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BA" w:rsidRDefault="00C64740" w:rsidP="00F52568">
      <w:pPr>
        <w:ind w:hanging="709"/>
        <w:rPr>
          <w:rFonts w:ascii="Times New Roman" w:hAnsi="Times New Roman" w:cs="Times New Roman"/>
          <w:sz w:val="28"/>
          <w:szCs w:val="28"/>
        </w:rPr>
      </w:pPr>
      <w:r w:rsidRPr="00F52568">
        <w:rPr>
          <w:rFonts w:ascii="Times New Roman" w:hAnsi="Times New Roman" w:cs="Times New Roman"/>
          <w:sz w:val="28"/>
          <w:szCs w:val="28"/>
        </w:rPr>
        <w:t>Звіт депутата</w:t>
      </w:r>
      <w:r w:rsidR="00F52568" w:rsidRPr="00F52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68" w:rsidRPr="00F52568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="00F52568" w:rsidRPr="00F52568">
        <w:rPr>
          <w:rFonts w:ascii="Times New Roman" w:hAnsi="Times New Roman" w:cs="Times New Roman"/>
          <w:sz w:val="28"/>
          <w:szCs w:val="28"/>
        </w:rPr>
        <w:t xml:space="preserve"> </w:t>
      </w:r>
      <w:r w:rsidR="00F52568">
        <w:rPr>
          <w:rFonts w:ascii="Times New Roman" w:hAnsi="Times New Roman" w:cs="Times New Roman"/>
          <w:sz w:val="28"/>
          <w:szCs w:val="28"/>
        </w:rPr>
        <w:t xml:space="preserve"> </w:t>
      </w:r>
      <w:r w:rsidR="00F52568" w:rsidRPr="00F52568">
        <w:rPr>
          <w:rFonts w:ascii="Times New Roman" w:hAnsi="Times New Roman" w:cs="Times New Roman"/>
          <w:sz w:val="28"/>
          <w:szCs w:val="28"/>
        </w:rPr>
        <w:t>районної ради</w:t>
      </w:r>
      <w:r w:rsidR="00F52568">
        <w:rPr>
          <w:rFonts w:ascii="Times New Roman" w:hAnsi="Times New Roman" w:cs="Times New Roman"/>
          <w:sz w:val="28"/>
          <w:szCs w:val="28"/>
        </w:rPr>
        <w:t xml:space="preserve"> </w:t>
      </w:r>
      <w:r w:rsidR="00F52568" w:rsidRPr="00F52568">
        <w:rPr>
          <w:rFonts w:ascii="Times New Roman" w:hAnsi="Times New Roman" w:cs="Times New Roman"/>
          <w:sz w:val="28"/>
          <w:szCs w:val="28"/>
        </w:rPr>
        <w:t xml:space="preserve"> Ковальова Анатолія  Костянтиновича</w:t>
      </w:r>
    </w:p>
    <w:p w:rsidR="0088175F" w:rsidRPr="00F52568" w:rsidRDefault="0088175F" w:rsidP="00F52568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90CAD" w:rsidRPr="00F52568" w:rsidRDefault="0088175F" w:rsidP="00A656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-196850</wp:posOffset>
            </wp:positionV>
            <wp:extent cx="1971675" cy="2333625"/>
            <wp:effectExtent l="19050" t="0" r="9525" b="0"/>
            <wp:wrapSquare wrapText="bothSides"/>
            <wp:docPr id="2" name="Рисунок 1" descr="Фото у пала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у палац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CAD" w:rsidRPr="00F52568">
        <w:rPr>
          <w:rFonts w:ascii="Times New Roman" w:hAnsi="Times New Roman" w:cs="Times New Roman"/>
          <w:sz w:val="24"/>
          <w:szCs w:val="24"/>
        </w:rPr>
        <w:t>Направлено депутатські звернення, пропозиції</w:t>
      </w:r>
      <w:r w:rsidR="00105B24" w:rsidRPr="00F52568">
        <w:rPr>
          <w:rFonts w:ascii="Times New Roman" w:hAnsi="Times New Roman" w:cs="Times New Roman"/>
          <w:sz w:val="24"/>
          <w:szCs w:val="24"/>
        </w:rPr>
        <w:t>, запити та зауваження: д</w:t>
      </w:r>
      <w:r w:rsidR="00090CAD" w:rsidRPr="00F52568">
        <w:rPr>
          <w:rFonts w:ascii="Times New Roman" w:hAnsi="Times New Roman" w:cs="Times New Roman"/>
          <w:sz w:val="24"/>
          <w:szCs w:val="24"/>
        </w:rPr>
        <w:t xml:space="preserve">ержавному нотаріусу «Про впорядкування прийому громадян», голові РДА «Про використання коштів на лікування </w:t>
      </w:r>
      <w:proofErr w:type="spellStart"/>
      <w:r w:rsidR="00090CAD" w:rsidRPr="00F52568">
        <w:rPr>
          <w:rFonts w:ascii="Times New Roman" w:hAnsi="Times New Roman" w:cs="Times New Roman"/>
          <w:sz w:val="24"/>
          <w:szCs w:val="24"/>
        </w:rPr>
        <w:t>онкохворих</w:t>
      </w:r>
      <w:proofErr w:type="spellEnd"/>
      <w:r w:rsidR="00090CAD" w:rsidRPr="00F52568">
        <w:rPr>
          <w:rFonts w:ascii="Times New Roman" w:hAnsi="Times New Roman" w:cs="Times New Roman"/>
          <w:sz w:val="24"/>
          <w:szCs w:val="24"/>
        </w:rPr>
        <w:t>», голові РДА «Про організацію збору та утилізації відпрацьованих батарейок та ртутних ламп», ініційоване Звернення депутатів Тальнівської районної ради до Верховної  Ради України в зв’язку із прийняттям Закону України «</w:t>
      </w:r>
      <w:hyperlink r:id="rId6" w:history="1">
        <w:r w:rsidR="00090CAD" w:rsidRPr="00F52568">
          <w:rPr>
            <w:rStyle w:val="a4"/>
            <w:rFonts w:ascii="Times New Roman" w:hAnsi="Times New Roman" w:cs="Times New Roman"/>
            <w:bCs/>
            <w:color w:val="660099"/>
            <w:sz w:val="24"/>
            <w:szCs w:val="24"/>
          </w:rPr>
          <w:t>Про внесення змін до Податкового кодексу України… » від 24 грудня 2015 року»</w:t>
        </w:r>
        <w:r w:rsidR="00090CAD" w:rsidRPr="00F52568">
          <w:rPr>
            <w:rStyle w:val="apple-converted-space"/>
            <w:rFonts w:ascii="Times New Roman" w:hAnsi="Times New Roman" w:cs="Times New Roman"/>
            <w:bCs/>
            <w:color w:val="660099"/>
            <w:sz w:val="24"/>
            <w:szCs w:val="24"/>
          </w:rPr>
          <w:t> </w:t>
        </w:r>
      </w:hyperlink>
      <w:r w:rsidR="00090CAD" w:rsidRPr="00F5256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ініційоване звернення районної ради </w:t>
      </w:r>
      <w:r w:rsidR="00090CAD" w:rsidRPr="00F52568">
        <w:rPr>
          <w:rFonts w:ascii="Times New Roman" w:hAnsi="Times New Roman" w:cs="Times New Roman"/>
          <w:sz w:val="24"/>
          <w:szCs w:val="24"/>
        </w:rPr>
        <w:t xml:space="preserve">до Президента  України з приводу створення єдиного </w:t>
      </w:r>
      <w:r w:rsidR="00A65648" w:rsidRPr="00F52568">
        <w:rPr>
          <w:rFonts w:ascii="Times New Roman" w:hAnsi="Times New Roman" w:cs="Times New Roman"/>
          <w:sz w:val="24"/>
          <w:szCs w:val="24"/>
        </w:rPr>
        <w:t xml:space="preserve">виборчого округу, звернення «Про збереження </w:t>
      </w:r>
      <w:proofErr w:type="spellStart"/>
      <w:r w:rsidR="00A65648" w:rsidRPr="00F52568">
        <w:rPr>
          <w:rFonts w:ascii="Times New Roman" w:hAnsi="Times New Roman" w:cs="Times New Roman"/>
          <w:sz w:val="24"/>
          <w:szCs w:val="24"/>
        </w:rPr>
        <w:t>Лащівського</w:t>
      </w:r>
      <w:proofErr w:type="spellEnd"/>
      <w:r w:rsidR="00A65648" w:rsidRPr="00F52568">
        <w:rPr>
          <w:rFonts w:ascii="Times New Roman" w:hAnsi="Times New Roman" w:cs="Times New Roman"/>
          <w:sz w:val="24"/>
          <w:szCs w:val="24"/>
        </w:rPr>
        <w:t xml:space="preserve"> навчально-виховного комплексу», звернення «Про збереження та впорядкування  лісосмуг в </w:t>
      </w:r>
      <w:proofErr w:type="spellStart"/>
      <w:r w:rsidR="00A65648" w:rsidRPr="00F52568">
        <w:rPr>
          <w:rFonts w:ascii="Times New Roman" w:hAnsi="Times New Roman" w:cs="Times New Roman"/>
          <w:sz w:val="24"/>
          <w:szCs w:val="24"/>
        </w:rPr>
        <w:t>Тальнівському</w:t>
      </w:r>
      <w:proofErr w:type="spellEnd"/>
      <w:r w:rsidR="00A65648" w:rsidRPr="00F52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48" w:rsidRPr="00F52568">
        <w:rPr>
          <w:rFonts w:ascii="Times New Roman" w:hAnsi="Times New Roman" w:cs="Times New Roman"/>
          <w:sz w:val="24"/>
          <w:szCs w:val="24"/>
        </w:rPr>
        <w:t>районі».Див</w:t>
      </w:r>
      <w:proofErr w:type="spellEnd"/>
      <w:r w:rsidR="00A65648" w:rsidRPr="00F52568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A65648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http://www.seredniy-klas.org/load/anatolij_kovalov_deputatske_zvernennja_pro_stan_lisosmug_v_talnivskomu_rajoni/1-1-0-2563</w:t>
        </w:r>
      </w:hyperlink>
      <w:r w:rsidR="00A65648" w:rsidRPr="00F52568">
        <w:rPr>
          <w:rFonts w:ascii="Times New Roman" w:hAnsi="Times New Roman" w:cs="Times New Roman"/>
          <w:sz w:val="24"/>
          <w:szCs w:val="24"/>
        </w:rPr>
        <w:t>, «Про заборону продажу земель сільськогосподарського призначення»</w:t>
      </w:r>
      <w:r w:rsidR="0004037E" w:rsidRPr="00F52568">
        <w:rPr>
          <w:rFonts w:ascii="Times New Roman" w:hAnsi="Times New Roman" w:cs="Times New Roman"/>
          <w:sz w:val="24"/>
          <w:szCs w:val="24"/>
        </w:rPr>
        <w:t>, Про виділення допомоги на лікування  хворій дружині учасника АТО.</w:t>
      </w:r>
    </w:p>
    <w:p w:rsidR="00A65648" w:rsidRPr="00F52568" w:rsidRDefault="00860589" w:rsidP="0086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 xml:space="preserve">Брав участь в зібраннях громадян, де представляв районну раду та озвучував </w:t>
      </w:r>
      <w:r w:rsidR="00105B24" w:rsidRPr="00F52568">
        <w:rPr>
          <w:rFonts w:ascii="Times New Roman" w:hAnsi="Times New Roman" w:cs="Times New Roman"/>
          <w:sz w:val="24"/>
          <w:szCs w:val="24"/>
        </w:rPr>
        <w:t>її</w:t>
      </w:r>
      <w:r w:rsidRPr="00F52568">
        <w:rPr>
          <w:rFonts w:ascii="Times New Roman" w:hAnsi="Times New Roman" w:cs="Times New Roman"/>
          <w:sz w:val="24"/>
          <w:szCs w:val="24"/>
        </w:rPr>
        <w:t xml:space="preserve"> рішення.</w:t>
      </w:r>
    </w:p>
    <w:p w:rsidR="00860589" w:rsidRPr="00F52568" w:rsidRDefault="00860589" w:rsidP="0086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>Виступав із публікаціями в засобах масової інформації, зокрема:</w:t>
      </w:r>
    </w:p>
    <w:p w:rsidR="00860589" w:rsidRPr="00F52568" w:rsidRDefault="00DC2BF1" w:rsidP="008605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60589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http://www.seredniy-klas.org/load/anatolij_kovalov_jak_nakhabno_nas_gotujut_do_prodazhu_zemli/1-1-0-2608</w:t>
        </w:r>
      </w:hyperlink>
      <w:r w:rsidR="00860589" w:rsidRPr="00F52568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C70E15" w:rsidRPr="00F52568" w:rsidRDefault="00DC2BF1" w:rsidP="008605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http://www.seredniy-klas.org/news/anatolij_kovalov_zjizd_pidpriemciv/2017-03-08-277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http://www.seredniy-klas.org/news/anatolij_kovalov_krajina_jaka_nam_potribna/2017-01-04-273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http://www.seredniy-klas.org/news/anatolij_kovalov_vidkritij_list_premer_ministru/2016-08-16-271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http://www.seredniy-klas.org/news/anatolij_kovalov_vistup_na_agrarnomu_strajku_bilja_vr_16_03_2016/2016-03-19-265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>,</w:t>
      </w: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http://www.seredniy-klas.org/news/anatolij_kovalov_reforma_podatkovoji_sistemi/2015-12-09-262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http://www.seredniy-klas.org/news/anatolij_kovalov_borgova_golka/2015-08-28-261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>,</w:t>
      </w: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http://www.seredniy-klas.org/news/rozrobljaemo_programu_serednogo_klasu_doluchajtesja/2015-03-22-255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70E15" w:rsidRPr="00F52568" w:rsidRDefault="00C70E15" w:rsidP="00C70E15">
      <w:pPr>
        <w:rPr>
          <w:rFonts w:ascii="Times New Roman" w:hAnsi="Times New Roman" w:cs="Times New Roman"/>
          <w:sz w:val="24"/>
          <w:szCs w:val="24"/>
        </w:rPr>
      </w:pPr>
    </w:p>
    <w:p w:rsidR="00C70E15" w:rsidRPr="00F52568" w:rsidRDefault="00C70E15" w:rsidP="00C70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 xml:space="preserve">Запровадив в районі рух «Мальовнича Тальнівщина» . Див. </w:t>
      </w:r>
      <w:hyperlink r:id="rId16" w:history="1">
        <w:r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http://www.seredniy-klas.org/news/anatolij_kovalov_malovnicha_talnivshhina/2015-12-09-263</w:t>
        </w:r>
      </w:hyperlink>
    </w:p>
    <w:p w:rsidR="00C70E15" w:rsidRPr="00F52568" w:rsidRDefault="00C70E15" w:rsidP="00C70E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>Запропоновано Народним депутатам два законопроекти:</w:t>
      </w:r>
    </w:p>
    <w:p w:rsidR="00C70E15" w:rsidRPr="00F52568" w:rsidRDefault="00C70E15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 xml:space="preserve">Як зберегти село: </w:t>
      </w:r>
      <w:hyperlink r:id="rId17" w:history="1">
        <w:r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http://www.seredniy-klas.org/news/anatolij_kovalov_propoziciji_do_zakoniv_ukrajini_z_metoju_zberezhennja_sil_v_ukrajini_ta_silskogospodarskogo_virobnictva/2015-03-16-254</w:t>
        </w:r>
      </w:hyperlink>
      <w:r w:rsidRPr="00F52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0E15" w:rsidRPr="00F52568" w:rsidRDefault="00C70E15" w:rsidP="00C70E1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70E15" w:rsidRPr="00F52568" w:rsidRDefault="00BF7BE8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 xml:space="preserve">Про умови розвитку виробництва в Україні. </w:t>
      </w:r>
      <w:hyperlink r:id="rId18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http://www.seredniy-klas.org/load/anatolij_kovalov_shhe_raz_pro_tovarne_virobnictvo/1-1-0-2578</w:t>
        </w:r>
      </w:hyperlink>
      <w:r w:rsidR="00C70E15" w:rsidRPr="00F52568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C70E15" w:rsidRPr="00F52568" w:rsidRDefault="00C70E15" w:rsidP="00C70E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0E15" w:rsidRPr="00F52568" w:rsidRDefault="00DC2BF1" w:rsidP="00C70E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70E15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http://www.seredniy-klas.org/load/anatolij_kovalov_zvernennja_pro_skasuvannja_podatkovogo_navantazhennja/1-1-0-2560</w:t>
        </w:r>
      </w:hyperlink>
    </w:p>
    <w:p w:rsidR="00C70E15" w:rsidRPr="00F52568" w:rsidRDefault="00C70E15" w:rsidP="00C70E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BE8" w:rsidRPr="00F52568" w:rsidRDefault="00BF7BE8" w:rsidP="00BF7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 xml:space="preserve">Написано ряд відкритих листів з суспільних проблем держави: </w:t>
      </w:r>
      <w:proofErr w:type="spellStart"/>
      <w:r w:rsidRPr="00F52568">
        <w:rPr>
          <w:rFonts w:ascii="Times New Roman" w:hAnsi="Times New Roman" w:cs="Times New Roman"/>
          <w:sz w:val="24"/>
          <w:szCs w:val="24"/>
        </w:rPr>
        <w:t>Премєр-Міністру</w:t>
      </w:r>
      <w:proofErr w:type="spellEnd"/>
      <w:r w:rsidRPr="00F52568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http://www.seredniy-klas.org/load/anatolij_kovalov_vidkritij_list_premer_ministru/1-1-0-2584</w:t>
        </w:r>
      </w:hyperlink>
      <w:r w:rsidRPr="00F52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568">
        <w:rPr>
          <w:rFonts w:ascii="Times New Roman" w:hAnsi="Times New Roman" w:cs="Times New Roman"/>
          <w:sz w:val="24"/>
          <w:szCs w:val="24"/>
        </w:rPr>
        <w:t>вченому-еконмісту</w:t>
      </w:r>
      <w:proofErr w:type="spellEnd"/>
      <w:r w:rsidRPr="00F52568">
        <w:rPr>
          <w:rFonts w:ascii="Times New Roman" w:hAnsi="Times New Roman" w:cs="Times New Roman"/>
          <w:sz w:val="24"/>
          <w:szCs w:val="24"/>
        </w:rPr>
        <w:t xml:space="preserve">  Володимиру Лановому: </w:t>
      </w:r>
      <w:hyperlink r:id="rId21" w:history="1">
        <w:r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http://www.seredniy-klas.org/load/anatolij_kovalov_list_volodimiru_lanovomu_22_01_2017/1-1-0-2606</w:t>
        </w:r>
      </w:hyperlink>
      <w:r w:rsidRPr="00F52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037E" w:rsidRPr="00F52568" w:rsidRDefault="00105B24" w:rsidP="00040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>Бра</w:t>
      </w:r>
      <w:r w:rsidR="00BF7BE8" w:rsidRPr="00F52568">
        <w:rPr>
          <w:rFonts w:ascii="Times New Roman" w:hAnsi="Times New Roman" w:cs="Times New Roman"/>
          <w:sz w:val="24"/>
          <w:szCs w:val="24"/>
        </w:rPr>
        <w:t xml:space="preserve">в участь та виступив із пропозиціями на всеукраїнських форумах </w:t>
      </w:r>
      <w:hyperlink r:id="rId22" w:history="1">
        <w:r w:rsidR="00BF7BE8" w:rsidRPr="00F52568">
          <w:rPr>
            <w:rStyle w:val="a4"/>
            <w:rFonts w:ascii="Times New Roman" w:hAnsi="Times New Roman" w:cs="Times New Roman"/>
            <w:sz w:val="24"/>
            <w:szCs w:val="24"/>
          </w:rPr>
          <w:t>http://www.seredniy-klas.org/load/anatolij_kovalov_vistup_na_frorumi_listopad_2016/1-1-0-2601</w:t>
        </w:r>
      </w:hyperlink>
      <w:r w:rsidR="00BF7BE8" w:rsidRPr="00F52568">
        <w:rPr>
          <w:rFonts w:ascii="Times New Roman" w:hAnsi="Times New Roman" w:cs="Times New Roman"/>
          <w:sz w:val="24"/>
          <w:szCs w:val="24"/>
        </w:rPr>
        <w:t xml:space="preserve"> ,</w:t>
      </w:r>
      <w:hyperlink r:id="rId23" w:history="1">
        <w:r w:rsidR="0004037E" w:rsidRPr="00F5256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https://www.youtube.com/watch?v=ssDKXGWevgc</w:t>
        </w:r>
      </w:hyperlink>
      <w:r w:rsidR="0004037E" w:rsidRPr="00F525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04037E" w:rsidRPr="00F5256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https://www.youtube.com/watch?v=WdFcPKw7OAk</w:t>
        </w:r>
      </w:hyperlink>
      <w:r w:rsidR="0004037E" w:rsidRPr="00F52568">
        <w:rPr>
          <w:rFonts w:ascii="Times New Roman" w:hAnsi="Times New Roman" w:cs="Times New Roman"/>
          <w:sz w:val="24"/>
          <w:szCs w:val="24"/>
        </w:rPr>
        <w:t xml:space="preserve"> , тричі виступав по центральному телебаченні.</w:t>
      </w:r>
    </w:p>
    <w:p w:rsidR="00C70E15" w:rsidRPr="00F52568" w:rsidRDefault="00105B24" w:rsidP="00040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>Виділялася особиста матеріальна допомога хворим та учасникам АТО.</w:t>
      </w:r>
    </w:p>
    <w:p w:rsidR="00105B24" w:rsidRPr="00F52568" w:rsidRDefault="00105B24" w:rsidP="000403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568">
        <w:rPr>
          <w:rFonts w:ascii="Times New Roman" w:hAnsi="Times New Roman" w:cs="Times New Roman"/>
          <w:sz w:val="24"/>
          <w:szCs w:val="24"/>
        </w:rPr>
        <w:t>Через районну раду направлено головам місцевих рад пропозиції щодо розробки плану  розвитку відповідної території, пропозиції щодо мінімізації оподаткування підприємництва.</w:t>
      </w:r>
      <w:bookmarkStart w:id="0" w:name="_GoBack"/>
      <w:bookmarkEnd w:id="0"/>
    </w:p>
    <w:p w:rsidR="00BF7BE8" w:rsidRPr="00BF7BE8" w:rsidRDefault="00BF7BE8" w:rsidP="00BF7BE8">
      <w:pPr>
        <w:rPr>
          <w:rFonts w:ascii="Times New Roman" w:hAnsi="Times New Roman" w:cs="Times New Roman"/>
        </w:rPr>
      </w:pPr>
    </w:p>
    <w:p w:rsidR="00C70E15" w:rsidRDefault="00C70E15" w:rsidP="00C70E15">
      <w:pPr>
        <w:rPr>
          <w:rFonts w:ascii="Times New Roman" w:hAnsi="Times New Roman" w:cs="Times New Roman"/>
        </w:rPr>
      </w:pPr>
    </w:p>
    <w:p w:rsidR="00C70E15" w:rsidRDefault="00C70E15" w:rsidP="00C70E15">
      <w:pPr>
        <w:rPr>
          <w:rFonts w:ascii="Times New Roman" w:hAnsi="Times New Roman" w:cs="Times New Roman"/>
        </w:rPr>
      </w:pPr>
    </w:p>
    <w:p w:rsidR="00860589" w:rsidRPr="00C70E15" w:rsidRDefault="00860589" w:rsidP="00C70E15">
      <w:pPr>
        <w:rPr>
          <w:rFonts w:ascii="Times New Roman" w:hAnsi="Times New Roman" w:cs="Times New Roman"/>
        </w:rPr>
      </w:pPr>
    </w:p>
    <w:p w:rsidR="00C64740" w:rsidRPr="00A65648" w:rsidRDefault="00C64740" w:rsidP="00090CAD">
      <w:pPr>
        <w:rPr>
          <w:rFonts w:ascii="Times New Roman" w:hAnsi="Times New Roman" w:cs="Times New Roman"/>
        </w:rPr>
      </w:pPr>
    </w:p>
    <w:p w:rsidR="00C64740" w:rsidRDefault="00C64740"/>
    <w:sectPr w:rsidR="00C64740" w:rsidSect="00A0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43B"/>
    <w:multiLevelType w:val="hybridMultilevel"/>
    <w:tmpl w:val="A4C258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ECE"/>
    <w:multiLevelType w:val="hybridMultilevel"/>
    <w:tmpl w:val="3C3067DE"/>
    <w:lvl w:ilvl="0" w:tplc="57DC2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4B26"/>
    <w:multiLevelType w:val="hybridMultilevel"/>
    <w:tmpl w:val="94EC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36D76"/>
    <w:multiLevelType w:val="hybridMultilevel"/>
    <w:tmpl w:val="533A39B6"/>
    <w:lvl w:ilvl="0" w:tplc="CAAC9C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C64740"/>
    <w:rsid w:val="0004037E"/>
    <w:rsid w:val="00090CAD"/>
    <w:rsid w:val="00105B24"/>
    <w:rsid w:val="00366CF0"/>
    <w:rsid w:val="00685B58"/>
    <w:rsid w:val="00860589"/>
    <w:rsid w:val="0088175F"/>
    <w:rsid w:val="00A00CD8"/>
    <w:rsid w:val="00A65648"/>
    <w:rsid w:val="00BF7BE8"/>
    <w:rsid w:val="00C64740"/>
    <w:rsid w:val="00C70E15"/>
    <w:rsid w:val="00DB73BA"/>
    <w:rsid w:val="00DC2BF1"/>
    <w:rsid w:val="00F5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8"/>
  </w:style>
  <w:style w:type="paragraph" w:styleId="3">
    <w:name w:val="heading 3"/>
    <w:basedOn w:val="a"/>
    <w:link w:val="30"/>
    <w:uiPriority w:val="9"/>
    <w:qFormat/>
    <w:rsid w:val="0009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0CA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unhideWhenUsed/>
    <w:rsid w:val="00090C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CAD"/>
  </w:style>
  <w:style w:type="character" w:styleId="a5">
    <w:name w:val="FollowedHyperlink"/>
    <w:basedOn w:val="a0"/>
    <w:uiPriority w:val="99"/>
    <w:semiHidden/>
    <w:unhideWhenUsed/>
    <w:rsid w:val="008605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0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CA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90CA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unhideWhenUsed/>
    <w:rsid w:val="00090C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CAD"/>
  </w:style>
  <w:style w:type="character" w:styleId="a5">
    <w:name w:val="FollowedHyperlink"/>
    <w:basedOn w:val="a0"/>
    <w:uiPriority w:val="99"/>
    <w:semiHidden/>
    <w:unhideWhenUsed/>
    <w:rsid w:val="008605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dniy-klas.org/load/anatolij_kovalov_jak_nakhabno_nas_gotujut_do_prodazhu_zemli/1-1-0-2608" TargetMode="External"/><Relationship Id="rId13" Type="http://schemas.openxmlformats.org/officeDocument/2006/relationships/hyperlink" Target="http://www.seredniy-klas.org/news/anatolij_kovalov_reforma_podatkovoji_sistemi/2015-12-09-262" TargetMode="External"/><Relationship Id="rId18" Type="http://schemas.openxmlformats.org/officeDocument/2006/relationships/hyperlink" Target="http://www.seredniy-klas.org/load/anatolij_kovalov_shhe_raz_pro_tovarne_virobnictvo/1-1-0-257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eredniy-klas.org/load/anatolij_kovalov_list_volodimiru_lanovomu_22_01_2017/1-1-0-2606" TargetMode="External"/><Relationship Id="rId7" Type="http://schemas.openxmlformats.org/officeDocument/2006/relationships/hyperlink" Target="http://www.seredniy-klas.org/load/anatolij_kovalov_deputatske_zvernennja_pro_stan_lisosmug_v_talnivskomu_rajoni/1-1-0-2563" TargetMode="External"/><Relationship Id="rId12" Type="http://schemas.openxmlformats.org/officeDocument/2006/relationships/hyperlink" Target="http://www.seredniy-klas.org/news/anatolij_kovalov_vistup_na_agrarnomu_strajku_bilja_vr_16_03_2016/2016-03-19-265" TargetMode="External"/><Relationship Id="rId17" Type="http://schemas.openxmlformats.org/officeDocument/2006/relationships/hyperlink" Target="http://www.seredniy-klas.org/news/anatolij_kovalov_propoziciji_do_zakoniv_ukrajini_z_metoju_zberezhennja_sil_v_ukrajini_ta_silskogospodarskogo_virobnictva/2015-03-16-2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redniy-klas.org/news/anatolij_kovalov_malovnicha_talnivshhina/2015-12-09-263" TargetMode="External"/><Relationship Id="rId20" Type="http://schemas.openxmlformats.org/officeDocument/2006/relationships/hyperlink" Target="http://www.seredniy-klas.org/load/anatolij_kovalov_vidkritij_list_premer_ministru/1-1-0-25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ahUKEwj15PTx4NPKAhXBXSwKHbrYATwQFggbMAA&amp;url=http%3A%2F%2Fzakon.rada.gov.ua%2Fgo%2F909-19&amp;usg=AFQjCNFBLJ6vK38jMBmtuhXh10-7drr9Xg" TargetMode="External"/><Relationship Id="rId11" Type="http://schemas.openxmlformats.org/officeDocument/2006/relationships/hyperlink" Target="http://www.seredniy-klas.org/news/anatolij_kovalov_vidkritij_list_premer_ministru/2016-08-16-271" TargetMode="External"/><Relationship Id="rId24" Type="http://schemas.openxmlformats.org/officeDocument/2006/relationships/hyperlink" Target="https://www.youtube.com/watch?v=WdFcPKw7OA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eredniy-klas.org/news/rozrobljaemo_programu_serednogo_klasu_doluchajtesja/2015-03-22-255" TargetMode="External"/><Relationship Id="rId23" Type="http://schemas.openxmlformats.org/officeDocument/2006/relationships/hyperlink" Target="https://www.youtube.com/watch?v=ssDKXGWevgc" TargetMode="External"/><Relationship Id="rId10" Type="http://schemas.openxmlformats.org/officeDocument/2006/relationships/hyperlink" Target="http://www.seredniy-klas.org/news/anatolij_kovalov_krajina_jaka_nam_potribna/2017-01-04-273" TargetMode="External"/><Relationship Id="rId19" Type="http://schemas.openxmlformats.org/officeDocument/2006/relationships/hyperlink" Target="http://www.seredniy-klas.org/load/anatolij_kovalov_zvernennja_pro_skasuvannja_podatkovogo_navantazhennja/1-1-0-2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edniy-klas.org/news/anatolij_kovalov_zjizd_pidpriemciv/2017-03-08-277" TargetMode="External"/><Relationship Id="rId14" Type="http://schemas.openxmlformats.org/officeDocument/2006/relationships/hyperlink" Target="http://www.seredniy-klas.org/news/anatolij_kovalov_borgova_golka/2015-08-28-261" TargetMode="External"/><Relationship Id="rId22" Type="http://schemas.openxmlformats.org/officeDocument/2006/relationships/hyperlink" Target="http://www.seredniy-klas.org/load/anatolij_kovalov_vistup_na_frorumi_listopad_2016/1-1-0-2601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RAYRADA</cp:lastModifiedBy>
  <cp:revision>6</cp:revision>
  <dcterms:created xsi:type="dcterms:W3CDTF">2017-03-17T18:57:00Z</dcterms:created>
  <dcterms:modified xsi:type="dcterms:W3CDTF">2017-03-24T12:34:00Z</dcterms:modified>
</cp:coreProperties>
</file>