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4" w:rsidRPr="00705791" w:rsidRDefault="00943784" w:rsidP="00943784">
      <w:pPr>
        <w:jc w:val="center"/>
        <w:rPr>
          <w:rFonts w:ascii="Arial Black" w:hAnsi="Arial Black"/>
          <w:color w:val="000000" w:themeColor="text1"/>
          <w:sz w:val="44"/>
          <w:szCs w:val="44"/>
          <w:lang w:val="uk-UA"/>
        </w:rPr>
      </w:pPr>
      <w:r w:rsidRPr="00705791">
        <w:rPr>
          <w:rFonts w:ascii="Arial Black" w:hAnsi="Arial Black"/>
          <w:color w:val="000000" w:themeColor="text1"/>
          <w:sz w:val="44"/>
          <w:szCs w:val="44"/>
          <w:lang w:val="uk-UA"/>
        </w:rPr>
        <w:t>ТАЛЬНІВСЬКА РАЙОННА ОРГАНІЗАЦІЯ</w:t>
      </w:r>
    </w:p>
    <w:p w:rsidR="00943784" w:rsidRPr="00943784" w:rsidRDefault="00943784" w:rsidP="00110D26">
      <w:pPr>
        <w:tabs>
          <w:tab w:val="left" w:pos="426"/>
        </w:tabs>
        <w:jc w:val="center"/>
        <w:rPr>
          <w:rFonts w:ascii="Arial Black" w:hAnsi="Arial Black"/>
          <w:color w:val="0070C0"/>
          <w:sz w:val="56"/>
          <w:szCs w:val="56"/>
          <w:lang w:val="uk-UA"/>
        </w:rPr>
      </w:pPr>
      <w:r w:rsidRPr="00943784">
        <w:rPr>
          <w:rFonts w:ascii="Arial Black" w:hAnsi="Arial Black"/>
          <w:color w:val="0070C0"/>
          <w:sz w:val="56"/>
          <w:szCs w:val="56"/>
          <w:lang w:val="uk-UA"/>
        </w:rPr>
        <w:t>НАРОДНОЇ ПАРТІЇ</w:t>
      </w:r>
    </w:p>
    <w:p w:rsidR="00705791" w:rsidRPr="00705791" w:rsidRDefault="00705791" w:rsidP="00705791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Звіт депутата Та</w:t>
      </w:r>
      <w:r w:rsidR="00CC3A86">
        <w:rPr>
          <w:rFonts w:ascii="Arial Black" w:hAnsi="Arial Black"/>
          <w:b/>
          <w:sz w:val="32"/>
          <w:szCs w:val="32"/>
          <w:lang w:val="uk-UA"/>
        </w:rPr>
        <w:t>льнівської районної ради за 2018</w:t>
      </w:r>
      <w:r w:rsidRPr="00705791">
        <w:rPr>
          <w:rFonts w:ascii="Arial Black" w:hAnsi="Arial Black"/>
          <w:b/>
          <w:sz w:val="32"/>
          <w:szCs w:val="32"/>
          <w:lang w:val="uk-UA"/>
        </w:rPr>
        <w:t xml:space="preserve"> рік</w:t>
      </w:r>
    </w:p>
    <w:p w:rsidR="00943784" w:rsidRPr="00705791" w:rsidRDefault="00705791" w:rsidP="00705791">
      <w:pPr>
        <w:spacing w:line="240" w:lineRule="auto"/>
        <w:jc w:val="center"/>
        <w:rPr>
          <w:sz w:val="32"/>
          <w:szCs w:val="32"/>
          <w:lang w:val="en-US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Слінковенко Віктор Дмитрович</w:t>
      </w:r>
    </w:p>
    <w:tbl>
      <w:tblPr>
        <w:tblStyle w:val="a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962"/>
      </w:tblGrid>
      <w:tr w:rsidR="00943784" w:rsidRPr="0024252F" w:rsidTr="00943784">
        <w:trPr>
          <w:trHeight w:val="705"/>
        </w:trPr>
        <w:tc>
          <w:tcPr>
            <w:tcW w:w="15614" w:type="dxa"/>
            <w:gridSpan w:val="2"/>
          </w:tcPr>
          <w:p w:rsidR="00943784" w:rsidRDefault="00705791" w:rsidP="0094378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-10160</wp:posOffset>
                  </wp:positionV>
                  <wp:extent cx="1552575" cy="2143125"/>
                  <wp:effectExtent l="19050" t="0" r="9525" b="0"/>
                  <wp:wrapSquare wrapText="bothSides"/>
                  <wp:docPr id="2" name="Рисунок 0" descr="27 Слінковенко В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Слінковенко В.Д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ТОВ «Поташ Агро» 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депутатської фракції Народної Партії в районній раді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24252F" w:rsidP="00242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705791">
              <w:rPr>
                <w:lang w:val="uk-UA"/>
              </w:rPr>
              <w:t>Член постійної комісії</w:t>
            </w:r>
            <w:r>
              <w:rPr>
                <w:lang w:val="uk-UA"/>
              </w:rPr>
              <w:t xml:space="preserve"> Тальнівської районної ради </w:t>
            </w:r>
            <w:r w:rsidR="00705791">
              <w:rPr>
                <w:lang w:val="uk-UA"/>
              </w:rPr>
              <w:t xml:space="preserve"> з питань комунальної власності, промисловості </w:t>
            </w:r>
            <w:r>
              <w:rPr>
                <w:lang w:val="uk-UA"/>
              </w:rPr>
              <w:t xml:space="preserve"> </w:t>
            </w:r>
            <w:r w:rsidR="00705791">
              <w:rPr>
                <w:lang w:val="uk-UA"/>
              </w:rPr>
              <w:t>та регуляторної політики</w:t>
            </w:r>
          </w:p>
          <w:p w:rsidR="00705791" w:rsidRDefault="00705791" w:rsidP="00705791">
            <w:pPr>
              <w:rPr>
                <w:b/>
                <w:lang w:val="uk-UA"/>
              </w:rPr>
            </w:pP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943784" w:rsidRPr="00943784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705791" w:rsidRPr="00705791" w:rsidRDefault="00705791" w:rsidP="00705791">
            <w:pPr>
              <w:pStyle w:val="a4"/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 xml:space="preserve">Моя Громадська приймальна – депутата Тальнівської районної ради працює за адресою с.Поташ , Тальнівського району. </w:t>
            </w:r>
            <w:r w:rsidR="00CC3A86">
              <w:rPr>
                <w:lang w:val="uk-UA"/>
              </w:rPr>
              <w:t>Прийом проводжу що</w:t>
            </w:r>
            <w:r w:rsidRPr="00705791">
              <w:rPr>
                <w:lang w:val="uk-UA"/>
              </w:rPr>
              <w:t>середи  з 10.</w:t>
            </w:r>
            <w:r w:rsidR="00CC3A86">
              <w:rPr>
                <w:lang w:val="uk-UA"/>
              </w:rPr>
              <w:t xml:space="preserve">00 до 14.00 години в  </w:t>
            </w:r>
            <w:r w:rsidRPr="00705791">
              <w:rPr>
                <w:lang w:val="uk-UA"/>
              </w:rPr>
              <w:t xml:space="preserve"> адмінбудинку ТОВ «Поташ Агро».</w:t>
            </w:r>
          </w:p>
          <w:p w:rsidR="00943784" w:rsidRDefault="00705791" w:rsidP="00110D26">
            <w:pPr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ab/>
              <w:t>У 201</w:t>
            </w:r>
            <w:r w:rsidR="00CC3A86">
              <w:rPr>
                <w:lang w:val="uk-UA"/>
              </w:rPr>
              <w:t>8</w:t>
            </w:r>
            <w:r w:rsidRPr="00705791">
              <w:rPr>
                <w:lang w:val="uk-UA"/>
              </w:rPr>
              <w:t xml:space="preserve"> році до приймальної звернулось </w:t>
            </w:r>
            <w:r w:rsidR="00CC3A86">
              <w:rPr>
                <w:lang w:val="uk-UA"/>
              </w:rPr>
              <w:t>127</w:t>
            </w:r>
            <w:r w:rsidRPr="00705791">
              <w:rPr>
                <w:lang w:val="uk-UA"/>
              </w:rPr>
              <w:t xml:space="preserve"> гром</w:t>
            </w:r>
            <w:r w:rsidR="00CC3A86">
              <w:rPr>
                <w:lang w:val="uk-UA"/>
              </w:rPr>
              <w:t>адян з надання допомоги у вирішенні соціальних, побутових пит</w:t>
            </w:r>
            <w:r w:rsidR="00AA3510">
              <w:rPr>
                <w:lang w:val="uk-UA"/>
              </w:rPr>
              <w:t>ань,</w:t>
            </w:r>
            <w:r w:rsidR="00CC3A86">
              <w:rPr>
                <w:lang w:val="uk-UA"/>
              </w:rPr>
              <w:t xml:space="preserve"> на лікування.</w:t>
            </w:r>
          </w:p>
          <w:p w:rsidR="00FA1BF0" w:rsidRPr="00CC3A86" w:rsidRDefault="00FA1BF0" w:rsidP="00110D26">
            <w:pPr>
              <w:jc w:val="both"/>
              <w:rPr>
                <w:lang w:val="uk-UA"/>
              </w:rPr>
            </w:pPr>
          </w:p>
        </w:tc>
      </w:tr>
      <w:tr w:rsidR="00943784" w:rsidRPr="00624D65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CC3A86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засіданнях сесій</w:t>
            </w:r>
            <w:r w:rsidR="00943784" w:rsidRPr="00611CE3">
              <w:rPr>
                <w:lang w:val="uk-UA"/>
              </w:rPr>
              <w:t xml:space="preserve">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943784" w:rsidRPr="00611CE3" w:rsidRDefault="00943784" w:rsidP="00943784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Протягом 201</w:t>
            </w:r>
            <w:r w:rsidR="00CC3A86">
              <w:rPr>
                <w:lang w:val="uk-UA"/>
              </w:rPr>
              <w:t>8 року</w:t>
            </w:r>
            <w:r w:rsidRPr="00611CE3">
              <w:rPr>
                <w:lang w:val="uk-UA"/>
              </w:rPr>
              <w:t xml:space="preserve"> взяв участь у роботі </w:t>
            </w:r>
            <w:r w:rsidR="00CC3A86">
              <w:rPr>
                <w:color w:val="auto"/>
                <w:lang w:val="uk-UA"/>
              </w:rPr>
              <w:t>7</w:t>
            </w:r>
            <w:r w:rsidR="00624D65">
              <w:rPr>
                <w:color w:val="auto"/>
                <w:lang w:val="uk-UA"/>
              </w:rPr>
              <w:t xml:space="preserve"> </w:t>
            </w:r>
            <w:r w:rsidRPr="00611CE3">
              <w:rPr>
                <w:lang w:val="uk-UA"/>
              </w:rPr>
              <w:t>сесій районної ради,</w:t>
            </w:r>
            <w:r w:rsidR="00CC3A86">
              <w:rPr>
                <w:lang w:val="uk-UA"/>
              </w:rPr>
              <w:t xml:space="preserve"> у 7 засіданнях президії районної ради,</w:t>
            </w:r>
            <w:r w:rsidRPr="00611CE3">
              <w:rPr>
                <w:lang w:val="uk-UA"/>
              </w:rPr>
              <w:t xml:space="preserve"> </w:t>
            </w:r>
            <w:r w:rsidR="00CC3A86">
              <w:rPr>
                <w:color w:val="auto"/>
                <w:lang w:val="uk-UA"/>
              </w:rPr>
              <w:t>7</w:t>
            </w:r>
            <w:r w:rsidR="00624D65">
              <w:rPr>
                <w:color w:val="auto"/>
                <w:lang w:val="uk-UA"/>
              </w:rPr>
              <w:t xml:space="preserve"> </w:t>
            </w:r>
            <w:r w:rsidRPr="00611CE3">
              <w:rPr>
                <w:lang w:val="uk-UA"/>
              </w:rPr>
              <w:t xml:space="preserve">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t xml:space="preserve">районної ради </w:t>
            </w:r>
            <w:r w:rsidRPr="00611CE3">
              <w:rPr>
                <w:bCs/>
                <w:lang w:val="uk-UA"/>
              </w:rPr>
              <w:t>з питань</w:t>
            </w:r>
            <w:r w:rsidR="006076EB">
              <w:rPr>
                <w:lang w:val="uk-UA"/>
              </w:rPr>
              <w:t xml:space="preserve"> комунальної власності, промисловості та регуляторної політики</w:t>
            </w:r>
            <w:r w:rsidRPr="00611CE3">
              <w:rPr>
                <w:lang w:val="uk-UA"/>
              </w:rPr>
              <w:t xml:space="preserve">. </w:t>
            </w:r>
            <w:r w:rsidR="006076EB">
              <w:rPr>
                <w:lang w:val="uk-UA"/>
              </w:rPr>
              <w:t>Б</w:t>
            </w:r>
            <w:r w:rsidRPr="00611CE3">
              <w:rPr>
                <w:lang w:val="uk-UA"/>
              </w:rPr>
              <w:t xml:space="preserve">рав участь у </w:t>
            </w:r>
            <w:r w:rsidR="00CC3A86">
              <w:rPr>
                <w:lang w:val="uk-UA"/>
              </w:rPr>
              <w:t>7</w:t>
            </w:r>
            <w:r w:rsidRPr="00611CE3">
              <w:rPr>
                <w:lang w:val="uk-UA"/>
              </w:rPr>
              <w:t xml:space="preserve"> засіданнях фракції, де обговорював питання роботи фракції у Тальнівській районній раді та питання, </w:t>
            </w:r>
            <w:r w:rsidR="00CC3A86">
              <w:rPr>
                <w:lang w:val="uk-UA"/>
              </w:rPr>
              <w:t>що розглядатимуться на</w:t>
            </w:r>
            <w:r w:rsidRPr="00611CE3">
              <w:rPr>
                <w:lang w:val="uk-UA"/>
              </w:rPr>
              <w:t xml:space="preserve"> сесії.</w:t>
            </w:r>
          </w:p>
          <w:p w:rsidR="00FA1BF0" w:rsidRPr="00FA1BF0" w:rsidRDefault="00943784" w:rsidP="00943784">
            <w:pPr>
              <w:jc w:val="both"/>
            </w:pPr>
            <w:r w:rsidRPr="00611CE3">
              <w:t>Підтримав рішення Тальнівської районної ради:</w:t>
            </w:r>
          </w:p>
          <w:p w:rsidR="00D81737" w:rsidRPr="00FA1BF0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lastRenderedPageBreak/>
              <w:t>Про Програму проведення мобілізаційної підготовки та оборонної роботи у Тальнівському районі на 2018-2020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</w:rPr>
              <w:t>Про районну програму “Інформаційно-аналітична система “Місцеві бюджети на 2018-2020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>Про районну Програму розвитку первинної медико-санітарної  допомоги  населенню Тальнівщини на засадах загальної практики сімейної медицини на 2018-2022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>Про Програму розвитку фізичної культури і спорту в районі на 2018-2020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Pr="00FA1BF0">
              <w:rPr>
                <w:rFonts w:eastAsia="Calibri"/>
              </w:rPr>
              <w:t>внесення змін до районної комплексної програми «Турбота» на 2015-2020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внесення змін до рішення районної ради від </w:t>
            </w:r>
            <w:bookmarkStart w:id="0" w:name="_Hlk483297388"/>
            <w:r w:rsidRPr="00FA1BF0">
              <w:rPr>
                <w:rFonts w:eastAsia="Calibri"/>
                <w:lang w:val="uk-UA"/>
              </w:rPr>
              <w:t xml:space="preserve">26.02.2010 № 27-2 </w:t>
            </w:r>
            <w:bookmarkEnd w:id="0"/>
            <w:r w:rsidRPr="00FA1BF0">
              <w:rPr>
                <w:rFonts w:eastAsia="Calibri"/>
                <w:lang w:val="uk-UA"/>
              </w:rPr>
              <w:t>„Про районну програму „Питна вода Тальнівщини“ на 2010-2020 роки“ із змінами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bookmarkStart w:id="1" w:name="_Hlk503783019"/>
            <w:r w:rsidRPr="00FA1BF0">
              <w:rPr>
                <w:rFonts w:eastAsia="Calibri"/>
              </w:rPr>
              <w:t xml:space="preserve">Про </w:t>
            </w:r>
            <w:bookmarkEnd w:id="1"/>
            <w:r w:rsidRPr="00FA1BF0">
              <w:rPr>
                <w:rFonts w:eastAsia="Calibri"/>
              </w:rPr>
              <w:t xml:space="preserve">Програму </w:t>
            </w:r>
            <w:r w:rsidRPr="00FA1BF0">
              <w:rPr>
                <w:rFonts w:eastAsia="Calibri"/>
                <w:bCs/>
                <w:spacing w:val="-10"/>
              </w:rPr>
              <w:t>розвитку інфраструктури і фінансування робіт, пов’язаних з будівництвом, реконструкцією, ремонтом</w:t>
            </w:r>
            <w:r w:rsidRPr="00FA1BF0">
              <w:rPr>
                <w:rFonts w:eastAsia="Calibri"/>
                <w:bCs/>
                <w:spacing w:val="-10"/>
                <w:lang w:val="uk-UA"/>
              </w:rPr>
              <w:t>,</w:t>
            </w:r>
            <w:r w:rsidRPr="00FA1BF0">
              <w:rPr>
                <w:rFonts w:eastAsia="Calibri"/>
                <w:bCs/>
                <w:spacing w:val="-10"/>
              </w:rPr>
              <w:t xml:space="preserve"> утриманням автомобільних доріг та дорожньої інфраструктури у Тальнівському районі на 2018-2022 роки</w:t>
            </w:r>
            <w:r w:rsidRPr="00FA1BF0">
              <w:rPr>
                <w:bCs/>
                <w:spacing w:val="-10"/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Pr="00FA1BF0">
              <w:rPr>
                <w:rFonts w:eastAsia="Calibri"/>
              </w:rPr>
              <w:t>Програму протидії терроризму</w:t>
            </w:r>
            <w:r w:rsidRPr="00FA1BF0">
              <w:rPr>
                <w:rFonts w:eastAsia="Calibri"/>
                <w:lang w:val="uk-UA"/>
              </w:rPr>
              <w:t xml:space="preserve"> </w:t>
            </w:r>
            <w:r w:rsidRPr="00FA1BF0">
              <w:rPr>
                <w:rFonts w:eastAsia="Calibri"/>
              </w:rPr>
              <w:t>на території Тальнівського району</w:t>
            </w:r>
            <w:r w:rsidRPr="00FA1BF0">
              <w:rPr>
                <w:rFonts w:eastAsia="Calibri"/>
                <w:lang w:val="uk-UA"/>
              </w:rPr>
              <w:t xml:space="preserve"> </w:t>
            </w:r>
            <w:r w:rsidRPr="00FA1BF0">
              <w:rPr>
                <w:rFonts w:eastAsia="Calibri"/>
              </w:rPr>
              <w:t>на 2018-2022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>Про внесення змін до районної Програми</w:t>
            </w:r>
            <w:r w:rsidRPr="00FA1BF0">
              <w:rPr>
                <w:rFonts w:eastAsia="Calibri"/>
              </w:rPr>
              <w:t xml:space="preserve"> </w:t>
            </w:r>
            <w:r w:rsidRPr="00FA1BF0">
              <w:rPr>
                <w:rFonts w:eastAsia="Calibri"/>
                <w:lang w:val="uk-UA"/>
              </w:rPr>
              <w:t>забезпечення виконання вироків суду відносно осіб засуджених до покарань не пов</w:t>
            </w:r>
            <w:r w:rsidRPr="00FA1BF0">
              <w:rPr>
                <w:rFonts w:eastAsia="Calibri"/>
              </w:rPr>
              <w:t>’</w:t>
            </w:r>
            <w:r w:rsidRPr="00FA1BF0">
              <w:rPr>
                <w:rFonts w:eastAsia="Calibri"/>
                <w:lang w:val="uk-UA"/>
              </w:rPr>
              <w:t>язаних з позбавленням волі, відповідно до вимог Кримінального та Кримінально-виконавчого кодексів України на 2016-2020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Pr="00FA1BF0">
              <w:rPr>
                <w:rFonts w:eastAsia="Calibri"/>
              </w:rPr>
              <w:t>внесення змін до Програми профілактики злочинності в Тальнівському районі на 2016-2020 роки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Pr="00FA1BF0">
              <w:rPr>
                <w:rFonts w:eastAsia="Calibri"/>
              </w:rPr>
              <w:t>Програму  вдосконалення   первинної медико-санітарної  допомоги у Тальнівському  районі  на  2018-2021 р</w:t>
            </w:r>
            <w:r w:rsidRPr="00FA1BF0">
              <w:rPr>
                <w:rFonts w:eastAsia="Calibri"/>
                <w:lang w:val="uk-UA"/>
              </w:rPr>
              <w:t>оки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D81737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color w:val="auto"/>
                <w:lang w:val="uk-UA"/>
              </w:rPr>
              <w:t xml:space="preserve"> </w:t>
            </w:r>
            <w:r w:rsidR="00FA1BF0" w:rsidRPr="00FA1BF0">
              <w:rPr>
                <w:rFonts w:eastAsia="Calibri"/>
              </w:rPr>
              <w:t>Про присвоєння звання «Почесний громадянин Тальнівщини»</w:t>
            </w:r>
            <w:r w:rsidR="00FA1BF0" w:rsidRPr="00FA1BF0">
              <w:rPr>
                <w:rFonts w:eastAsia="Calibri"/>
                <w:lang w:val="uk-UA"/>
              </w:rPr>
              <w:t xml:space="preserve"> загинувши землякам в зоні </w:t>
            </w:r>
            <w:r w:rsidR="00AA3510">
              <w:rPr>
                <w:rFonts w:eastAsia="Calibri"/>
                <w:lang w:val="uk-UA"/>
              </w:rPr>
              <w:t xml:space="preserve">проведення </w:t>
            </w:r>
            <w:r w:rsidR="00FA1BF0" w:rsidRPr="00FA1BF0">
              <w:rPr>
                <w:rFonts w:eastAsia="Calibri"/>
                <w:lang w:val="uk-UA"/>
              </w:rPr>
              <w:t>АТО</w:t>
            </w:r>
            <w:r w:rsidR="00FA1BF0"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>Про Порядок проведення конкурсного відбору суб’єктів оціночної діяльності з незалежної (експертної) оцінки об’єктів нерухомого майна, що є спільною власністю  територіальних громад сіл Тальнівського району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Pr="00FA1BF0">
              <w:rPr>
                <w:rFonts w:eastAsia="Calibri"/>
              </w:rPr>
              <w:t>внесення змін до Порядку забезпечення пільгових категорій населення Тальнівського району пільгами на проїзд в межах району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>Про забезпечення пільгових категорій населення Тальнівського району пільгами на проїзд в межах району у 2019 році</w:t>
            </w:r>
            <w:r w:rsidRPr="00FA1BF0">
              <w:rPr>
                <w:lang w:val="uk-UA"/>
              </w:rPr>
              <w:t>.</w:t>
            </w:r>
          </w:p>
          <w:p w:rsidR="00FA1BF0" w:rsidRPr="00FA1BF0" w:rsidRDefault="00FA1BF0" w:rsidP="00CC3A86">
            <w:pPr>
              <w:pStyle w:val="a4"/>
              <w:numPr>
                <w:ilvl w:val="0"/>
                <w:numId w:val="1"/>
              </w:numPr>
              <w:ind w:left="743" w:right="-53"/>
              <w:jc w:val="both"/>
            </w:pPr>
            <w:r w:rsidRPr="00FA1BF0">
              <w:rPr>
                <w:rFonts w:eastAsia="Calibri"/>
                <w:lang w:val="uk-UA"/>
              </w:rPr>
              <w:t>Про звернення депутатів Тальнівської районної ради до Верховної Ради України, Кабінету Міністрів України, народних депутатів України Бобова Г.Б., Ничипоренка В.М., Яценка А.В. щодо впровадження реформ в галузях освіти та медицини</w:t>
            </w:r>
            <w:r w:rsidRPr="00FA1BF0">
              <w:rPr>
                <w:lang w:val="uk-UA"/>
              </w:rPr>
              <w:t>.</w:t>
            </w:r>
          </w:p>
          <w:p w:rsidR="00FA1BF0" w:rsidRPr="00D86B23" w:rsidRDefault="00FA1BF0" w:rsidP="00FA1BF0">
            <w:pPr>
              <w:pStyle w:val="a4"/>
              <w:ind w:left="743" w:right="-53"/>
              <w:jc w:val="both"/>
            </w:pPr>
          </w:p>
          <w:p w:rsidR="00110D26" w:rsidRPr="00110D26" w:rsidRDefault="00110D26" w:rsidP="00FA1BF0">
            <w:pPr>
              <w:ind w:left="743"/>
              <w:rPr>
                <w:color w:val="auto"/>
                <w:lang w:val="uk-UA"/>
              </w:rPr>
            </w:pPr>
          </w:p>
        </w:tc>
      </w:tr>
      <w:tr w:rsidR="00943784" w:rsidRPr="00CC3A8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D81737" w:rsidRDefault="00D81737" w:rsidP="00943784">
            <w:pPr>
              <w:jc w:val="both"/>
              <w:rPr>
                <w:color w:val="auto"/>
                <w:lang w:val="uk-UA"/>
              </w:rPr>
            </w:pPr>
          </w:p>
          <w:p w:rsidR="00D81737" w:rsidRDefault="00AB5415" w:rsidP="00D8173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 Запрощувався</w:t>
            </w:r>
            <w:r w:rsidR="00D81737">
              <w:rPr>
                <w:color w:val="auto"/>
                <w:lang w:val="uk-UA"/>
              </w:rPr>
              <w:t xml:space="preserve"> та брав </w:t>
            </w:r>
            <w:r w:rsidR="00943784" w:rsidRPr="00611CE3">
              <w:rPr>
                <w:color w:val="auto"/>
                <w:lang w:val="uk-UA"/>
              </w:rPr>
              <w:t xml:space="preserve"> участь</w:t>
            </w:r>
            <w:r w:rsidR="00D81737">
              <w:rPr>
                <w:color w:val="auto"/>
                <w:lang w:val="uk-UA"/>
              </w:rPr>
              <w:t xml:space="preserve">  </w:t>
            </w:r>
            <w:r w:rsidR="00943784" w:rsidRPr="00D81737">
              <w:rPr>
                <w:color w:val="auto"/>
                <w:lang w:val="uk-UA"/>
              </w:rPr>
              <w:t xml:space="preserve">у </w:t>
            </w:r>
            <w:r w:rsidR="00FA1BF0">
              <w:rPr>
                <w:color w:val="auto"/>
                <w:lang w:val="uk-UA"/>
              </w:rPr>
              <w:t xml:space="preserve">  сесіях та засіданнях виконкомів</w:t>
            </w:r>
            <w:r w:rsidR="00943784" w:rsidRPr="00D81737">
              <w:rPr>
                <w:color w:val="auto"/>
                <w:lang w:val="uk-UA"/>
              </w:rPr>
              <w:t xml:space="preserve"> </w:t>
            </w:r>
            <w:r w:rsidR="00D81737">
              <w:rPr>
                <w:color w:val="auto"/>
                <w:lang w:val="uk-UA"/>
              </w:rPr>
              <w:t xml:space="preserve">Потаської </w:t>
            </w:r>
            <w:r w:rsidR="00943784" w:rsidRPr="00D81737">
              <w:rPr>
                <w:color w:val="auto"/>
                <w:lang w:val="uk-UA"/>
              </w:rPr>
              <w:t>сільської ради</w:t>
            </w:r>
            <w:r w:rsidR="00FA1BF0">
              <w:rPr>
                <w:color w:val="auto"/>
                <w:lang w:val="uk-UA"/>
              </w:rPr>
              <w:t>.</w:t>
            </w:r>
            <w:r w:rsidR="00943784" w:rsidRPr="00D81737">
              <w:rPr>
                <w:color w:val="auto"/>
                <w:lang w:val="uk-UA"/>
              </w:rPr>
              <w:t xml:space="preserve"> </w:t>
            </w:r>
          </w:p>
          <w:p w:rsidR="00D81737" w:rsidRPr="00FA1BF0" w:rsidRDefault="00FA1BF0" w:rsidP="00FA1B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D81737" w:rsidRPr="00FA1BF0">
              <w:rPr>
                <w:lang w:val="uk-UA"/>
              </w:rPr>
              <w:t xml:space="preserve"> Брав участь в обговоренні з громадським активом села питання щодо стану доріг, належного утримання сільських закладів освіти, культури , медицини, заключення договорів оренди землі і інше.</w:t>
            </w:r>
          </w:p>
          <w:p w:rsidR="00D81737" w:rsidRDefault="00D81737" w:rsidP="00D81737">
            <w:pPr>
              <w:jc w:val="both"/>
              <w:rPr>
                <w:color w:val="auto"/>
                <w:lang w:val="uk-UA"/>
              </w:rPr>
            </w:pPr>
          </w:p>
          <w:p w:rsidR="00943784" w:rsidRPr="00611CE3" w:rsidRDefault="00D81737" w:rsidP="00D81737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</w:p>
        </w:tc>
      </w:tr>
      <w:tr w:rsidR="00943784" w:rsidRPr="009E497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943784" w:rsidRPr="00611CE3" w:rsidRDefault="00D81737" w:rsidP="0094378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</w:t>
            </w:r>
            <w:r w:rsidR="00943784" w:rsidRPr="00611CE3">
              <w:rPr>
                <w:color w:val="auto"/>
                <w:lang w:val="uk-UA"/>
              </w:rPr>
              <w:t>Не маю</w:t>
            </w:r>
          </w:p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943784" w:rsidRPr="007E3023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>Тальнівська р</w:t>
            </w:r>
            <w:r w:rsidR="00FA1BF0">
              <w:rPr>
                <w:lang w:val="uk-UA"/>
              </w:rPr>
              <w:t>айонна громадсько-політична газета</w:t>
            </w:r>
            <w:r w:rsidR="00943784" w:rsidRPr="007E3023">
              <w:rPr>
                <w:lang w:val="uk-UA"/>
              </w:rPr>
              <w:t xml:space="preserve"> «Колос» </w:t>
            </w:r>
          </w:p>
          <w:p w:rsidR="00943784" w:rsidRDefault="00D81737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>Тальнівськ</w:t>
            </w:r>
            <w:r w:rsidR="00FA1BF0">
              <w:rPr>
                <w:lang w:val="uk-UA"/>
              </w:rPr>
              <w:t>а районна загальнополітична газета</w:t>
            </w:r>
            <w:r w:rsidR="00943784" w:rsidRPr="007E3023">
              <w:rPr>
                <w:lang w:val="uk-UA"/>
              </w:rPr>
              <w:t xml:space="preserve"> «Тальнівщина» </w:t>
            </w:r>
          </w:p>
          <w:p w:rsidR="00FA1BF0" w:rsidRPr="00611CE3" w:rsidRDefault="00FA1BF0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Офіційний сайт Тальнівської районної ради</w:t>
            </w:r>
          </w:p>
        </w:tc>
      </w:tr>
      <w:tr w:rsidR="00943784" w:rsidRPr="00282D58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282D58" w:rsidRPr="00705791" w:rsidRDefault="001634F3" w:rsidP="00282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Займався благодійною діяльністю. Надавав благодійну допомогу воїнам в зоні проведення операції об’єднаних сил. Підтримував фінансово </w:t>
            </w:r>
            <w:r w:rsidR="00282D58">
              <w:rPr>
                <w:lang w:val="uk-UA"/>
              </w:rPr>
              <w:t xml:space="preserve">Оршанський </w:t>
            </w:r>
            <w:r w:rsidR="00282D58" w:rsidRPr="00282D58">
              <w:rPr>
                <w:rFonts w:ascii="Regular" w:hAnsi="Regular"/>
                <w:color w:val="212121"/>
                <w:sz w:val="29"/>
                <w:szCs w:val="29"/>
                <w:lang w:val="uk-UA"/>
              </w:rPr>
              <w:t>Навчальний центр підготовки молодших спеціалістів Державної прикордонної служби України імені генерал-майора Ігоря Момота</w:t>
            </w:r>
            <w:r w:rsidR="00282D58">
              <w:rPr>
                <w:lang w:val="uk-UA"/>
              </w:rPr>
              <w:t xml:space="preserve">. </w:t>
            </w:r>
            <w:r w:rsidR="00943784" w:rsidRPr="00611CE3">
              <w:rPr>
                <w:lang w:val="uk-UA"/>
              </w:rPr>
              <w:t>Здійснював фінансову підтримку громад</w:t>
            </w:r>
            <w:r w:rsidR="0094378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села</w:t>
            </w:r>
            <w:r w:rsidR="00943784" w:rsidRPr="00611CE3"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Поташ</w:t>
            </w:r>
            <w:r w:rsidR="00282D58">
              <w:rPr>
                <w:color w:val="auto"/>
                <w:lang w:val="uk-UA"/>
              </w:rPr>
              <w:t xml:space="preserve">, </w:t>
            </w:r>
            <w:r w:rsidR="00D81737">
              <w:rPr>
                <w:lang w:val="uk-UA"/>
              </w:rPr>
              <w:t xml:space="preserve">НВК, </w:t>
            </w:r>
            <w:r w:rsidR="00D81737" w:rsidRPr="00705791">
              <w:rPr>
                <w:lang w:val="uk-UA"/>
              </w:rPr>
              <w:t xml:space="preserve"> людей </w:t>
            </w:r>
            <w:r w:rsidR="00110D26">
              <w:rPr>
                <w:lang w:val="uk-UA"/>
              </w:rPr>
              <w:t xml:space="preserve"> </w:t>
            </w:r>
            <w:r w:rsidR="00D81737" w:rsidRPr="00705791">
              <w:rPr>
                <w:lang w:val="uk-UA"/>
              </w:rPr>
              <w:t xml:space="preserve">похилого віку, </w:t>
            </w:r>
          </w:p>
          <w:p w:rsidR="00D81737" w:rsidRPr="00705791" w:rsidRDefault="00282D58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поховання.  Сприяв організаційно і фінансово будівництву дитячого майданчика в селі, загальна вартість якого становила 50,0 тис. грн. Виділяв кошти на придбання медичного обладнання. Підтримував </w:t>
            </w:r>
            <w:r w:rsidR="00D81737" w:rsidRPr="00705791">
              <w:rPr>
                <w:lang w:val="uk-UA"/>
              </w:rPr>
              <w:tab/>
            </w:r>
            <w:r>
              <w:rPr>
                <w:lang w:val="uk-UA"/>
              </w:rPr>
              <w:t>реалізацію районних програм.</w:t>
            </w:r>
          </w:p>
          <w:p w:rsidR="00943784" w:rsidRPr="00110D26" w:rsidRDefault="00943784" w:rsidP="00110D26">
            <w:pPr>
              <w:jc w:val="both"/>
              <w:rPr>
                <w:lang w:val="uk-UA"/>
              </w:rPr>
            </w:pPr>
          </w:p>
        </w:tc>
      </w:tr>
      <w:tr w:rsidR="00943784" w:rsidRPr="00110D2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110D26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депутата у різних заходах (свята, круглі столи, семінари, спортивні заходи </w:t>
            </w:r>
          </w:p>
        </w:tc>
        <w:tc>
          <w:tcPr>
            <w:tcW w:w="11962" w:type="dxa"/>
            <w:vAlign w:val="center"/>
          </w:tcPr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Беру участь в ус</w:t>
            </w:r>
            <w:r w:rsidR="00110D26">
              <w:rPr>
                <w:lang w:val="uk-UA"/>
              </w:rPr>
              <w:t>іх важливих заходах райо</w:t>
            </w:r>
            <w:r w:rsidR="001634F3">
              <w:rPr>
                <w:lang w:val="uk-UA"/>
              </w:rPr>
              <w:t>ну, села Поташ.</w:t>
            </w:r>
          </w:p>
          <w:p w:rsidR="00943784" w:rsidRPr="00611CE3" w:rsidRDefault="00943784" w:rsidP="00943784">
            <w:pPr>
              <w:jc w:val="both"/>
              <w:rPr>
                <w:lang w:val="uk-UA"/>
              </w:rPr>
            </w:pPr>
          </w:p>
        </w:tc>
      </w:tr>
    </w:tbl>
    <w:p w:rsidR="00943784" w:rsidRDefault="00943784" w:rsidP="00943784">
      <w:pPr>
        <w:rPr>
          <w:sz w:val="24"/>
          <w:szCs w:val="24"/>
          <w:lang w:val="uk-UA"/>
        </w:rPr>
      </w:pPr>
    </w:p>
    <w:p w:rsidR="00F54E31" w:rsidRPr="00F54E31" w:rsidRDefault="00F54E31" w:rsidP="00F54E31">
      <w:pPr>
        <w:jc w:val="right"/>
        <w:rPr>
          <w:lang w:val="uk-UA"/>
        </w:rPr>
      </w:pPr>
      <w:r w:rsidRPr="00F54E31">
        <w:rPr>
          <w:lang w:val="uk-UA"/>
        </w:rPr>
        <w:t>В. Слінковенко</w:t>
      </w:r>
    </w:p>
    <w:p w:rsidR="00943784" w:rsidRPr="00110D26" w:rsidRDefault="00943784"/>
    <w:sectPr w:rsidR="00943784" w:rsidRPr="00110D26" w:rsidSect="00F54E31">
      <w:pgSz w:w="16838" w:h="11906" w:orient="landscape"/>
      <w:pgMar w:top="426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BC" w:rsidRDefault="00186CBC" w:rsidP="00943784">
      <w:pPr>
        <w:spacing w:after="0" w:line="240" w:lineRule="auto"/>
      </w:pPr>
      <w:r>
        <w:separator/>
      </w:r>
    </w:p>
  </w:endnote>
  <w:endnote w:type="continuationSeparator" w:id="1">
    <w:p w:rsidR="00186CBC" w:rsidRDefault="00186CBC" w:rsidP="0094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BC" w:rsidRDefault="00186CBC" w:rsidP="00943784">
      <w:pPr>
        <w:spacing w:after="0" w:line="240" w:lineRule="auto"/>
      </w:pPr>
      <w:r>
        <w:separator/>
      </w:r>
    </w:p>
  </w:footnote>
  <w:footnote w:type="continuationSeparator" w:id="1">
    <w:p w:rsidR="00186CBC" w:rsidRDefault="00186CBC" w:rsidP="0094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E7"/>
    <w:multiLevelType w:val="hybridMultilevel"/>
    <w:tmpl w:val="DE4479D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1333"/>
    <w:multiLevelType w:val="hybridMultilevel"/>
    <w:tmpl w:val="D62A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EC1"/>
    <w:multiLevelType w:val="hybridMultilevel"/>
    <w:tmpl w:val="A8E018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55860"/>
    <w:multiLevelType w:val="hybridMultilevel"/>
    <w:tmpl w:val="3880CD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13C4"/>
    <w:multiLevelType w:val="hybridMultilevel"/>
    <w:tmpl w:val="83ACD2E6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725E"/>
    <w:multiLevelType w:val="hybridMultilevel"/>
    <w:tmpl w:val="23F8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6AC6"/>
    <w:multiLevelType w:val="hybridMultilevel"/>
    <w:tmpl w:val="F0905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84"/>
    <w:rsid w:val="00110D26"/>
    <w:rsid w:val="0011480A"/>
    <w:rsid w:val="00160E45"/>
    <w:rsid w:val="001634F3"/>
    <w:rsid w:val="00186CBC"/>
    <w:rsid w:val="001B6C59"/>
    <w:rsid w:val="001E2AE4"/>
    <w:rsid w:val="00240E19"/>
    <w:rsid w:val="0024252F"/>
    <w:rsid w:val="00282D58"/>
    <w:rsid w:val="002F63CB"/>
    <w:rsid w:val="0037567B"/>
    <w:rsid w:val="00423B9D"/>
    <w:rsid w:val="006076EB"/>
    <w:rsid w:val="00624D65"/>
    <w:rsid w:val="00664812"/>
    <w:rsid w:val="00705791"/>
    <w:rsid w:val="007F6AEF"/>
    <w:rsid w:val="00943784"/>
    <w:rsid w:val="00AA3510"/>
    <w:rsid w:val="00AB5415"/>
    <w:rsid w:val="00B70A6A"/>
    <w:rsid w:val="00CC3A86"/>
    <w:rsid w:val="00CF6BC2"/>
    <w:rsid w:val="00D81737"/>
    <w:rsid w:val="00D86B23"/>
    <w:rsid w:val="00DA4CC7"/>
    <w:rsid w:val="00F46FA8"/>
    <w:rsid w:val="00F54E31"/>
    <w:rsid w:val="00F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784"/>
    <w:rPr>
      <w:b/>
      <w:bCs/>
    </w:rPr>
  </w:style>
  <w:style w:type="paragraph" w:styleId="a4">
    <w:name w:val="List Paragraph"/>
    <w:basedOn w:val="a"/>
    <w:uiPriority w:val="34"/>
    <w:qFormat/>
    <w:rsid w:val="00943784"/>
    <w:pPr>
      <w:ind w:left="720"/>
      <w:contextualSpacing/>
    </w:pPr>
  </w:style>
  <w:style w:type="table" w:styleId="a5">
    <w:name w:val="Table Grid"/>
    <w:basedOn w:val="a1"/>
    <w:uiPriority w:val="59"/>
    <w:rsid w:val="0094378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User</cp:lastModifiedBy>
  <cp:revision>12</cp:revision>
  <dcterms:created xsi:type="dcterms:W3CDTF">2018-01-11T12:22:00Z</dcterms:created>
  <dcterms:modified xsi:type="dcterms:W3CDTF">2019-01-09T13:21:00Z</dcterms:modified>
</cp:coreProperties>
</file>