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8A" w:rsidRDefault="00803AC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1203960</wp:posOffset>
            </wp:positionV>
            <wp:extent cx="1320165" cy="18815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D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-720090</wp:posOffset>
            </wp:positionV>
            <wp:extent cx="6785610" cy="17964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D8A" w:rsidRPr="00461D8A" w:rsidRDefault="00461D8A" w:rsidP="00461D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D8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461D8A" w:rsidRPr="00461D8A" w:rsidRDefault="00505EEC" w:rsidP="00461D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="00461D8A" w:rsidRPr="00461D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епутата </w:t>
      </w:r>
      <w:proofErr w:type="spellStart"/>
      <w:r w:rsidR="00461D8A" w:rsidRPr="00461D8A">
        <w:rPr>
          <w:rFonts w:ascii="Times New Roman" w:hAnsi="Times New Roman" w:cs="Times New Roman"/>
          <w:b/>
          <w:sz w:val="32"/>
          <w:szCs w:val="32"/>
          <w:lang w:val="uk-UA"/>
        </w:rPr>
        <w:t>Тальнівської</w:t>
      </w:r>
      <w:proofErr w:type="spellEnd"/>
      <w:r w:rsidR="00461D8A" w:rsidRPr="00461D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районної ради</w:t>
      </w:r>
    </w:p>
    <w:p w:rsidR="00461D8A" w:rsidRPr="00461D8A" w:rsidRDefault="00461D8A" w:rsidP="00461D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1D8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Бондарчука Володимира Івановича</w:t>
      </w:r>
      <w:r w:rsidRPr="00461D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2017 році</w:t>
      </w:r>
    </w:p>
    <w:p w:rsidR="00461D8A" w:rsidRDefault="00461D8A" w:rsidP="00461D8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D8A" w:rsidRPr="00461D8A" w:rsidRDefault="00461D8A" w:rsidP="00803A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D8A">
        <w:rPr>
          <w:rFonts w:ascii="Times New Roman" w:hAnsi="Times New Roman" w:cs="Times New Roman"/>
          <w:sz w:val="28"/>
          <w:szCs w:val="28"/>
          <w:lang w:val="uk-UA"/>
        </w:rPr>
        <w:t>Обраний в багатоманд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тному виборчому окрузі.</w:t>
      </w:r>
    </w:p>
    <w:p w:rsidR="00461D8A" w:rsidRPr="00461D8A" w:rsidRDefault="00461D8A" w:rsidP="00803A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D8A">
        <w:rPr>
          <w:rFonts w:ascii="Times New Roman" w:hAnsi="Times New Roman" w:cs="Times New Roman"/>
          <w:sz w:val="28"/>
          <w:szCs w:val="28"/>
          <w:lang w:val="uk-UA"/>
        </w:rPr>
        <w:t>Член партії,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висунутий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РПО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«Батьківщина».</w:t>
      </w:r>
    </w:p>
    <w:p w:rsidR="00461D8A" w:rsidRPr="00461D8A" w:rsidRDefault="00461D8A" w:rsidP="00803A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Моя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діяльність,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депутата Тальнівської районної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спрямована на захист інтересів членів громади нашого району,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виконання їх доручень у межах депутатських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відповідно до Конституції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Україні».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егламенту роботи районної ради.</w:t>
      </w:r>
    </w:p>
    <w:p w:rsidR="00461D8A" w:rsidRPr="00461D8A" w:rsidRDefault="00461D8A" w:rsidP="00803A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В районній раді я є членом фракції ВО «Батьківщина» та членом постійної комісії районної ради з питань </w:t>
      </w:r>
      <w:r w:rsidRPr="00EE29E7">
        <w:rPr>
          <w:rFonts w:ascii="Times New Roman" w:hAnsi="Times New Roman" w:cs="Times New Roman"/>
          <w:sz w:val="28"/>
          <w:szCs w:val="28"/>
          <w:u w:val="single"/>
          <w:lang w:val="uk-UA"/>
        </w:rPr>
        <w:t>бюджету та економічного розвитку.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За 2017 рік проведено </w:t>
      </w:r>
      <w:r w:rsidRPr="00EE29E7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засідань,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на яких розглянуто </w:t>
      </w:r>
      <w:r w:rsidRPr="00EE29E7">
        <w:rPr>
          <w:rFonts w:ascii="Times New Roman" w:hAnsi="Times New Roman" w:cs="Times New Roman"/>
          <w:sz w:val="28"/>
          <w:szCs w:val="28"/>
          <w:u w:val="single"/>
          <w:lang w:val="uk-UA"/>
        </w:rPr>
        <w:t>240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питань. Як депутат брав участь у </w:t>
      </w:r>
      <w:r w:rsidRPr="00EE29E7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сесійних засіданнях протягом року,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яких було </w:t>
      </w:r>
      <w:r w:rsidRPr="00EE29E7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, заздалегідь знайомлячись з матеріалами сесії. Щодо моєї роботи під час сесії, я активно долучався до обговорення Програми соціально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економічного та культурного розвитку району у 2017 році,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районного бюджету на 2017 рік та інших. Мною було підготовлено та направлено</w:t>
      </w:r>
      <w:r w:rsidR="0080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9E7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депутатських запитів та звернень.</w:t>
      </w:r>
    </w:p>
    <w:p w:rsidR="00461D8A" w:rsidRPr="00461D8A" w:rsidRDefault="00461D8A" w:rsidP="00803AC6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61D8A">
        <w:rPr>
          <w:rFonts w:ascii="Times New Roman" w:hAnsi="Times New Roman" w:cs="Times New Roman"/>
          <w:b/>
          <w:sz w:val="28"/>
          <w:szCs w:val="28"/>
          <w:lang w:val="uk-UA"/>
        </w:rPr>
        <w:t>За звітний період активно брав участь у наступних заходах</w:t>
      </w:r>
      <w:r w:rsidR="00EE2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461D8A" w:rsidRPr="00EE29E7" w:rsidRDefault="00461D8A" w:rsidP="00803AC6">
      <w:pPr>
        <w:pStyle w:val="a5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E7">
        <w:rPr>
          <w:rFonts w:ascii="Times New Roman" w:hAnsi="Times New Roman" w:cs="Times New Roman"/>
          <w:sz w:val="28"/>
          <w:szCs w:val="28"/>
          <w:lang w:val="uk-UA"/>
        </w:rPr>
        <w:t>У сесійних засіданнях районної ради;</w:t>
      </w:r>
    </w:p>
    <w:p w:rsidR="00461D8A" w:rsidRPr="00EE29E7" w:rsidRDefault="00461D8A" w:rsidP="00803AC6">
      <w:pPr>
        <w:pStyle w:val="a5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E7">
        <w:rPr>
          <w:rFonts w:ascii="Times New Roman" w:hAnsi="Times New Roman" w:cs="Times New Roman"/>
          <w:sz w:val="28"/>
          <w:szCs w:val="28"/>
          <w:lang w:val="uk-UA"/>
        </w:rPr>
        <w:t>У висаджені дерев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29E7">
        <w:rPr>
          <w:rFonts w:ascii="Times New Roman" w:hAnsi="Times New Roman" w:cs="Times New Roman"/>
          <w:sz w:val="28"/>
          <w:szCs w:val="28"/>
          <w:lang w:val="uk-UA"/>
        </w:rPr>
        <w:t xml:space="preserve"> кущів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29E7">
        <w:rPr>
          <w:rFonts w:ascii="Times New Roman" w:hAnsi="Times New Roman" w:cs="Times New Roman"/>
          <w:sz w:val="28"/>
          <w:szCs w:val="28"/>
          <w:lang w:val="uk-UA"/>
        </w:rPr>
        <w:t xml:space="preserve"> квітів на території району;</w:t>
      </w:r>
    </w:p>
    <w:p w:rsidR="00461D8A" w:rsidRPr="00EE29E7" w:rsidRDefault="00461D8A" w:rsidP="00803AC6">
      <w:pPr>
        <w:pStyle w:val="a5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E7">
        <w:rPr>
          <w:rFonts w:ascii="Times New Roman" w:hAnsi="Times New Roman" w:cs="Times New Roman"/>
          <w:sz w:val="28"/>
          <w:szCs w:val="28"/>
          <w:lang w:val="uk-UA"/>
        </w:rPr>
        <w:t>У проведенні благодійних обідів із врученням подарунків;</w:t>
      </w:r>
    </w:p>
    <w:p w:rsidR="00461D8A" w:rsidRPr="00EE29E7" w:rsidRDefault="00461D8A" w:rsidP="00803AC6">
      <w:pPr>
        <w:pStyle w:val="a5"/>
        <w:numPr>
          <w:ilvl w:val="0"/>
          <w:numId w:val="1"/>
        </w:numPr>
        <w:spacing w:after="0"/>
        <w:ind w:left="709" w:right="-284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E7">
        <w:rPr>
          <w:rFonts w:ascii="Times New Roman" w:hAnsi="Times New Roman" w:cs="Times New Roman"/>
          <w:sz w:val="28"/>
          <w:szCs w:val="28"/>
          <w:lang w:val="uk-UA"/>
        </w:rPr>
        <w:t>У заходах присвячених Дню вшанування учасників бойових дій на території інших держав, Дню Чорнобильської трагедії, Дню Перемоги,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9E7">
        <w:rPr>
          <w:rFonts w:ascii="Times New Roman" w:hAnsi="Times New Roman" w:cs="Times New Roman"/>
          <w:sz w:val="28"/>
          <w:szCs w:val="28"/>
          <w:lang w:val="uk-UA"/>
        </w:rPr>
        <w:t>Свята першого і останнього дзвоника,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9E7">
        <w:rPr>
          <w:rFonts w:ascii="Times New Roman" w:hAnsi="Times New Roman" w:cs="Times New Roman"/>
          <w:sz w:val="28"/>
          <w:szCs w:val="28"/>
          <w:lang w:val="uk-UA"/>
        </w:rPr>
        <w:t>Дню Конституції України,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9E7">
        <w:rPr>
          <w:rFonts w:ascii="Times New Roman" w:hAnsi="Times New Roman" w:cs="Times New Roman"/>
          <w:sz w:val="28"/>
          <w:szCs w:val="28"/>
          <w:lang w:val="uk-UA"/>
        </w:rPr>
        <w:t>річниці Незалежності України;</w:t>
      </w:r>
    </w:p>
    <w:p w:rsidR="00461D8A" w:rsidRPr="00EE29E7" w:rsidRDefault="00461D8A" w:rsidP="00803AC6">
      <w:pPr>
        <w:pStyle w:val="a5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E7">
        <w:rPr>
          <w:rFonts w:ascii="Times New Roman" w:hAnsi="Times New Roman" w:cs="Times New Roman"/>
          <w:sz w:val="28"/>
          <w:szCs w:val="28"/>
          <w:lang w:val="uk-UA"/>
        </w:rPr>
        <w:t>У проведенні Новорічних та Різдвяних свят.</w:t>
      </w:r>
    </w:p>
    <w:p w:rsidR="00461D8A" w:rsidRPr="00461D8A" w:rsidRDefault="00461D8A" w:rsidP="00803A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D8A">
        <w:rPr>
          <w:rFonts w:ascii="Times New Roman" w:hAnsi="Times New Roman" w:cs="Times New Roman"/>
          <w:sz w:val="28"/>
          <w:szCs w:val="28"/>
          <w:lang w:val="uk-UA"/>
        </w:rPr>
        <w:t>Допомагав в організації та проведені святкових заходів для дітей,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зокрема День Святого Миколая,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Великодня,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Нового року та Різдва Христового,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8 Б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ерезня .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За моєю участю та спонсорською допомогою відновлено центр у селі Піщана .</w:t>
      </w:r>
    </w:p>
    <w:p w:rsidR="00461D8A" w:rsidRPr="00461D8A" w:rsidRDefault="00461D8A" w:rsidP="00803A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D8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забуваю я також ветеранів війни,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яким до Дня Перемоги було вручено продуктові набори.</w:t>
      </w:r>
    </w:p>
    <w:p w:rsidR="00461D8A" w:rsidRPr="00461D8A" w:rsidRDefault="00461D8A" w:rsidP="00803A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За минулий період мною було проведено </w:t>
      </w:r>
      <w:r w:rsidRPr="00EE29E7">
        <w:rPr>
          <w:rFonts w:ascii="Times New Roman" w:hAnsi="Times New Roman" w:cs="Times New Roman"/>
          <w:sz w:val="28"/>
          <w:szCs w:val="28"/>
          <w:u w:val="single"/>
          <w:lang w:val="uk-UA"/>
        </w:rPr>
        <w:t>50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прийомів виборців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E3F">
        <w:rPr>
          <w:rFonts w:ascii="Times New Roman" w:hAnsi="Times New Roman" w:cs="Times New Roman"/>
          <w:sz w:val="28"/>
          <w:szCs w:val="28"/>
          <w:lang w:val="uk-UA"/>
        </w:rPr>
        <w:t>Громадянам, які звертались були надані роз’яснення стосовно їхніх питань.</w:t>
      </w:r>
    </w:p>
    <w:p w:rsidR="00461D8A" w:rsidRDefault="00461D8A" w:rsidP="00803AC6">
      <w:pPr>
        <w:spacing w:after="0"/>
        <w:ind w:left="-567" w:right="-284" w:firstLine="567"/>
        <w:jc w:val="both"/>
        <w:rPr>
          <w:sz w:val="32"/>
          <w:szCs w:val="32"/>
          <w:lang w:val="uk-UA"/>
        </w:rPr>
      </w:pPr>
      <w:r w:rsidRPr="00461D8A">
        <w:rPr>
          <w:rFonts w:ascii="Times New Roman" w:hAnsi="Times New Roman" w:cs="Times New Roman"/>
          <w:sz w:val="28"/>
          <w:szCs w:val="28"/>
          <w:lang w:val="uk-UA"/>
        </w:rPr>
        <w:t>Про роботу</w:t>
      </w:r>
      <w:r w:rsidR="009B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яка була проведена по виборчому окрузі за звітний період та питання</w:t>
      </w:r>
      <w:r w:rsidR="009B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які необхідно буде вирішувати в подальшому мною буде </w:t>
      </w:r>
      <w:proofErr w:type="spellStart"/>
      <w:r w:rsidRPr="00461D8A">
        <w:rPr>
          <w:rFonts w:ascii="Times New Roman" w:hAnsi="Times New Roman" w:cs="Times New Roman"/>
          <w:sz w:val="28"/>
          <w:szCs w:val="28"/>
          <w:lang w:val="uk-UA"/>
        </w:rPr>
        <w:t>прозвітовано</w:t>
      </w:r>
      <w:proofErr w:type="spellEnd"/>
      <w:r w:rsidRPr="00461D8A">
        <w:rPr>
          <w:rFonts w:ascii="Times New Roman" w:hAnsi="Times New Roman" w:cs="Times New Roman"/>
          <w:sz w:val="28"/>
          <w:szCs w:val="28"/>
          <w:lang w:val="uk-UA"/>
        </w:rPr>
        <w:t xml:space="preserve"> на зустрічі з виборцями,</w:t>
      </w:r>
      <w:r w:rsidR="009B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D8A">
        <w:rPr>
          <w:rFonts w:ascii="Times New Roman" w:hAnsi="Times New Roman" w:cs="Times New Roman"/>
          <w:sz w:val="28"/>
          <w:szCs w:val="28"/>
          <w:lang w:val="uk-UA"/>
        </w:rPr>
        <w:t>яка відбудеться</w:t>
      </w:r>
      <w:r>
        <w:rPr>
          <w:sz w:val="32"/>
          <w:szCs w:val="32"/>
          <w:lang w:val="uk-UA"/>
        </w:rPr>
        <w:t xml:space="preserve"> </w:t>
      </w:r>
      <w:r w:rsidRPr="009B4E3F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9B4E3F"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r w:rsidR="009B4E3F" w:rsidRPr="009B4E3F">
        <w:rPr>
          <w:rFonts w:ascii="Times New Roman" w:hAnsi="Times New Roman" w:cs="Times New Roman"/>
          <w:sz w:val="28"/>
          <w:szCs w:val="28"/>
          <w:u w:val="single"/>
          <w:lang w:val="uk-UA"/>
        </w:rPr>
        <w:t>с.</w:t>
      </w:r>
      <w:r w:rsidR="009B4E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9B4E3F">
        <w:rPr>
          <w:rFonts w:ascii="Times New Roman" w:hAnsi="Times New Roman" w:cs="Times New Roman"/>
          <w:sz w:val="28"/>
          <w:szCs w:val="28"/>
          <w:u w:val="single"/>
          <w:lang w:val="uk-UA"/>
        </w:rPr>
        <w:t>Лоташеве</w:t>
      </w:r>
      <w:proofErr w:type="spellEnd"/>
      <w:r w:rsidRPr="00461D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1D8A" w:rsidRPr="00416ABA" w:rsidRDefault="00461D8A" w:rsidP="00461D8A">
      <w:pPr>
        <w:spacing w:after="0"/>
        <w:jc w:val="both"/>
        <w:rPr>
          <w:sz w:val="32"/>
          <w:szCs w:val="32"/>
          <w:lang w:val="uk-UA"/>
        </w:rPr>
      </w:pPr>
    </w:p>
    <w:p w:rsidR="00461D8A" w:rsidRDefault="00461D8A" w:rsidP="00461D8A">
      <w:pPr>
        <w:jc w:val="both"/>
        <w:rPr>
          <w:sz w:val="32"/>
          <w:szCs w:val="32"/>
          <w:lang w:val="uk-UA"/>
        </w:rPr>
      </w:pPr>
    </w:p>
    <w:p w:rsidR="00461D8A" w:rsidRPr="009B4E3F" w:rsidRDefault="00461D8A" w:rsidP="00461D8A">
      <w:pPr>
        <w:tabs>
          <w:tab w:val="left" w:pos="6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E3F">
        <w:rPr>
          <w:rFonts w:ascii="Times New Roman" w:hAnsi="Times New Roman" w:cs="Times New Roman"/>
          <w:sz w:val="28"/>
          <w:szCs w:val="28"/>
          <w:lang w:val="uk-UA"/>
        </w:rPr>
        <w:t>21 грудня 2017 року</w:t>
      </w:r>
      <w:r w:rsidRPr="009B4E3F">
        <w:rPr>
          <w:rFonts w:ascii="Times New Roman" w:hAnsi="Times New Roman" w:cs="Times New Roman"/>
          <w:sz w:val="28"/>
          <w:szCs w:val="28"/>
          <w:lang w:val="uk-UA"/>
        </w:rPr>
        <w:tab/>
        <w:t>В.І.</w:t>
      </w:r>
      <w:r w:rsidR="0080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E3F">
        <w:rPr>
          <w:rFonts w:ascii="Times New Roman" w:hAnsi="Times New Roman" w:cs="Times New Roman"/>
          <w:sz w:val="28"/>
          <w:szCs w:val="28"/>
          <w:lang w:val="uk-UA"/>
        </w:rPr>
        <w:t>Бондарчук</w:t>
      </w:r>
    </w:p>
    <w:p w:rsidR="00461D8A" w:rsidRDefault="00461D8A"/>
    <w:sectPr w:rsidR="00461D8A" w:rsidSect="0049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383"/>
    <w:multiLevelType w:val="hybridMultilevel"/>
    <w:tmpl w:val="8E2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D8A"/>
    <w:rsid w:val="00042728"/>
    <w:rsid w:val="00226B4A"/>
    <w:rsid w:val="00461D8A"/>
    <w:rsid w:val="004905DA"/>
    <w:rsid w:val="00505EEC"/>
    <w:rsid w:val="00803AC6"/>
    <w:rsid w:val="009B4E3F"/>
    <w:rsid w:val="00E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RAYRADA</dc:creator>
  <cp:keywords/>
  <dc:description/>
  <cp:lastModifiedBy>User</cp:lastModifiedBy>
  <cp:revision>5</cp:revision>
  <dcterms:created xsi:type="dcterms:W3CDTF">2018-01-05T09:53:00Z</dcterms:created>
  <dcterms:modified xsi:type="dcterms:W3CDTF">2018-01-05T13:35:00Z</dcterms:modified>
</cp:coreProperties>
</file>