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18" w:rsidRPr="00114497" w:rsidRDefault="00114497" w:rsidP="00114497">
      <w:pPr>
        <w:ind w:left="778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</w:t>
      </w:r>
    </w:p>
    <w:p w:rsidR="00AA7560" w:rsidRPr="00AA7560" w:rsidRDefault="00AA7560" w:rsidP="00AA7560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Pr="00AA7560">
        <w:rPr>
          <w:rFonts w:ascii="Times New Roman" w:hAnsi="Times New Roman" w:cs="Times New Roman"/>
          <w:b/>
          <w:noProof/>
          <w:lang w:bidi="ar-SA"/>
        </w:rPr>
        <w:drawing>
          <wp:inline distT="0" distB="0" distL="0" distR="0">
            <wp:extent cx="5429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560">
        <w:rPr>
          <w:rFonts w:ascii="Times New Roman" w:hAnsi="Times New Roman" w:cs="Times New Roman"/>
          <w:b/>
          <w:noProof/>
        </w:rPr>
        <w:tab/>
      </w:r>
      <w:r w:rsidRPr="00AA7560">
        <w:rPr>
          <w:rFonts w:ascii="Times New Roman" w:hAnsi="Times New Roman" w:cs="Times New Roman"/>
          <w:b/>
          <w:noProof/>
        </w:rPr>
        <w:tab/>
      </w:r>
      <w:r w:rsidRPr="00AA7560">
        <w:rPr>
          <w:rFonts w:ascii="Times New Roman" w:hAnsi="Times New Roman" w:cs="Times New Roman"/>
          <w:b/>
          <w:noProof/>
        </w:rPr>
        <w:tab/>
      </w:r>
      <w:r w:rsidRPr="00AA7560">
        <w:rPr>
          <w:rFonts w:ascii="Times New Roman" w:hAnsi="Times New Roman" w:cs="Times New Roman"/>
          <w:b/>
          <w:noProof/>
        </w:rPr>
        <w:tab/>
      </w:r>
      <w:r w:rsidRPr="00AA7560">
        <w:rPr>
          <w:rFonts w:ascii="Times New Roman" w:hAnsi="Times New Roman" w:cs="Times New Roman"/>
          <w:b/>
          <w:noProof/>
        </w:rPr>
        <w:tab/>
      </w:r>
    </w:p>
    <w:p w:rsidR="00AA7560" w:rsidRPr="00AA7560" w:rsidRDefault="00AA7560" w:rsidP="00AA7560">
      <w:pPr>
        <w:pStyle w:val="a4"/>
        <w:rPr>
          <w:b/>
          <w:bCs/>
          <w:sz w:val="40"/>
          <w:szCs w:val="40"/>
        </w:rPr>
      </w:pPr>
      <w:r w:rsidRPr="00AA7560">
        <w:rPr>
          <w:b/>
          <w:bCs/>
          <w:sz w:val="40"/>
          <w:szCs w:val="40"/>
        </w:rPr>
        <w:t>ТАЛЬНІВСЬКА РАЙОННА РАДА</w:t>
      </w:r>
    </w:p>
    <w:p w:rsidR="00AA7560" w:rsidRPr="00AA7560" w:rsidRDefault="00AA7560" w:rsidP="00AA756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A7560">
        <w:rPr>
          <w:rFonts w:ascii="Times New Roman" w:hAnsi="Times New Roman" w:cs="Times New Roman"/>
          <w:b/>
          <w:bCs/>
          <w:sz w:val="40"/>
          <w:szCs w:val="40"/>
        </w:rPr>
        <w:t>Черкаської області</w:t>
      </w:r>
    </w:p>
    <w:p w:rsidR="00AA7560" w:rsidRPr="00EC2CFD" w:rsidRDefault="00AA7560" w:rsidP="00EC2CFD">
      <w:pPr>
        <w:pStyle w:val="9"/>
        <w:spacing w:before="0"/>
        <w:jc w:val="center"/>
        <w:rPr>
          <w:rFonts w:ascii="Times New Roman" w:hAnsi="Times New Roman"/>
          <w:b/>
          <w:bCs/>
          <w:i w:val="0"/>
          <w:color w:val="auto"/>
          <w:sz w:val="36"/>
          <w:szCs w:val="36"/>
        </w:rPr>
      </w:pPr>
      <w:r w:rsidRPr="00AA7560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AA7560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AA7560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AA7560" w:rsidRPr="00450105" w:rsidRDefault="00AA7560" w:rsidP="00AA7560">
      <w:pPr>
        <w:spacing w:before="120"/>
        <w:ind w:right="-1"/>
        <w:outlineLvl w:val="0"/>
        <w:rPr>
          <w:rFonts w:ascii="Times New Roman" w:hAnsi="Times New Roman" w:cs="Times New Roman"/>
          <w:u w:val="single"/>
          <w:lang w:val="ru-RU"/>
        </w:rPr>
      </w:pPr>
      <w:r>
        <w:rPr>
          <w:u w:val="single"/>
        </w:rPr>
        <w:tab/>
      </w:r>
      <w:r w:rsidR="00450105">
        <w:rPr>
          <w:u w:val="single"/>
        </w:rPr>
        <w:t xml:space="preserve">    </w:t>
      </w:r>
      <w:r>
        <w:rPr>
          <w:u w:val="single"/>
        </w:rPr>
        <w:tab/>
      </w:r>
      <w:r w:rsidRPr="00450105">
        <w:rPr>
          <w:rFonts w:ascii="Times New Roman" w:hAnsi="Times New Roman" w:cs="Times New Roman"/>
        </w:rPr>
        <w:t xml:space="preserve">                                                                                     № </w:t>
      </w:r>
      <w:r w:rsidRPr="00450105">
        <w:rPr>
          <w:rFonts w:ascii="Times New Roman" w:hAnsi="Times New Roman" w:cs="Times New Roman"/>
          <w:u w:val="single"/>
        </w:rPr>
        <w:tab/>
      </w:r>
      <w:r w:rsidRPr="00450105">
        <w:rPr>
          <w:rFonts w:ascii="Times New Roman" w:hAnsi="Times New Roman" w:cs="Times New Roman"/>
          <w:u w:val="single"/>
        </w:rPr>
        <w:tab/>
      </w:r>
      <w:r w:rsidR="00450105" w:rsidRPr="00450105">
        <w:rPr>
          <w:rFonts w:ascii="Times New Roman" w:hAnsi="Times New Roman" w:cs="Times New Roman"/>
          <w:u w:val="single"/>
          <w:lang w:val="ru-RU"/>
        </w:rPr>
        <w:t xml:space="preserve">    </w:t>
      </w:r>
      <w:r w:rsidR="00450105">
        <w:rPr>
          <w:rFonts w:ascii="Times New Roman" w:hAnsi="Times New Roman" w:cs="Times New Roman"/>
          <w:u w:val="single"/>
        </w:rPr>
        <w:t>/</w:t>
      </w:r>
      <w:r w:rsidR="00450105">
        <w:rPr>
          <w:rFonts w:ascii="Times New Roman" w:hAnsi="Times New Roman" w:cs="Times New Roman"/>
          <w:u w:val="single"/>
          <w:lang w:val="en-US"/>
        </w:rPr>
        <w:t>VII</w:t>
      </w:r>
      <w:r w:rsidRPr="00450105">
        <w:rPr>
          <w:rFonts w:ascii="Times New Roman" w:hAnsi="Times New Roman" w:cs="Times New Roman"/>
          <w:u w:val="single"/>
        </w:rPr>
        <w:tab/>
      </w:r>
    </w:p>
    <w:p w:rsidR="00DA7A9A" w:rsidRDefault="00DA7A9A" w:rsidP="00EC2CFD">
      <w:pPr>
        <w:rPr>
          <w:rFonts w:ascii="Times New Roman" w:hAnsi="Times New Roman" w:cs="Times New Roman"/>
          <w:sz w:val="28"/>
          <w:szCs w:val="28"/>
        </w:rPr>
      </w:pPr>
    </w:p>
    <w:p w:rsidR="00B0787A" w:rsidRPr="00B0787A" w:rsidRDefault="00B0787A" w:rsidP="00B0787A">
      <w:pPr>
        <w:rPr>
          <w:rFonts w:ascii="Times New Roman" w:hAnsi="Times New Roman" w:cs="Times New Roman"/>
          <w:sz w:val="28"/>
          <w:szCs w:val="28"/>
        </w:rPr>
      </w:pPr>
      <w:r w:rsidRPr="00B0787A">
        <w:rPr>
          <w:rFonts w:ascii="Times New Roman" w:hAnsi="Times New Roman" w:cs="Times New Roman"/>
          <w:sz w:val="28"/>
          <w:szCs w:val="28"/>
        </w:rPr>
        <w:t>Про погодження проекту землеустрою</w:t>
      </w:r>
    </w:p>
    <w:p w:rsidR="00B0787A" w:rsidRPr="00B0787A" w:rsidRDefault="00B0787A" w:rsidP="00B0787A">
      <w:pPr>
        <w:rPr>
          <w:rFonts w:ascii="Times New Roman" w:hAnsi="Times New Roman" w:cs="Times New Roman"/>
          <w:sz w:val="28"/>
          <w:szCs w:val="28"/>
        </w:rPr>
      </w:pPr>
      <w:r w:rsidRPr="00B0787A">
        <w:rPr>
          <w:rFonts w:ascii="Times New Roman" w:hAnsi="Times New Roman" w:cs="Times New Roman"/>
          <w:sz w:val="28"/>
          <w:szCs w:val="28"/>
        </w:rPr>
        <w:t xml:space="preserve">щодо встановлення (зміни) меж </w:t>
      </w:r>
    </w:p>
    <w:p w:rsidR="00B0787A" w:rsidRDefault="00B0787A" w:rsidP="00B0787A">
      <w:pPr>
        <w:rPr>
          <w:rFonts w:ascii="Times New Roman" w:hAnsi="Times New Roman" w:cs="Times New Roman"/>
          <w:sz w:val="28"/>
          <w:szCs w:val="28"/>
        </w:rPr>
      </w:pPr>
      <w:r w:rsidRPr="00B0787A">
        <w:rPr>
          <w:rFonts w:ascii="Times New Roman" w:hAnsi="Times New Roman" w:cs="Times New Roman"/>
          <w:sz w:val="28"/>
          <w:szCs w:val="28"/>
        </w:rPr>
        <w:t xml:space="preserve">адміністративно-територіальних одиниць </w:t>
      </w:r>
    </w:p>
    <w:p w:rsidR="004F716A" w:rsidRDefault="00B0787A" w:rsidP="00B0787A">
      <w:pPr>
        <w:rPr>
          <w:rFonts w:ascii="Times New Roman" w:hAnsi="Times New Roman" w:cs="Times New Roman"/>
          <w:sz w:val="28"/>
          <w:szCs w:val="28"/>
        </w:rPr>
      </w:pPr>
      <w:r w:rsidRPr="00B0787A">
        <w:rPr>
          <w:rFonts w:ascii="Times New Roman" w:hAnsi="Times New Roman" w:cs="Times New Roman"/>
          <w:sz w:val="28"/>
          <w:szCs w:val="28"/>
        </w:rPr>
        <w:t xml:space="preserve">с. Криві Коліна, с. </w:t>
      </w:r>
      <w:proofErr w:type="spellStart"/>
      <w:r w:rsidRPr="00B0787A">
        <w:rPr>
          <w:rFonts w:ascii="Times New Roman" w:hAnsi="Times New Roman" w:cs="Times New Roman"/>
          <w:sz w:val="28"/>
          <w:szCs w:val="28"/>
        </w:rPr>
        <w:t>Чеснопіль</w:t>
      </w:r>
      <w:proofErr w:type="spellEnd"/>
      <w:r w:rsidRPr="00B0787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0787A" w:rsidRDefault="00B0787A" w:rsidP="00B078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0787A">
        <w:rPr>
          <w:rFonts w:ascii="Times New Roman" w:hAnsi="Times New Roman" w:cs="Times New Roman"/>
          <w:sz w:val="28"/>
          <w:szCs w:val="28"/>
        </w:rPr>
        <w:t>с-ща</w:t>
      </w:r>
      <w:proofErr w:type="spellEnd"/>
      <w:r w:rsidRPr="00B07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87A">
        <w:rPr>
          <w:rFonts w:ascii="Times New Roman" w:hAnsi="Times New Roman" w:cs="Times New Roman"/>
          <w:sz w:val="28"/>
          <w:szCs w:val="28"/>
        </w:rPr>
        <w:t>Добрянка</w:t>
      </w:r>
      <w:proofErr w:type="spellEnd"/>
      <w:r w:rsidRPr="00B07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87A">
        <w:rPr>
          <w:rFonts w:ascii="Times New Roman" w:hAnsi="Times New Roman" w:cs="Times New Roman"/>
          <w:sz w:val="28"/>
          <w:szCs w:val="28"/>
        </w:rPr>
        <w:t>с-ща</w:t>
      </w:r>
      <w:proofErr w:type="spellEnd"/>
      <w:r w:rsidRPr="00B0787A">
        <w:rPr>
          <w:rFonts w:ascii="Times New Roman" w:hAnsi="Times New Roman" w:cs="Times New Roman"/>
          <w:sz w:val="28"/>
          <w:szCs w:val="28"/>
        </w:rPr>
        <w:t xml:space="preserve"> Нова Павлівка </w:t>
      </w:r>
    </w:p>
    <w:p w:rsidR="00F770B8" w:rsidRDefault="00B0787A" w:rsidP="00B0787A">
      <w:pPr>
        <w:rPr>
          <w:rFonts w:ascii="Times New Roman" w:hAnsi="Times New Roman" w:cs="Times New Roman"/>
          <w:sz w:val="28"/>
          <w:szCs w:val="28"/>
        </w:rPr>
      </w:pPr>
      <w:r w:rsidRPr="00B0787A">
        <w:rPr>
          <w:rFonts w:ascii="Times New Roman" w:hAnsi="Times New Roman" w:cs="Times New Roman"/>
          <w:sz w:val="28"/>
          <w:szCs w:val="28"/>
        </w:rPr>
        <w:t>Тальнівського району Черкаської області</w:t>
      </w:r>
    </w:p>
    <w:p w:rsidR="00B0787A" w:rsidRPr="001C6A50" w:rsidRDefault="00B0787A" w:rsidP="00EC2CFD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816BF" w:rsidRDefault="00C94B48" w:rsidP="000108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BDB">
        <w:rPr>
          <w:rFonts w:ascii="Times New Roman" w:hAnsi="Times New Roman" w:cs="Times New Roman"/>
          <w:sz w:val="28"/>
          <w:szCs w:val="28"/>
        </w:rPr>
        <w:t>В</w:t>
      </w:r>
      <w:r w:rsidR="009003F8" w:rsidRPr="00CB5BDB">
        <w:rPr>
          <w:rFonts w:ascii="Times New Roman" w:hAnsi="Times New Roman" w:cs="Times New Roman"/>
          <w:sz w:val="28"/>
          <w:szCs w:val="28"/>
        </w:rPr>
        <w:t xml:space="preserve">ідповідно 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до </w:t>
      </w:r>
      <w:r w:rsidR="00EF197E">
        <w:rPr>
          <w:rFonts w:ascii="Times New Roman" w:hAnsi="Times New Roman" w:cs="Times New Roman"/>
          <w:sz w:val="28"/>
          <w:szCs w:val="28"/>
        </w:rPr>
        <w:t>пункту 2</w:t>
      </w:r>
      <w:r w:rsidR="00B63144">
        <w:rPr>
          <w:rFonts w:ascii="Times New Roman" w:hAnsi="Times New Roman" w:cs="Times New Roman"/>
          <w:sz w:val="28"/>
          <w:szCs w:val="28"/>
        </w:rPr>
        <w:t>6</w:t>
      </w:r>
      <w:r w:rsidR="00EF197E">
        <w:rPr>
          <w:rFonts w:ascii="Times New Roman" w:hAnsi="Times New Roman" w:cs="Times New Roman"/>
          <w:sz w:val="28"/>
          <w:szCs w:val="28"/>
        </w:rPr>
        <w:t xml:space="preserve"> частини 1 статті 43 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Закону України „Про місцеве </w:t>
      </w:r>
      <w:proofErr w:type="spellStart"/>
      <w:r w:rsidR="00532767" w:rsidRPr="00CB5BDB">
        <w:rPr>
          <w:rFonts w:ascii="Times New Roman" w:hAnsi="Times New Roman" w:cs="Times New Roman"/>
          <w:sz w:val="28"/>
          <w:szCs w:val="28"/>
        </w:rPr>
        <w:t>самоврядування“</w:t>
      </w:r>
      <w:proofErr w:type="spellEnd"/>
      <w:r w:rsidR="00923BDB">
        <w:rPr>
          <w:rFonts w:ascii="Times New Roman" w:hAnsi="Times New Roman" w:cs="Times New Roman"/>
          <w:sz w:val="28"/>
          <w:szCs w:val="28"/>
        </w:rPr>
        <w:t>,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 статей 1</w:t>
      </w:r>
      <w:r w:rsidR="00923BDB">
        <w:rPr>
          <w:rFonts w:ascii="Times New Roman" w:hAnsi="Times New Roman" w:cs="Times New Roman"/>
          <w:sz w:val="28"/>
          <w:szCs w:val="28"/>
        </w:rPr>
        <w:t>0</w:t>
      </w:r>
      <w:r w:rsidR="00532767" w:rsidRPr="00CB5BDB">
        <w:rPr>
          <w:rFonts w:ascii="Times New Roman" w:hAnsi="Times New Roman" w:cs="Times New Roman"/>
          <w:sz w:val="28"/>
          <w:szCs w:val="28"/>
        </w:rPr>
        <w:t>,</w:t>
      </w:r>
      <w:r w:rsidR="00B63144">
        <w:rPr>
          <w:rFonts w:ascii="Times New Roman" w:hAnsi="Times New Roman" w:cs="Times New Roman"/>
          <w:sz w:val="28"/>
          <w:szCs w:val="28"/>
        </w:rPr>
        <w:t>173,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 </w:t>
      </w:r>
      <w:r w:rsidR="00923BDB">
        <w:rPr>
          <w:rFonts w:ascii="Times New Roman" w:hAnsi="Times New Roman" w:cs="Times New Roman"/>
          <w:sz w:val="28"/>
          <w:szCs w:val="28"/>
        </w:rPr>
        <w:t>174 та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 186 Земельного кодексу України</w:t>
      </w:r>
      <w:r w:rsidR="00923BDB">
        <w:rPr>
          <w:rFonts w:ascii="Times New Roman" w:hAnsi="Times New Roman" w:cs="Times New Roman"/>
          <w:sz w:val="28"/>
          <w:szCs w:val="28"/>
        </w:rPr>
        <w:t>,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 стат</w:t>
      </w:r>
      <w:r w:rsidR="00923BDB">
        <w:rPr>
          <w:rFonts w:ascii="Times New Roman" w:hAnsi="Times New Roman" w:cs="Times New Roman"/>
          <w:sz w:val="28"/>
          <w:szCs w:val="28"/>
        </w:rPr>
        <w:t>ей 17 та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 46 Закону України </w:t>
      </w:r>
      <w:bookmarkStart w:id="0" w:name="_Hlk14248273"/>
      <w:proofErr w:type="spellStart"/>
      <w:r w:rsidR="00BA5D63" w:rsidRPr="00CB5BDB">
        <w:rPr>
          <w:rFonts w:ascii="Times New Roman" w:hAnsi="Times New Roman" w:cs="Times New Roman"/>
          <w:sz w:val="28"/>
          <w:szCs w:val="28"/>
        </w:rPr>
        <w:t>„П</w:t>
      </w:r>
      <w:r w:rsidR="00532767" w:rsidRPr="00CB5BDB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532767" w:rsidRPr="00CB5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767" w:rsidRPr="00CB5BDB">
        <w:rPr>
          <w:rFonts w:ascii="Times New Roman" w:hAnsi="Times New Roman" w:cs="Times New Roman"/>
          <w:sz w:val="28"/>
          <w:szCs w:val="28"/>
        </w:rPr>
        <w:t>землеустрій</w:t>
      </w:r>
      <w:r w:rsidR="00BA5D63" w:rsidRPr="00A119BA">
        <w:rPr>
          <w:rFonts w:ascii="Times New Roman" w:hAnsi="Times New Roman" w:cs="Times New Roman"/>
          <w:sz w:val="28"/>
          <w:szCs w:val="28"/>
        </w:rPr>
        <w:t>“</w:t>
      </w:r>
      <w:bookmarkEnd w:id="0"/>
      <w:proofErr w:type="spellEnd"/>
      <w:r w:rsidR="00E816BF" w:rsidRPr="00A119BA">
        <w:rPr>
          <w:rFonts w:ascii="Times New Roman" w:hAnsi="Times New Roman" w:cs="Times New Roman"/>
          <w:sz w:val="28"/>
          <w:szCs w:val="28"/>
        </w:rPr>
        <w:t>,</w:t>
      </w:r>
      <w:r w:rsidR="00A119BA" w:rsidRPr="00A119BA">
        <w:rPr>
          <w:rFonts w:ascii="Times New Roman" w:hAnsi="Times New Roman" w:cs="Times New Roman"/>
          <w:sz w:val="28"/>
          <w:szCs w:val="28"/>
        </w:rPr>
        <w:t xml:space="preserve"> </w:t>
      </w:r>
      <w:r w:rsidR="00B0787A" w:rsidRPr="00B0787A">
        <w:rPr>
          <w:rFonts w:ascii="Times New Roman" w:hAnsi="Times New Roman" w:cs="Times New Roman"/>
          <w:sz w:val="28"/>
          <w:szCs w:val="28"/>
        </w:rPr>
        <w:t xml:space="preserve">врахувавши рішення </w:t>
      </w:r>
      <w:proofErr w:type="spellStart"/>
      <w:r w:rsidR="00B0787A" w:rsidRPr="00B0787A">
        <w:rPr>
          <w:rFonts w:ascii="Times New Roman" w:hAnsi="Times New Roman" w:cs="Times New Roman"/>
          <w:sz w:val="28"/>
          <w:szCs w:val="28"/>
        </w:rPr>
        <w:t>Кривоколінської</w:t>
      </w:r>
      <w:proofErr w:type="spellEnd"/>
      <w:r w:rsidR="00B0787A" w:rsidRPr="00B0787A">
        <w:rPr>
          <w:rFonts w:ascii="Times New Roman" w:hAnsi="Times New Roman" w:cs="Times New Roman"/>
          <w:sz w:val="28"/>
          <w:szCs w:val="28"/>
        </w:rPr>
        <w:t xml:space="preserve"> сільської ради від 19.07.2019 № 45/1 </w:t>
      </w:r>
      <w:proofErr w:type="spellStart"/>
      <w:r w:rsidR="00B0787A" w:rsidRPr="00B0787A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="00B0787A" w:rsidRPr="00B0787A">
        <w:rPr>
          <w:rFonts w:ascii="Times New Roman" w:hAnsi="Times New Roman" w:cs="Times New Roman"/>
          <w:sz w:val="28"/>
          <w:szCs w:val="28"/>
        </w:rPr>
        <w:t xml:space="preserve"> погодження проекту землеустрою щодо встановлення (зміни) меж населених пунктів </w:t>
      </w:r>
      <w:proofErr w:type="spellStart"/>
      <w:r w:rsidR="00B0787A" w:rsidRPr="00B0787A">
        <w:rPr>
          <w:rFonts w:ascii="Times New Roman" w:hAnsi="Times New Roman" w:cs="Times New Roman"/>
          <w:sz w:val="28"/>
          <w:szCs w:val="28"/>
        </w:rPr>
        <w:t>с.Криві</w:t>
      </w:r>
      <w:proofErr w:type="spellEnd"/>
      <w:r w:rsidR="00B0787A" w:rsidRPr="00B0787A">
        <w:rPr>
          <w:rFonts w:ascii="Times New Roman" w:hAnsi="Times New Roman" w:cs="Times New Roman"/>
          <w:sz w:val="28"/>
          <w:szCs w:val="28"/>
        </w:rPr>
        <w:t xml:space="preserve"> Коліна, </w:t>
      </w:r>
      <w:proofErr w:type="spellStart"/>
      <w:r w:rsidR="00B0787A" w:rsidRPr="00B0787A">
        <w:rPr>
          <w:rFonts w:ascii="Times New Roman" w:hAnsi="Times New Roman" w:cs="Times New Roman"/>
          <w:sz w:val="28"/>
          <w:szCs w:val="28"/>
        </w:rPr>
        <w:t>с.Чеснопіль</w:t>
      </w:r>
      <w:proofErr w:type="spellEnd"/>
      <w:r w:rsidR="00B0787A" w:rsidRPr="00B07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787A" w:rsidRPr="00B0787A">
        <w:rPr>
          <w:rFonts w:ascii="Times New Roman" w:hAnsi="Times New Roman" w:cs="Times New Roman"/>
          <w:sz w:val="28"/>
          <w:szCs w:val="28"/>
        </w:rPr>
        <w:t>с-ща</w:t>
      </w:r>
      <w:proofErr w:type="spellEnd"/>
      <w:r w:rsidR="00B0787A" w:rsidRPr="00B07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87A" w:rsidRPr="00B0787A">
        <w:rPr>
          <w:rFonts w:ascii="Times New Roman" w:hAnsi="Times New Roman" w:cs="Times New Roman"/>
          <w:sz w:val="28"/>
          <w:szCs w:val="28"/>
        </w:rPr>
        <w:t>Добрянка</w:t>
      </w:r>
      <w:proofErr w:type="spellEnd"/>
      <w:r w:rsidR="00B0787A" w:rsidRPr="00B07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787A" w:rsidRPr="00B0787A">
        <w:rPr>
          <w:rFonts w:ascii="Times New Roman" w:hAnsi="Times New Roman" w:cs="Times New Roman"/>
          <w:sz w:val="28"/>
          <w:szCs w:val="28"/>
        </w:rPr>
        <w:t>с-ща</w:t>
      </w:r>
      <w:proofErr w:type="spellEnd"/>
      <w:r w:rsidR="00B0787A" w:rsidRPr="00B0787A">
        <w:rPr>
          <w:rFonts w:ascii="Times New Roman" w:hAnsi="Times New Roman" w:cs="Times New Roman"/>
          <w:sz w:val="28"/>
          <w:szCs w:val="28"/>
        </w:rPr>
        <w:t xml:space="preserve"> Нова Павлівка </w:t>
      </w:r>
      <w:proofErr w:type="spellStart"/>
      <w:r w:rsidR="00B0787A" w:rsidRPr="00B0787A">
        <w:rPr>
          <w:rFonts w:ascii="Times New Roman" w:hAnsi="Times New Roman" w:cs="Times New Roman"/>
          <w:sz w:val="28"/>
          <w:szCs w:val="28"/>
        </w:rPr>
        <w:t>Тальнівського</w:t>
      </w:r>
      <w:proofErr w:type="spellEnd"/>
      <w:r w:rsidR="00B0787A" w:rsidRPr="00B0787A">
        <w:rPr>
          <w:rFonts w:ascii="Times New Roman" w:hAnsi="Times New Roman" w:cs="Times New Roman"/>
          <w:sz w:val="28"/>
          <w:szCs w:val="28"/>
        </w:rPr>
        <w:t xml:space="preserve"> району Черкаської </w:t>
      </w:r>
      <w:proofErr w:type="spellStart"/>
      <w:r w:rsidR="00B0787A" w:rsidRPr="00B0787A">
        <w:rPr>
          <w:rFonts w:ascii="Times New Roman" w:hAnsi="Times New Roman" w:cs="Times New Roman"/>
          <w:sz w:val="28"/>
          <w:szCs w:val="28"/>
        </w:rPr>
        <w:t>області“</w:t>
      </w:r>
      <w:proofErr w:type="spellEnd"/>
      <w:r w:rsidR="002B0177">
        <w:rPr>
          <w:rFonts w:ascii="Times New Roman" w:hAnsi="Times New Roman" w:cs="Times New Roman"/>
          <w:sz w:val="28"/>
          <w:szCs w:val="28"/>
        </w:rPr>
        <w:t>, розпорядження Тальнівської районної державної адміністрації</w:t>
      </w:r>
      <w:r w:rsidR="00B0787A" w:rsidRPr="00B0787A">
        <w:rPr>
          <w:rFonts w:ascii="Times New Roman" w:hAnsi="Times New Roman" w:cs="Times New Roman"/>
          <w:sz w:val="28"/>
          <w:szCs w:val="28"/>
        </w:rPr>
        <w:t xml:space="preserve"> </w:t>
      </w:r>
      <w:r w:rsidR="002B0177">
        <w:rPr>
          <w:rFonts w:ascii="Times New Roman" w:hAnsi="Times New Roman" w:cs="Times New Roman"/>
          <w:sz w:val="28"/>
          <w:szCs w:val="28"/>
        </w:rPr>
        <w:t xml:space="preserve">від 02.08.2019 № 134 </w:t>
      </w:r>
      <w:proofErr w:type="spellStart"/>
      <w:r w:rsidR="002B0177" w:rsidRPr="00B0787A">
        <w:rPr>
          <w:rFonts w:ascii="Times New Roman" w:hAnsi="Times New Roman" w:cs="Times New Roman"/>
          <w:sz w:val="28"/>
          <w:szCs w:val="28"/>
        </w:rPr>
        <w:t>„</w:t>
      </w:r>
      <w:r w:rsidR="002B0177" w:rsidRPr="002B0177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2B0177" w:rsidRPr="002B0177">
        <w:rPr>
          <w:rFonts w:ascii="Times New Roman" w:hAnsi="Times New Roman" w:cs="Times New Roman"/>
          <w:sz w:val="28"/>
          <w:szCs w:val="28"/>
        </w:rPr>
        <w:t xml:space="preserve"> погодження проекту землеустрою</w:t>
      </w:r>
      <w:r w:rsidR="002B0177">
        <w:rPr>
          <w:rFonts w:ascii="Times New Roman" w:hAnsi="Times New Roman" w:cs="Times New Roman"/>
          <w:sz w:val="28"/>
          <w:szCs w:val="28"/>
        </w:rPr>
        <w:t xml:space="preserve"> </w:t>
      </w:r>
      <w:r w:rsidR="002B0177" w:rsidRPr="002B0177">
        <w:rPr>
          <w:rFonts w:ascii="Times New Roman" w:hAnsi="Times New Roman" w:cs="Times New Roman"/>
          <w:sz w:val="28"/>
          <w:szCs w:val="28"/>
        </w:rPr>
        <w:t xml:space="preserve">щодо встановлення (зміни) меж </w:t>
      </w:r>
      <w:r w:rsidR="002B0177">
        <w:rPr>
          <w:rFonts w:ascii="Times New Roman" w:hAnsi="Times New Roman" w:cs="Times New Roman"/>
          <w:sz w:val="28"/>
          <w:szCs w:val="28"/>
        </w:rPr>
        <w:t xml:space="preserve"> </w:t>
      </w:r>
      <w:r w:rsidR="002B0177" w:rsidRPr="002B0177">
        <w:rPr>
          <w:rFonts w:ascii="Times New Roman" w:hAnsi="Times New Roman" w:cs="Times New Roman"/>
          <w:sz w:val="28"/>
          <w:szCs w:val="28"/>
        </w:rPr>
        <w:t xml:space="preserve">адміністративно-територіальних одиниць с. Криві Коліна, с. </w:t>
      </w:r>
      <w:proofErr w:type="spellStart"/>
      <w:r w:rsidR="002B0177" w:rsidRPr="002B0177">
        <w:rPr>
          <w:rFonts w:ascii="Times New Roman" w:hAnsi="Times New Roman" w:cs="Times New Roman"/>
          <w:sz w:val="28"/>
          <w:szCs w:val="28"/>
        </w:rPr>
        <w:t>Чеснопіль</w:t>
      </w:r>
      <w:proofErr w:type="spellEnd"/>
      <w:r w:rsidR="002B0177" w:rsidRPr="002B01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0177" w:rsidRPr="002B0177">
        <w:rPr>
          <w:rFonts w:ascii="Times New Roman" w:hAnsi="Times New Roman" w:cs="Times New Roman"/>
          <w:sz w:val="28"/>
          <w:szCs w:val="28"/>
        </w:rPr>
        <w:t>с-ща</w:t>
      </w:r>
      <w:proofErr w:type="spellEnd"/>
      <w:r w:rsidR="002B0177" w:rsidRPr="002B01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177" w:rsidRPr="002B0177">
        <w:rPr>
          <w:rFonts w:ascii="Times New Roman" w:hAnsi="Times New Roman" w:cs="Times New Roman"/>
          <w:sz w:val="28"/>
          <w:szCs w:val="28"/>
        </w:rPr>
        <w:t>Добрянка</w:t>
      </w:r>
      <w:proofErr w:type="spellEnd"/>
      <w:r w:rsidR="002B0177" w:rsidRPr="002B01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0177" w:rsidRPr="002B0177">
        <w:rPr>
          <w:rFonts w:ascii="Times New Roman" w:hAnsi="Times New Roman" w:cs="Times New Roman"/>
          <w:sz w:val="28"/>
          <w:szCs w:val="28"/>
        </w:rPr>
        <w:t>с-ща</w:t>
      </w:r>
      <w:proofErr w:type="spellEnd"/>
      <w:r w:rsidR="002B0177" w:rsidRPr="002B0177">
        <w:rPr>
          <w:rFonts w:ascii="Times New Roman" w:hAnsi="Times New Roman" w:cs="Times New Roman"/>
          <w:sz w:val="28"/>
          <w:szCs w:val="28"/>
        </w:rPr>
        <w:t xml:space="preserve"> Нова Павлівка </w:t>
      </w:r>
      <w:proofErr w:type="spellStart"/>
      <w:r w:rsidR="002B0177" w:rsidRPr="002B0177">
        <w:rPr>
          <w:rFonts w:ascii="Times New Roman" w:hAnsi="Times New Roman" w:cs="Times New Roman"/>
          <w:sz w:val="28"/>
          <w:szCs w:val="28"/>
        </w:rPr>
        <w:t>Тальнівського</w:t>
      </w:r>
      <w:proofErr w:type="spellEnd"/>
      <w:r w:rsidR="002B0177" w:rsidRPr="002B0177">
        <w:rPr>
          <w:rFonts w:ascii="Times New Roman" w:hAnsi="Times New Roman" w:cs="Times New Roman"/>
          <w:sz w:val="28"/>
          <w:szCs w:val="28"/>
        </w:rPr>
        <w:t xml:space="preserve"> району Черкаської </w:t>
      </w:r>
      <w:proofErr w:type="spellStart"/>
      <w:r w:rsidR="002B0177" w:rsidRPr="002B0177">
        <w:rPr>
          <w:rFonts w:ascii="Times New Roman" w:hAnsi="Times New Roman" w:cs="Times New Roman"/>
          <w:sz w:val="28"/>
          <w:szCs w:val="28"/>
        </w:rPr>
        <w:t>області</w:t>
      </w:r>
      <w:r w:rsidR="002B0177" w:rsidRPr="00B0787A">
        <w:rPr>
          <w:rFonts w:ascii="Times New Roman" w:hAnsi="Times New Roman" w:cs="Times New Roman"/>
          <w:sz w:val="28"/>
          <w:szCs w:val="28"/>
        </w:rPr>
        <w:t>“</w:t>
      </w:r>
      <w:proofErr w:type="spellEnd"/>
      <w:r w:rsidR="002B0177">
        <w:rPr>
          <w:rFonts w:ascii="Times New Roman" w:hAnsi="Times New Roman" w:cs="Times New Roman"/>
          <w:sz w:val="28"/>
          <w:szCs w:val="28"/>
        </w:rPr>
        <w:t xml:space="preserve"> </w:t>
      </w:r>
      <w:r w:rsidR="00B0787A" w:rsidRPr="00B0787A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 w:rsidR="00B63144">
        <w:rPr>
          <w:rFonts w:ascii="Times New Roman" w:hAnsi="Times New Roman" w:cs="Times New Roman"/>
          <w:sz w:val="28"/>
          <w:szCs w:val="28"/>
        </w:rPr>
        <w:t>клопота</w:t>
      </w:r>
      <w:r w:rsidR="00B0787A" w:rsidRPr="00B0787A">
        <w:rPr>
          <w:rFonts w:ascii="Times New Roman" w:hAnsi="Times New Roman" w:cs="Times New Roman"/>
          <w:sz w:val="28"/>
          <w:szCs w:val="28"/>
        </w:rPr>
        <w:t xml:space="preserve">ння від 30.07.2019 № 291 </w:t>
      </w:r>
      <w:proofErr w:type="spellStart"/>
      <w:r w:rsidR="00B0787A" w:rsidRPr="00B0787A">
        <w:rPr>
          <w:rFonts w:ascii="Times New Roman" w:hAnsi="Times New Roman" w:cs="Times New Roman"/>
          <w:sz w:val="28"/>
          <w:szCs w:val="28"/>
        </w:rPr>
        <w:t>Кривоколінської</w:t>
      </w:r>
      <w:proofErr w:type="spellEnd"/>
      <w:r w:rsidR="00B0787A" w:rsidRPr="00B0787A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="00B63144">
        <w:rPr>
          <w:rFonts w:ascii="Times New Roman" w:hAnsi="Times New Roman" w:cs="Times New Roman"/>
          <w:sz w:val="28"/>
          <w:szCs w:val="28"/>
        </w:rPr>
        <w:t>пр</w:t>
      </w:r>
      <w:r w:rsidR="00B0787A" w:rsidRPr="00B0787A">
        <w:rPr>
          <w:rFonts w:ascii="Times New Roman" w:hAnsi="Times New Roman" w:cs="Times New Roman"/>
          <w:sz w:val="28"/>
          <w:szCs w:val="28"/>
        </w:rPr>
        <w:t>о погод</w:t>
      </w:r>
      <w:r w:rsidR="00B63144">
        <w:rPr>
          <w:rFonts w:ascii="Times New Roman" w:hAnsi="Times New Roman" w:cs="Times New Roman"/>
          <w:sz w:val="28"/>
          <w:szCs w:val="28"/>
        </w:rPr>
        <w:t>ження</w:t>
      </w:r>
      <w:r w:rsidR="00B0787A" w:rsidRPr="00B0787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63144">
        <w:rPr>
          <w:rFonts w:ascii="Times New Roman" w:hAnsi="Times New Roman" w:cs="Times New Roman"/>
          <w:sz w:val="28"/>
          <w:szCs w:val="28"/>
        </w:rPr>
        <w:t>у</w:t>
      </w:r>
      <w:r w:rsidR="00B0787A" w:rsidRPr="00B0787A">
        <w:rPr>
          <w:rFonts w:ascii="Times New Roman" w:hAnsi="Times New Roman" w:cs="Times New Roman"/>
          <w:sz w:val="28"/>
          <w:szCs w:val="28"/>
        </w:rPr>
        <w:t xml:space="preserve"> землеустрою </w:t>
      </w:r>
      <w:r w:rsidR="00B63144">
        <w:rPr>
          <w:rFonts w:ascii="Times New Roman" w:hAnsi="Times New Roman" w:cs="Times New Roman"/>
          <w:sz w:val="28"/>
          <w:szCs w:val="28"/>
        </w:rPr>
        <w:t>щодо</w:t>
      </w:r>
      <w:r w:rsidR="00B0787A" w:rsidRPr="00B0787A">
        <w:rPr>
          <w:rFonts w:ascii="Times New Roman" w:hAnsi="Times New Roman" w:cs="Times New Roman"/>
          <w:sz w:val="28"/>
          <w:szCs w:val="28"/>
        </w:rPr>
        <w:t xml:space="preserve"> встановлення (зміни) меж</w:t>
      </w:r>
      <w:r w:rsidR="00B63144">
        <w:rPr>
          <w:rFonts w:ascii="Times New Roman" w:hAnsi="Times New Roman" w:cs="Times New Roman"/>
          <w:sz w:val="28"/>
          <w:szCs w:val="28"/>
        </w:rPr>
        <w:t xml:space="preserve"> адміністративно-територіальних одиниць </w:t>
      </w:r>
      <w:proofErr w:type="spellStart"/>
      <w:r w:rsidR="00B63144">
        <w:rPr>
          <w:rFonts w:ascii="Times New Roman" w:hAnsi="Times New Roman" w:cs="Times New Roman"/>
          <w:sz w:val="28"/>
          <w:szCs w:val="28"/>
        </w:rPr>
        <w:t>с.Криві</w:t>
      </w:r>
      <w:proofErr w:type="spellEnd"/>
      <w:r w:rsidR="00B63144">
        <w:rPr>
          <w:rFonts w:ascii="Times New Roman" w:hAnsi="Times New Roman" w:cs="Times New Roman"/>
          <w:sz w:val="28"/>
          <w:szCs w:val="28"/>
        </w:rPr>
        <w:t xml:space="preserve"> Коліна, </w:t>
      </w:r>
      <w:proofErr w:type="spellStart"/>
      <w:r w:rsidR="00B63144">
        <w:rPr>
          <w:rFonts w:ascii="Times New Roman" w:hAnsi="Times New Roman" w:cs="Times New Roman"/>
          <w:sz w:val="28"/>
          <w:szCs w:val="28"/>
        </w:rPr>
        <w:t>с.Чеснопіль</w:t>
      </w:r>
      <w:proofErr w:type="spellEnd"/>
      <w:r w:rsidR="00B0787A" w:rsidRPr="00B0787A">
        <w:rPr>
          <w:rFonts w:ascii="Times New Roman" w:hAnsi="Times New Roman" w:cs="Times New Roman"/>
          <w:sz w:val="28"/>
          <w:szCs w:val="28"/>
        </w:rPr>
        <w:t>,</w:t>
      </w:r>
      <w:r w:rsidR="00B63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144" w:rsidRPr="00B0787A">
        <w:rPr>
          <w:rFonts w:ascii="Times New Roman" w:hAnsi="Times New Roman" w:cs="Times New Roman"/>
          <w:sz w:val="28"/>
          <w:szCs w:val="28"/>
        </w:rPr>
        <w:t>с-ща</w:t>
      </w:r>
      <w:proofErr w:type="spellEnd"/>
      <w:r w:rsidR="00B63144" w:rsidRPr="00B07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144" w:rsidRPr="00B0787A">
        <w:rPr>
          <w:rFonts w:ascii="Times New Roman" w:hAnsi="Times New Roman" w:cs="Times New Roman"/>
          <w:sz w:val="28"/>
          <w:szCs w:val="28"/>
        </w:rPr>
        <w:t>Добрянка</w:t>
      </w:r>
      <w:proofErr w:type="spellEnd"/>
      <w:r w:rsidR="00B63144" w:rsidRPr="00B07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3144" w:rsidRPr="00B0787A">
        <w:rPr>
          <w:rFonts w:ascii="Times New Roman" w:hAnsi="Times New Roman" w:cs="Times New Roman"/>
          <w:sz w:val="28"/>
          <w:szCs w:val="28"/>
        </w:rPr>
        <w:t>с-ща</w:t>
      </w:r>
      <w:proofErr w:type="spellEnd"/>
      <w:r w:rsidR="00B63144" w:rsidRPr="00B0787A">
        <w:rPr>
          <w:rFonts w:ascii="Times New Roman" w:hAnsi="Times New Roman" w:cs="Times New Roman"/>
          <w:sz w:val="28"/>
          <w:szCs w:val="28"/>
        </w:rPr>
        <w:t xml:space="preserve"> Нова Павлівка </w:t>
      </w:r>
      <w:proofErr w:type="spellStart"/>
      <w:r w:rsidR="00B63144" w:rsidRPr="00B0787A">
        <w:rPr>
          <w:rFonts w:ascii="Times New Roman" w:hAnsi="Times New Roman" w:cs="Times New Roman"/>
          <w:sz w:val="28"/>
          <w:szCs w:val="28"/>
        </w:rPr>
        <w:t>Тальнівського</w:t>
      </w:r>
      <w:proofErr w:type="spellEnd"/>
      <w:r w:rsidR="00B63144" w:rsidRPr="00B0787A">
        <w:rPr>
          <w:rFonts w:ascii="Times New Roman" w:hAnsi="Times New Roman" w:cs="Times New Roman"/>
          <w:sz w:val="28"/>
          <w:szCs w:val="28"/>
        </w:rPr>
        <w:t xml:space="preserve"> району Черкаської області</w:t>
      </w:r>
      <w:r w:rsidR="00B0787A" w:rsidRPr="00B0787A">
        <w:rPr>
          <w:rFonts w:ascii="Times New Roman" w:hAnsi="Times New Roman" w:cs="Times New Roman"/>
          <w:sz w:val="28"/>
          <w:szCs w:val="28"/>
        </w:rPr>
        <w:t xml:space="preserve"> та представлен</w:t>
      </w:r>
      <w:r w:rsidR="00B63144">
        <w:rPr>
          <w:rFonts w:ascii="Times New Roman" w:hAnsi="Times New Roman" w:cs="Times New Roman"/>
          <w:sz w:val="28"/>
          <w:szCs w:val="28"/>
        </w:rPr>
        <w:t>ий проект</w:t>
      </w:r>
      <w:r w:rsidR="00B0787A" w:rsidRPr="00B0787A">
        <w:rPr>
          <w:rFonts w:ascii="Times New Roman" w:hAnsi="Times New Roman" w:cs="Times New Roman"/>
          <w:sz w:val="28"/>
          <w:szCs w:val="28"/>
        </w:rPr>
        <w:t xml:space="preserve"> щодо встановлення  (зміни) меж адміністративно-територіальних одиниць</w:t>
      </w:r>
      <w:r w:rsidR="002B0177">
        <w:rPr>
          <w:rFonts w:ascii="Times New Roman" w:hAnsi="Times New Roman" w:cs="Times New Roman"/>
          <w:sz w:val="28"/>
          <w:szCs w:val="28"/>
        </w:rPr>
        <w:t xml:space="preserve"> с. Криві Коліна, с. </w:t>
      </w:r>
      <w:proofErr w:type="spellStart"/>
      <w:r w:rsidR="002B0177">
        <w:rPr>
          <w:rFonts w:ascii="Times New Roman" w:hAnsi="Times New Roman" w:cs="Times New Roman"/>
          <w:sz w:val="28"/>
          <w:szCs w:val="28"/>
        </w:rPr>
        <w:t>Чеснопіль</w:t>
      </w:r>
      <w:proofErr w:type="spellEnd"/>
      <w:r w:rsidR="002B0177">
        <w:rPr>
          <w:rFonts w:ascii="Times New Roman" w:hAnsi="Times New Roman" w:cs="Times New Roman"/>
          <w:sz w:val="28"/>
          <w:szCs w:val="28"/>
        </w:rPr>
        <w:t>,</w:t>
      </w:r>
      <w:r w:rsidR="004F7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87A" w:rsidRPr="00B0787A">
        <w:rPr>
          <w:rFonts w:ascii="Times New Roman" w:hAnsi="Times New Roman" w:cs="Times New Roman"/>
          <w:sz w:val="28"/>
          <w:szCs w:val="28"/>
        </w:rPr>
        <w:t>с-ща</w:t>
      </w:r>
      <w:proofErr w:type="spellEnd"/>
      <w:r w:rsidR="00B0787A" w:rsidRPr="00B07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87A" w:rsidRPr="00B0787A">
        <w:rPr>
          <w:rFonts w:ascii="Times New Roman" w:hAnsi="Times New Roman" w:cs="Times New Roman"/>
          <w:sz w:val="28"/>
          <w:szCs w:val="28"/>
        </w:rPr>
        <w:t>Добрянка</w:t>
      </w:r>
      <w:proofErr w:type="spellEnd"/>
      <w:r w:rsidR="00B0787A" w:rsidRPr="00B07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787A" w:rsidRPr="00B0787A">
        <w:rPr>
          <w:rFonts w:ascii="Times New Roman" w:hAnsi="Times New Roman" w:cs="Times New Roman"/>
          <w:sz w:val="28"/>
          <w:szCs w:val="28"/>
        </w:rPr>
        <w:t>с-ща</w:t>
      </w:r>
      <w:proofErr w:type="spellEnd"/>
      <w:r w:rsidR="00B0787A" w:rsidRPr="00B0787A">
        <w:rPr>
          <w:rFonts w:ascii="Times New Roman" w:hAnsi="Times New Roman" w:cs="Times New Roman"/>
          <w:sz w:val="28"/>
          <w:szCs w:val="28"/>
        </w:rPr>
        <w:t xml:space="preserve"> Нова Павлівка Тальнівс</w:t>
      </w:r>
      <w:r w:rsidR="00B0787A">
        <w:rPr>
          <w:rFonts w:ascii="Times New Roman" w:hAnsi="Times New Roman" w:cs="Times New Roman"/>
          <w:sz w:val="28"/>
          <w:szCs w:val="28"/>
        </w:rPr>
        <w:t xml:space="preserve">ького району Черкаської області </w:t>
      </w:r>
      <w:r w:rsidR="004F716A">
        <w:rPr>
          <w:rFonts w:ascii="Times New Roman" w:hAnsi="Times New Roman" w:cs="Times New Roman"/>
          <w:sz w:val="28"/>
          <w:szCs w:val="28"/>
        </w:rPr>
        <w:t xml:space="preserve">  </w:t>
      </w:r>
      <w:r w:rsidR="00B0787A">
        <w:rPr>
          <w:rFonts w:ascii="Times New Roman" w:hAnsi="Times New Roman" w:cs="Times New Roman"/>
          <w:sz w:val="28"/>
          <w:szCs w:val="28"/>
        </w:rPr>
        <w:t xml:space="preserve">та </w:t>
      </w:r>
      <w:r w:rsidR="00E45629">
        <w:rPr>
          <w:rFonts w:ascii="Times New Roman" w:hAnsi="Times New Roman" w:cs="Times New Roman"/>
          <w:sz w:val="28"/>
          <w:szCs w:val="28"/>
        </w:rPr>
        <w:t>погодження постійної комісії районної ради</w:t>
      </w:r>
      <w:r w:rsidR="007E76BF" w:rsidRPr="007E76BF">
        <w:rPr>
          <w:rFonts w:ascii="Times New Roman" w:hAnsi="Times New Roman" w:cs="Times New Roman"/>
          <w:sz w:val="28"/>
          <w:szCs w:val="28"/>
        </w:rPr>
        <w:t xml:space="preserve"> </w:t>
      </w:r>
      <w:r w:rsidR="007E76BF">
        <w:rPr>
          <w:rFonts w:ascii="Times New Roman" w:hAnsi="Times New Roman" w:cs="Times New Roman"/>
          <w:sz w:val="28"/>
          <w:szCs w:val="28"/>
        </w:rPr>
        <w:t>з питань агропромислового розвитку та природніх ресурсів,</w:t>
      </w:r>
      <w:bookmarkStart w:id="1" w:name="_GoBack"/>
      <w:bookmarkEnd w:id="1"/>
      <w:r w:rsidR="007E76BF">
        <w:rPr>
          <w:rFonts w:ascii="Times New Roman" w:hAnsi="Times New Roman" w:cs="Times New Roman"/>
          <w:sz w:val="28"/>
          <w:szCs w:val="28"/>
        </w:rPr>
        <w:t xml:space="preserve"> </w:t>
      </w:r>
      <w:r w:rsidR="00E816BF" w:rsidRPr="00A119BA">
        <w:rPr>
          <w:rFonts w:ascii="Times New Roman" w:hAnsi="Times New Roman" w:cs="Times New Roman"/>
          <w:sz w:val="28"/>
          <w:szCs w:val="28"/>
        </w:rPr>
        <w:t>районна рада ВИРІШИЛА:</w:t>
      </w:r>
    </w:p>
    <w:p w:rsidR="00B63144" w:rsidRPr="00A119BA" w:rsidRDefault="00B63144" w:rsidP="00B631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D4A" w:rsidRPr="00B0787A" w:rsidRDefault="00450105" w:rsidP="00B0787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105">
        <w:rPr>
          <w:rFonts w:ascii="Times New Roman" w:hAnsi="Times New Roman" w:cs="Times New Roman"/>
          <w:sz w:val="28"/>
          <w:szCs w:val="28"/>
        </w:rPr>
        <w:t xml:space="preserve"> </w:t>
      </w:r>
      <w:r w:rsidR="007B7D4A">
        <w:rPr>
          <w:rFonts w:ascii="Times New Roman" w:hAnsi="Times New Roman" w:cs="Times New Roman"/>
          <w:sz w:val="28"/>
          <w:szCs w:val="28"/>
        </w:rPr>
        <w:t>Погодити проект землеустрою (із додатками) щодо встановлення (зміни</w:t>
      </w:r>
      <w:r>
        <w:rPr>
          <w:rFonts w:ascii="Times New Roman" w:hAnsi="Times New Roman" w:cs="Times New Roman"/>
          <w:sz w:val="28"/>
          <w:szCs w:val="28"/>
        </w:rPr>
        <w:t xml:space="preserve">) меж </w:t>
      </w:r>
      <w:r w:rsidR="00B0787A" w:rsidRPr="00B0787A">
        <w:rPr>
          <w:rFonts w:ascii="Times New Roman" w:hAnsi="Times New Roman" w:cs="Times New Roman"/>
          <w:sz w:val="28"/>
          <w:szCs w:val="28"/>
        </w:rPr>
        <w:t xml:space="preserve">адміністративно-територіальних одиниць с. Криві Коліна, </w:t>
      </w:r>
      <w:r w:rsidR="004F716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0787A" w:rsidRPr="00B0787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B0787A" w:rsidRPr="00B0787A">
        <w:rPr>
          <w:rFonts w:ascii="Times New Roman" w:hAnsi="Times New Roman" w:cs="Times New Roman"/>
          <w:sz w:val="28"/>
          <w:szCs w:val="28"/>
        </w:rPr>
        <w:t>Чеснопіль</w:t>
      </w:r>
      <w:proofErr w:type="spellEnd"/>
      <w:r w:rsidR="00B0787A" w:rsidRPr="00B07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787A" w:rsidRPr="00B0787A">
        <w:rPr>
          <w:rFonts w:ascii="Times New Roman" w:hAnsi="Times New Roman" w:cs="Times New Roman"/>
          <w:sz w:val="28"/>
          <w:szCs w:val="28"/>
        </w:rPr>
        <w:t>с-ща</w:t>
      </w:r>
      <w:proofErr w:type="spellEnd"/>
      <w:r w:rsidR="00B07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87A" w:rsidRPr="00B0787A">
        <w:rPr>
          <w:rFonts w:ascii="Times New Roman" w:hAnsi="Times New Roman" w:cs="Times New Roman"/>
          <w:sz w:val="28"/>
          <w:szCs w:val="28"/>
        </w:rPr>
        <w:t>Добрянка</w:t>
      </w:r>
      <w:proofErr w:type="spellEnd"/>
      <w:r w:rsidR="00B0787A" w:rsidRPr="00B07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787A" w:rsidRPr="00B0787A">
        <w:rPr>
          <w:rFonts w:ascii="Times New Roman" w:hAnsi="Times New Roman" w:cs="Times New Roman"/>
          <w:sz w:val="28"/>
          <w:szCs w:val="28"/>
        </w:rPr>
        <w:t>с-ща</w:t>
      </w:r>
      <w:proofErr w:type="spellEnd"/>
      <w:r w:rsidR="00B0787A" w:rsidRPr="00B0787A">
        <w:rPr>
          <w:rFonts w:ascii="Times New Roman" w:hAnsi="Times New Roman" w:cs="Times New Roman"/>
          <w:sz w:val="28"/>
          <w:szCs w:val="28"/>
        </w:rPr>
        <w:t xml:space="preserve"> Нова Павлівка </w:t>
      </w:r>
      <w:r w:rsidRPr="00B0787A">
        <w:rPr>
          <w:rFonts w:ascii="Times New Roman" w:hAnsi="Times New Roman" w:cs="Times New Roman"/>
          <w:sz w:val="28"/>
          <w:szCs w:val="28"/>
        </w:rPr>
        <w:t xml:space="preserve">Тальнівського району </w:t>
      </w:r>
      <w:r w:rsidR="007B7D4A" w:rsidRPr="00B0787A">
        <w:rPr>
          <w:rFonts w:ascii="Times New Roman" w:hAnsi="Times New Roman" w:cs="Times New Roman"/>
          <w:sz w:val="28"/>
          <w:szCs w:val="28"/>
        </w:rPr>
        <w:t xml:space="preserve"> Черкаської області, розробник </w:t>
      </w:r>
      <w:proofErr w:type="spellStart"/>
      <w:r w:rsidR="007B7D4A" w:rsidRPr="00B0787A">
        <w:rPr>
          <w:rFonts w:ascii="Times New Roman" w:hAnsi="Times New Roman" w:cs="Times New Roman"/>
          <w:sz w:val="28"/>
          <w:szCs w:val="28"/>
        </w:rPr>
        <w:t>ДП</w:t>
      </w:r>
      <w:proofErr w:type="spellEnd"/>
      <w:r w:rsidR="007B7D4A" w:rsidRPr="00B07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D4A" w:rsidRPr="00B0787A">
        <w:rPr>
          <w:rFonts w:ascii="Times New Roman" w:hAnsi="Times New Roman" w:cs="Times New Roman"/>
          <w:sz w:val="28"/>
          <w:szCs w:val="28"/>
        </w:rPr>
        <w:t>„Черкаський</w:t>
      </w:r>
      <w:proofErr w:type="spellEnd"/>
      <w:r w:rsidR="007B7D4A" w:rsidRPr="00B0787A">
        <w:rPr>
          <w:rFonts w:ascii="Times New Roman" w:hAnsi="Times New Roman" w:cs="Times New Roman"/>
          <w:sz w:val="28"/>
          <w:szCs w:val="28"/>
        </w:rPr>
        <w:t xml:space="preserve"> науково-дослідний </w:t>
      </w:r>
      <w:r w:rsidR="004F716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B7D4A" w:rsidRPr="00B0787A">
        <w:rPr>
          <w:rFonts w:ascii="Times New Roman" w:hAnsi="Times New Roman" w:cs="Times New Roman"/>
          <w:sz w:val="28"/>
          <w:szCs w:val="28"/>
        </w:rPr>
        <w:t xml:space="preserve">та проектний інститут </w:t>
      </w:r>
      <w:proofErr w:type="spellStart"/>
      <w:r w:rsidR="007B7D4A" w:rsidRPr="00B0787A">
        <w:rPr>
          <w:rFonts w:ascii="Times New Roman" w:hAnsi="Times New Roman" w:cs="Times New Roman"/>
          <w:sz w:val="28"/>
          <w:szCs w:val="28"/>
        </w:rPr>
        <w:t>землеустрою“</w:t>
      </w:r>
      <w:proofErr w:type="spellEnd"/>
      <w:r w:rsidR="007B7D4A" w:rsidRPr="00B0787A">
        <w:rPr>
          <w:rFonts w:ascii="Times New Roman" w:hAnsi="Times New Roman" w:cs="Times New Roman"/>
          <w:sz w:val="28"/>
          <w:szCs w:val="28"/>
        </w:rPr>
        <w:t>.</w:t>
      </w:r>
    </w:p>
    <w:p w:rsidR="007B7D4A" w:rsidRPr="00F8076C" w:rsidRDefault="00450105" w:rsidP="0045010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76C">
        <w:rPr>
          <w:rFonts w:ascii="Times New Roman" w:hAnsi="Times New Roman" w:cs="Times New Roman"/>
          <w:sz w:val="28"/>
          <w:szCs w:val="28"/>
        </w:rPr>
        <w:t xml:space="preserve"> </w:t>
      </w:r>
      <w:r w:rsidR="007B7D4A" w:rsidRPr="00F8076C">
        <w:rPr>
          <w:rFonts w:ascii="Times New Roman" w:hAnsi="Times New Roman" w:cs="Times New Roman"/>
          <w:sz w:val="28"/>
          <w:szCs w:val="28"/>
        </w:rPr>
        <w:t xml:space="preserve">Врахувати, що розширення меж населених пунктів передбачається </w:t>
      </w:r>
      <w:r w:rsidR="004F716A">
        <w:rPr>
          <w:rFonts w:ascii="Times New Roman" w:hAnsi="Times New Roman" w:cs="Times New Roman"/>
          <w:sz w:val="28"/>
          <w:szCs w:val="28"/>
        </w:rPr>
        <w:t xml:space="preserve">       </w:t>
      </w:r>
      <w:r w:rsidR="007B7D4A" w:rsidRPr="00F8076C">
        <w:rPr>
          <w:rFonts w:ascii="Times New Roman" w:hAnsi="Times New Roman" w:cs="Times New Roman"/>
          <w:sz w:val="28"/>
          <w:szCs w:val="28"/>
        </w:rPr>
        <w:t xml:space="preserve">за рахунок включення в межі села </w:t>
      </w:r>
      <w:r w:rsidR="00F8076C" w:rsidRPr="00F8076C">
        <w:rPr>
          <w:rFonts w:ascii="Times New Roman" w:hAnsi="Times New Roman" w:cs="Times New Roman"/>
          <w:sz w:val="28"/>
          <w:szCs w:val="28"/>
        </w:rPr>
        <w:t xml:space="preserve">Криві Коліна  земель приватної та державної власності за межами населеного пункту Кривоколінської сільської ради загальною площею 56,1000 га, в межі села </w:t>
      </w:r>
      <w:proofErr w:type="spellStart"/>
      <w:r w:rsidR="00F8076C" w:rsidRPr="00F8076C">
        <w:rPr>
          <w:rFonts w:ascii="Times New Roman" w:hAnsi="Times New Roman" w:cs="Times New Roman"/>
          <w:sz w:val="28"/>
          <w:szCs w:val="28"/>
        </w:rPr>
        <w:t>Чеснопіль</w:t>
      </w:r>
      <w:proofErr w:type="spellEnd"/>
      <w:r w:rsidR="00F8076C" w:rsidRPr="00F8076C">
        <w:rPr>
          <w:rFonts w:ascii="Times New Roman" w:hAnsi="Times New Roman" w:cs="Times New Roman"/>
          <w:sz w:val="28"/>
          <w:szCs w:val="28"/>
        </w:rPr>
        <w:t xml:space="preserve"> земель приватної та державної власності за межами населеного пункту Кривоколінської сільської ради загальною площею 28,0000 га, в межі селища </w:t>
      </w:r>
      <w:proofErr w:type="spellStart"/>
      <w:r w:rsidR="00F8076C" w:rsidRPr="00F8076C">
        <w:rPr>
          <w:rFonts w:ascii="Times New Roman" w:hAnsi="Times New Roman" w:cs="Times New Roman"/>
          <w:sz w:val="28"/>
          <w:szCs w:val="28"/>
        </w:rPr>
        <w:t>Добрянка</w:t>
      </w:r>
      <w:proofErr w:type="spellEnd"/>
      <w:r w:rsidR="00F8076C" w:rsidRPr="00F8076C">
        <w:rPr>
          <w:rFonts w:ascii="Times New Roman" w:hAnsi="Times New Roman" w:cs="Times New Roman"/>
          <w:sz w:val="28"/>
          <w:szCs w:val="28"/>
        </w:rPr>
        <w:t xml:space="preserve"> земель приватної </w:t>
      </w:r>
      <w:r w:rsidR="00F8076C" w:rsidRPr="00F8076C">
        <w:rPr>
          <w:rFonts w:ascii="Times New Roman" w:hAnsi="Times New Roman" w:cs="Times New Roman"/>
          <w:sz w:val="28"/>
          <w:szCs w:val="28"/>
        </w:rPr>
        <w:lastRenderedPageBreak/>
        <w:t>та державної власності за межами населеного пункту Кривоколінської сільської ради загальною площею 0,8000 га</w:t>
      </w:r>
      <w:r w:rsidR="00F8076C" w:rsidRPr="00F8076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та в межі селища Нова Павлівка</w:t>
      </w:r>
      <w:r w:rsidR="00F8076C" w:rsidRPr="00F8076C">
        <w:rPr>
          <w:rFonts w:ascii="Times New Roman" w:hAnsi="Times New Roman" w:cs="Times New Roman"/>
          <w:sz w:val="28"/>
          <w:szCs w:val="28"/>
        </w:rPr>
        <w:t xml:space="preserve"> земель приватної та державної власності за межами населеного пункту Кривоколінської сільської ради загальною площею 3,7000 га, згідно</w:t>
      </w:r>
      <w:r w:rsidR="00F8076C">
        <w:rPr>
          <w:rFonts w:ascii="Times New Roman" w:hAnsi="Times New Roman" w:cs="Times New Roman"/>
          <w:sz w:val="28"/>
          <w:szCs w:val="28"/>
        </w:rPr>
        <w:t xml:space="preserve"> </w:t>
      </w:r>
      <w:r w:rsidR="00A3000D" w:rsidRPr="00F8076C">
        <w:rPr>
          <w:rFonts w:ascii="Times New Roman" w:hAnsi="Times New Roman" w:cs="Times New Roman"/>
          <w:sz w:val="28"/>
          <w:szCs w:val="28"/>
        </w:rPr>
        <w:t xml:space="preserve">з додатком. </w:t>
      </w:r>
    </w:p>
    <w:p w:rsidR="007B7D4A" w:rsidRDefault="00A3000D" w:rsidP="00A3000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76C">
        <w:rPr>
          <w:rFonts w:ascii="Times New Roman" w:hAnsi="Times New Roman" w:cs="Times New Roman"/>
          <w:sz w:val="28"/>
          <w:szCs w:val="28"/>
        </w:rPr>
        <w:t xml:space="preserve">Погодити зовнішні межі та </w:t>
      </w:r>
      <w:r w:rsidR="00F8076C" w:rsidRPr="001667FF">
        <w:rPr>
          <w:rFonts w:ascii="Times New Roman" w:hAnsi="Times New Roman" w:cs="Times New Roman"/>
          <w:sz w:val="28"/>
          <w:szCs w:val="28"/>
        </w:rPr>
        <w:t>загальн</w:t>
      </w:r>
      <w:r w:rsidR="00F8076C">
        <w:rPr>
          <w:rFonts w:ascii="Times New Roman" w:hAnsi="Times New Roman" w:cs="Times New Roman"/>
          <w:sz w:val="28"/>
          <w:szCs w:val="28"/>
        </w:rPr>
        <w:t>у</w:t>
      </w:r>
      <w:r w:rsidR="00F8076C" w:rsidRPr="001667FF">
        <w:rPr>
          <w:rFonts w:ascii="Times New Roman" w:hAnsi="Times New Roman" w:cs="Times New Roman"/>
          <w:sz w:val="28"/>
          <w:szCs w:val="28"/>
        </w:rPr>
        <w:t xml:space="preserve"> площ</w:t>
      </w:r>
      <w:r w:rsidR="00F8076C">
        <w:rPr>
          <w:rFonts w:ascii="Times New Roman" w:hAnsi="Times New Roman" w:cs="Times New Roman"/>
          <w:sz w:val="28"/>
          <w:szCs w:val="28"/>
        </w:rPr>
        <w:t>у</w:t>
      </w:r>
      <w:r w:rsidR="00F8076C" w:rsidRPr="001667FF">
        <w:rPr>
          <w:rFonts w:ascii="Times New Roman" w:hAnsi="Times New Roman" w:cs="Times New Roman"/>
          <w:sz w:val="28"/>
          <w:szCs w:val="28"/>
        </w:rPr>
        <w:t xml:space="preserve"> населених пунктів</w:t>
      </w:r>
      <w:r w:rsidR="00F8076C">
        <w:rPr>
          <w:rFonts w:ascii="Times New Roman" w:hAnsi="Times New Roman" w:cs="Times New Roman"/>
          <w:sz w:val="28"/>
          <w:szCs w:val="28"/>
        </w:rPr>
        <w:t xml:space="preserve"> </w:t>
      </w:r>
      <w:r w:rsidR="004F716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8076C">
        <w:rPr>
          <w:rFonts w:ascii="Times New Roman" w:hAnsi="Times New Roman" w:cs="Times New Roman"/>
          <w:sz w:val="28"/>
          <w:szCs w:val="28"/>
        </w:rPr>
        <w:t>в адміністративних межах Кривоколінської сільської ради всього 547,6000 га,</w:t>
      </w:r>
      <w:r w:rsidR="004F716A">
        <w:rPr>
          <w:rFonts w:ascii="Times New Roman" w:hAnsi="Times New Roman" w:cs="Times New Roman"/>
          <w:sz w:val="28"/>
          <w:szCs w:val="28"/>
        </w:rPr>
        <w:t xml:space="preserve">    </w:t>
      </w:r>
      <w:r w:rsidR="00F8076C">
        <w:rPr>
          <w:rFonts w:ascii="Times New Roman" w:hAnsi="Times New Roman" w:cs="Times New Roman"/>
          <w:sz w:val="28"/>
          <w:szCs w:val="28"/>
        </w:rPr>
        <w:t xml:space="preserve"> в тому числі с. Криві Коліна – 344,6000</w:t>
      </w:r>
      <w:r w:rsidR="00F8076C" w:rsidRPr="001667FF">
        <w:rPr>
          <w:rFonts w:ascii="Times New Roman" w:hAnsi="Times New Roman" w:cs="Times New Roman"/>
          <w:sz w:val="28"/>
          <w:szCs w:val="28"/>
        </w:rPr>
        <w:t xml:space="preserve"> га</w:t>
      </w:r>
      <w:r w:rsidR="00F8076C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F8076C">
        <w:rPr>
          <w:rFonts w:ascii="Times New Roman" w:hAnsi="Times New Roman" w:cs="Times New Roman"/>
          <w:sz w:val="28"/>
          <w:szCs w:val="28"/>
        </w:rPr>
        <w:t>Чеснопіль</w:t>
      </w:r>
      <w:proofErr w:type="spellEnd"/>
      <w:r w:rsidR="00F8076C">
        <w:rPr>
          <w:rFonts w:ascii="Times New Roman" w:hAnsi="Times New Roman" w:cs="Times New Roman"/>
          <w:sz w:val="28"/>
          <w:szCs w:val="28"/>
        </w:rPr>
        <w:t xml:space="preserve"> – 106,5000 га, </w:t>
      </w:r>
      <w:r w:rsidR="004F716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076C">
        <w:rPr>
          <w:rFonts w:ascii="Times New Roman" w:hAnsi="Times New Roman" w:cs="Times New Roman"/>
          <w:sz w:val="28"/>
          <w:szCs w:val="28"/>
        </w:rPr>
        <w:t xml:space="preserve">с – </w:t>
      </w:r>
      <w:proofErr w:type="spellStart"/>
      <w:r w:rsidR="00F8076C">
        <w:rPr>
          <w:rFonts w:ascii="Times New Roman" w:hAnsi="Times New Roman" w:cs="Times New Roman"/>
          <w:sz w:val="28"/>
          <w:szCs w:val="28"/>
        </w:rPr>
        <w:t>ща</w:t>
      </w:r>
      <w:proofErr w:type="spellEnd"/>
      <w:r w:rsidR="00F8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76C">
        <w:rPr>
          <w:rFonts w:ascii="Times New Roman" w:hAnsi="Times New Roman" w:cs="Times New Roman"/>
          <w:sz w:val="28"/>
          <w:szCs w:val="28"/>
        </w:rPr>
        <w:t>Добрянка</w:t>
      </w:r>
      <w:proofErr w:type="spellEnd"/>
      <w:r w:rsidR="00F8076C">
        <w:rPr>
          <w:rFonts w:ascii="Times New Roman" w:hAnsi="Times New Roman" w:cs="Times New Roman"/>
          <w:sz w:val="28"/>
          <w:szCs w:val="28"/>
        </w:rPr>
        <w:t xml:space="preserve"> – 66,8000 га</w:t>
      </w:r>
      <w:r w:rsidR="00F8076C" w:rsidRPr="001667FF">
        <w:rPr>
          <w:rFonts w:ascii="Times New Roman" w:hAnsi="Times New Roman" w:cs="Times New Roman"/>
          <w:sz w:val="28"/>
          <w:szCs w:val="28"/>
        </w:rPr>
        <w:t xml:space="preserve"> та</w:t>
      </w:r>
      <w:r w:rsidR="00F8076C">
        <w:rPr>
          <w:rFonts w:ascii="Times New Roman" w:hAnsi="Times New Roman" w:cs="Times New Roman"/>
          <w:sz w:val="28"/>
          <w:szCs w:val="28"/>
        </w:rPr>
        <w:t xml:space="preserve"> </w:t>
      </w:r>
      <w:r w:rsidR="00F8076C" w:rsidRPr="001667FF">
        <w:rPr>
          <w:rFonts w:ascii="Times New Roman" w:hAnsi="Times New Roman" w:cs="Times New Roman"/>
          <w:sz w:val="28"/>
          <w:szCs w:val="28"/>
        </w:rPr>
        <w:t xml:space="preserve"> с</w:t>
      </w:r>
      <w:r w:rsidR="00F8076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8076C">
        <w:rPr>
          <w:rFonts w:ascii="Times New Roman" w:hAnsi="Times New Roman" w:cs="Times New Roman"/>
          <w:sz w:val="28"/>
          <w:szCs w:val="28"/>
        </w:rPr>
        <w:t>ща</w:t>
      </w:r>
      <w:proofErr w:type="spellEnd"/>
      <w:r w:rsidR="00F8076C">
        <w:rPr>
          <w:rFonts w:ascii="Times New Roman" w:hAnsi="Times New Roman" w:cs="Times New Roman"/>
          <w:sz w:val="28"/>
          <w:szCs w:val="28"/>
        </w:rPr>
        <w:t xml:space="preserve">  Нова Павлівка – 29,7000 га </w:t>
      </w:r>
      <w:r w:rsidR="00F8076C" w:rsidRPr="001667FF">
        <w:rPr>
          <w:rFonts w:ascii="Times New Roman" w:hAnsi="Times New Roman" w:cs="Times New Roman"/>
          <w:sz w:val="28"/>
          <w:szCs w:val="28"/>
        </w:rPr>
        <w:t xml:space="preserve">за рахунок земель </w:t>
      </w:r>
      <w:r w:rsidR="00F8076C">
        <w:rPr>
          <w:rFonts w:ascii="Times New Roman" w:hAnsi="Times New Roman" w:cs="Times New Roman"/>
          <w:sz w:val="28"/>
          <w:szCs w:val="28"/>
        </w:rPr>
        <w:t xml:space="preserve">приватної та </w:t>
      </w:r>
      <w:r w:rsidR="00F8076C" w:rsidRPr="001667FF">
        <w:rPr>
          <w:rFonts w:ascii="Times New Roman" w:hAnsi="Times New Roman" w:cs="Times New Roman"/>
          <w:sz w:val="28"/>
          <w:szCs w:val="28"/>
        </w:rPr>
        <w:t>державної власності сільськогосподарського признач</w:t>
      </w:r>
      <w:r w:rsidR="00F8076C">
        <w:rPr>
          <w:rFonts w:ascii="Times New Roman" w:hAnsi="Times New Roman" w:cs="Times New Roman"/>
          <w:sz w:val="28"/>
          <w:szCs w:val="28"/>
        </w:rPr>
        <w:t>ення,</w:t>
      </w:r>
      <w:r w:rsidR="00F8076C" w:rsidRPr="001667FF">
        <w:rPr>
          <w:rFonts w:ascii="Times New Roman" w:hAnsi="Times New Roman" w:cs="Times New Roman"/>
          <w:sz w:val="28"/>
          <w:szCs w:val="28"/>
        </w:rPr>
        <w:t xml:space="preserve"> що знаход</w:t>
      </w:r>
      <w:r w:rsidR="00F8076C">
        <w:rPr>
          <w:rFonts w:ascii="Times New Roman" w:hAnsi="Times New Roman" w:cs="Times New Roman"/>
          <w:sz w:val="28"/>
          <w:szCs w:val="28"/>
        </w:rPr>
        <w:t>яться в адмінмежах Кривоколінської  сільської ради, за межами населеного пункту.</w:t>
      </w:r>
    </w:p>
    <w:p w:rsidR="00B63144" w:rsidRDefault="00114497" w:rsidP="00114497">
      <w:pPr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144">
        <w:rPr>
          <w:rFonts w:ascii="Times New Roman" w:hAnsi="Times New Roman" w:cs="Times New Roman"/>
          <w:sz w:val="28"/>
          <w:szCs w:val="28"/>
        </w:rPr>
        <w:t xml:space="preserve">Запропонувати </w:t>
      </w:r>
      <w:proofErr w:type="spellStart"/>
      <w:r w:rsidR="00B63144">
        <w:rPr>
          <w:rFonts w:ascii="Times New Roman" w:hAnsi="Times New Roman" w:cs="Times New Roman"/>
          <w:sz w:val="28"/>
          <w:szCs w:val="28"/>
        </w:rPr>
        <w:t>Кривоколінській</w:t>
      </w:r>
      <w:proofErr w:type="spellEnd"/>
      <w:r w:rsidR="00B63144">
        <w:rPr>
          <w:rFonts w:ascii="Times New Roman" w:hAnsi="Times New Roman" w:cs="Times New Roman"/>
          <w:sz w:val="28"/>
          <w:szCs w:val="28"/>
        </w:rPr>
        <w:t xml:space="preserve"> сільській раді після отримання позитивного висновку державної землевпорядної документації подати проект, вказаний в пункті 1 цього рішення, </w:t>
      </w:r>
      <w:proofErr w:type="spellStart"/>
      <w:r w:rsidR="00B63144">
        <w:rPr>
          <w:rFonts w:ascii="Times New Roman" w:hAnsi="Times New Roman" w:cs="Times New Roman"/>
          <w:sz w:val="28"/>
          <w:szCs w:val="28"/>
        </w:rPr>
        <w:t>Тальнівській</w:t>
      </w:r>
      <w:proofErr w:type="spellEnd"/>
      <w:r w:rsidR="00B63144">
        <w:rPr>
          <w:rFonts w:ascii="Times New Roman" w:hAnsi="Times New Roman" w:cs="Times New Roman"/>
          <w:sz w:val="28"/>
          <w:szCs w:val="28"/>
        </w:rPr>
        <w:t xml:space="preserve"> районній раді для його затвердження та встановлення меж населених пунктів.</w:t>
      </w:r>
    </w:p>
    <w:p w:rsidR="007B7D4A" w:rsidRPr="007B7D4A" w:rsidRDefault="007B7D4A" w:rsidP="00114497">
      <w:pPr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D4A">
        <w:rPr>
          <w:rFonts w:ascii="Times New Roman" w:hAnsi="Times New Roman" w:cs="Times New Roman"/>
          <w:sz w:val="28"/>
          <w:szCs w:val="28"/>
        </w:rPr>
        <w:t>Контроль за виконанням р</w:t>
      </w:r>
      <w:r w:rsidR="007E76BF">
        <w:rPr>
          <w:rFonts w:ascii="Times New Roman" w:hAnsi="Times New Roman" w:cs="Times New Roman"/>
          <w:sz w:val="28"/>
          <w:szCs w:val="28"/>
        </w:rPr>
        <w:t>іш</w:t>
      </w:r>
      <w:r w:rsidRPr="007B7D4A">
        <w:rPr>
          <w:rFonts w:ascii="Times New Roman" w:hAnsi="Times New Roman" w:cs="Times New Roman"/>
          <w:sz w:val="28"/>
          <w:szCs w:val="28"/>
        </w:rPr>
        <w:t xml:space="preserve">ення покласти на </w:t>
      </w:r>
      <w:r w:rsidR="007E76BF">
        <w:rPr>
          <w:rFonts w:ascii="Times New Roman" w:hAnsi="Times New Roman" w:cs="Times New Roman"/>
          <w:sz w:val="28"/>
          <w:szCs w:val="28"/>
        </w:rPr>
        <w:t>постійну комісію районної ради з питань агропромислового розвитку та природніх ресурсів</w:t>
      </w:r>
      <w:r w:rsidRPr="007B7D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7D4A" w:rsidRDefault="007B7D4A" w:rsidP="007B7D4A">
      <w:pPr>
        <w:ind w:left="851"/>
        <w:jc w:val="both"/>
        <w:rPr>
          <w:sz w:val="28"/>
          <w:szCs w:val="28"/>
        </w:rPr>
      </w:pPr>
    </w:p>
    <w:p w:rsidR="00E816BF" w:rsidRDefault="00E816BF" w:rsidP="00E816B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16BF">
        <w:rPr>
          <w:rFonts w:ascii="Times New Roman" w:hAnsi="Times New Roman" w:cs="Times New Roman"/>
          <w:sz w:val="28"/>
          <w:szCs w:val="28"/>
        </w:rPr>
        <w:t>Голова районної ради</w:t>
      </w:r>
    </w:p>
    <w:p w:rsidR="00EC2CFD" w:rsidRPr="00EC2CFD" w:rsidRDefault="00EC2CFD" w:rsidP="00EC2CFD">
      <w:pPr>
        <w:rPr>
          <w:rFonts w:ascii="Times New Roman" w:hAnsi="Times New Roman" w:cs="Times New Roman"/>
        </w:rPr>
      </w:pPr>
    </w:p>
    <w:p w:rsidR="00CB5BDB" w:rsidRDefault="00CB5BDB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000D" w:rsidRDefault="00A3000D" w:rsidP="00EC2CFD">
      <w:pPr>
        <w:pStyle w:val="30"/>
        <w:shd w:val="clear" w:color="auto" w:fill="auto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3000D" w:rsidSect="001C6A50">
      <w:pgSz w:w="11906" w:h="16838" w:code="9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314A"/>
    <w:multiLevelType w:val="hybridMultilevel"/>
    <w:tmpl w:val="B9C2D850"/>
    <w:lvl w:ilvl="0" w:tplc="AB3CB8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7963B6"/>
    <w:multiLevelType w:val="hybridMultilevel"/>
    <w:tmpl w:val="A18C007A"/>
    <w:lvl w:ilvl="0" w:tplc="7CB4A01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77D2"/>
    <w:rsid w:val="00010851"/>
    <w:rsid w:val="00114497"/>
    <w:rsid w:val="0011749E"/>
    <w:rsid w:val="001471AF"/>
    <w:rsid w:val="00192A8A"/>
    <w:rsid w:val="001C6A50"/>
    <w:rsid w:val="002649F3"/>
    <w:rsid w:val="002B0177"/>
    <w:rsid w:val="002F1118"/>
    <w:rsid w:val="003C069F"/>
    <w:rsid w:val="003E5B85"/>
    <w:rsid w:val="00450105"/>
    <w:rsid w:val="004A3619"/>
    <w:rsid w:val="004F716A"/>
    <w:rsid w:val="005072F8"/>
    <w:rsid w:val="00532767"/>
    <w:rsid w:val="00545157"/>
    <w:rsid w:val="005B07BB"/>
    <w:rsid w:val="005F47F9"/>
    <w:rsid w:val="006259F5"/>
    <w:rsid w:val="00676528"/>
    <w:rsid w:val="006E122F"/>
    <w:rsid w:val="00771053"/>
    <w:rsid w:val="007B6301"/>
    <w:rsid w:val="007B7D4A"/>
    <w:rsid w:val="007E76BF"/>
    <w:rsid w:val="00852095"/>
    <w:rsid w:val="008D39FF"/>
    <w:rsid w:val="009003F8"/>
    <w:rsid w:val="00923BDB"/>
    <w:rsid w:val="009304AB"/>
    <w:rsid w:val="00A119BA"/>
    <w:rsid w:val="00A17F38"/>
    <w:rsid w:val="00A3000D"/>
    <w:rsid w:val="00AA7560"/>
    <w:rsid w:val="00B0787A"/>
    <w:rsid w:val="00B17AD7"/>
    <w:rsid w:val="00B63144"/>
    <w:rsid w:val="00BA5D63"/>
    <w:rsid w:val="00C47D87"/>
    <w:rsid w:val="00C94B48"/>
    <w:rsid w:val="00CB5BDB"/>
    <w:rsid w:val="00CD77D2"/>
    <w:rsid w:val="00CF560D"/>
    <w:rsid w:val="00D26523"/>
    <w:rsid w:val="00D4306A"/>
    <w:rsid w:val="00D66231"/>
    <w:rsid w:val="00DA7641"/>
    <w:rsid w:val="00DA7A9A"/>
    <w:rsid w:val="00E35EB3"/>
    <w:rsid w:val="00E45629"/>
    <w:rsid w:val="00E671E6"/>
    <w:rsid w:val="00E816BF"/>
    <w:rsid w:val="00E9423E"/>
    <w:rsid w:val="00EC2CFD"/>
    <w:rsid w:val="00EF197E"/>
    <w:rsid w:val="00F770B8"/>
    <w:rsid w:val="00F77742"/>
    <w:rsid w:val="00F80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9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9">
    <w:name w:val="heading 9"/>
    <w:basedOn w:val="a"/>
    <w:next w:val="a"/>
    <w:link w:val="90"/>
    <w:qFormat/>
    <w:rsid w:val="00AA7560"/>
    <w:pPr>
      <w:keepNext/>
      <w:keepLines/>
      <w:widowControl/>
      <w:spacing w:before="20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48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AA756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AA7560"/>
    <w:pPr>
      <w:widowControl/>
      <w:jc w:val="center"/>
    </w:pPr>
    <w:rPr>
      <w:rFonts w:ascii="Times New Roman" w:eastAsia="Times New Roman" w:hAnsi="Times New Roman" w:cs="Times New Roman"/>
      <w:color w:val="auto"/>
      <w:sz w:val="36"/>
      <w:szCs w:val="20"/>
      <w:lang w:eastAsia="ru-RU" w:bidi="ar-SA"/>
    </w:rPr>
  </w:style>
  <w:style w:type="character" w:customStyle="1" w:styleId="2">
    <w:name w:val="Основной текст (2)_"/>
    <w:link w:val="21"/>
    <w:locked/>
    <w:rsid w:val="00D4306A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4306A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color w:val="auto"/>
      <w:sz w:val="28"/>
      <w:szCs w:val="28"/>
      <w:lang w:val="ru-RU" w:eastAsia="en-US" w:bidi="ar-SA"/>
    </w:rPr>
  </w:style>
  <w:style w:type="character" w:customStyle="1" w:styleId="3">
    <w:name w:val="Основной текст (3)_"/>
    <w:link w:val="30"/>
    <w:locked/>
    <w:rsid w:val="00EC2CFD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C2CFD"/>
    <w:pPr>
      <w:shd w:val="clear" w:color="auto" w:fill="FFFFFF"/>
      <w:spacing w:after="300" w:line="329" w:lineRule="exact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val="ru-RU" w:eastAsia="en-US" w:bidi="ar-SA"/>
    </w:rPr>
  </w:style>
  <w:style w:type="paragraph" w:customStyle="1" w:styleId="20">
    <w:name w:val="Основной текст (2)"/>
    <w:basedOn w:val="a"/>
    <w:rsid w:val="00EC2CFD"/>
    <w:pPr>
      <w:shd w:val="clear" w:color="auto" w:fill="FFFFFF"/>
      <w:spacing w:before="300" w:after="120" w:line="240" w:lineRule="atLeast"/>
      <w:ind w:hanging="340"/>
    </w:pPr>
    <w:rPr>
      <w:rFonts w:ascii="Times New Roman" w:eastAsia="Times New Roman" w:hAnsi="Times New Roman" w:cs="Times New Roman"/>
      <w:color w:val="auto"/>
      <w:sz w:val="20"/>
      <w:szCs w:val="20"/>
      <w:lang w:val="ru-RU" w:eastAsia="ru-RU" w:bidi="ar-SA"/>
    </w:rPr>
  </w:style>
  <w:style w:type="character" w:customStyle="1" w:styleId="31">
    <w:name w:val="Основной текст (3) + Не полужирный"/>
    <w:rsid w:val="00EC2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2">
    <w:name w:val="Основной текст (2) + Полужирный"/>
    <w:rsid w:val="00EC2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9pt">
    <w:name w:val="Основной текст (2) + 9 pt"/>
    <w:rsid w:val="00EC2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10pt">
    <w:name w:val="Основной текст (2) + 10 pt"/>
    <w:rsid w:val="00EC2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bidi="ar-SA"/>
    </w:rPr>
  </w:style>
  <w:style w:type="character" w:customStyle="1" w:styleId="2Arial5pt">
    <w:name w:val="Основной текст (2) + Arial;5 pt"/>
    <w:rsid w:val="00EC2CF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275pt">
    <w:name w:val="Основной текст (2) + 7;5 pt"/>
    <w:rsid w:val="00EC2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Arial11pt">
    <w:name w:val="Основной текст (2) + Arial;11 pt"/>
    <w:rsid w:val="00EC2CF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5">
    <w:name w:val="Balloon Text"/>
    <w:basedOn w:val="a"/>
    <w:link w:val="a6"/>
    <w:uiPriority w:val="99"/>
    <w:semiHidden/>
    <w:unhideWhenUsed/>
    <w:rsid w:val="009304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4AB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2389</Words>
  <Characters>1363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Щербатий</dc:creator>
  <cp:lastModifiedBy>Райрада 1</cp:lastModifiedBy>
  <cp:revision>10</cp:revision>
  <cp:lastPrinted>2019-08-05T13:47:00Z</cp:lastPrinted>
  <dcterms:created xsi:type="dcterms:W3CDTF">2019-08-01T09:40:00Z</dcterms:created>
  <dcterms:modified xsi:type="dcterms:W3CDTF">2019-08-05T13:47:00Z</dcterms:modified>
</cp:coreProperties>
</file>