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77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ab/>
      </w: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ab/>
      </w:r>
      <w:r>
        <w:rPr>
          <w:rFonts w:ascii="Times New Roman" w:hAnsi="Times New Roman" w:cs="Times New Roman"/>
          <w:b/>
          <w:noProof/>
          <w:lang w:val="uk-UA" w:eastAsia="uk-UA"/>
        </w:rPr>
        <w:tab/>
      </w:r>
      <w:r>
        <w:rPr>
          <w:rFonts w:ascii="Times New Roman" w:hAnsi="Times New Roman" w:cs="Times New Roman"/>
          <w:b/>
          <w:noProof/>
          <w:lang w:val="uk-UA" w:eastAsia="uk-UA"/>
        </w:rPr>
        <w:tab/>
      </w:r>
      <w:r>
        <w:rPr>
          <w:rFonts w:ascii="Times New Roman" w:hAnsi="Times New Roman" w:cs="Times New Roman"/>
          <w:b/>
          <w:noProof/>
          <w:lang w:val="uk-UA" w:eastAsia="uk-UA"/>
        </w:rPr>
        <w:tab/>
        <w:t xml:space="preserve">   </w:t>
      </w:r>
      <w:r>
        <w:rPr>
          <w:rFonts w:ascii="Times New Roman" w:hAnsi="Times New Roman" w:cs="Times New Roman"/>
          <w:b/>
          <w:noProof/>
          <w:lang w:val="uk-UA" w:eastAsia="uk-UA"/>
        </w:rPr>
        <w:tab/>
      </w:r>
      <w:r>
        <w:rPr>
          <w:rFonts w:ascii="Times New Roman" w:hAnsi="Times New Roman" w:cs="Times New Roman"/>
          <w:b/>
          <w:noProof/>
          <w:lang w:val="uk-UA" w:eastAsia="uk-UA"/>
        </w:rPr>
        <w:tab/>
        <w:t xml:space="preserve">                                                       </w:t>
      </w:r>
      <w:r w:rsidRPr="000A561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ПРОЕКТ</w:t>
      </w: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ab/>
      </w:r>
      <w:r w:rsidR="006516DD" w:rsidRPr="006516DD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8pt;visibility:visible;mso-wrap-style:square">
            <v:imagedata r:id="rId8" o:title=""/>
          </v:shape>
        </w:pict>
      </w:r>
      <w:r>
        <w:rPr>
          <w:rFonts w:ascii="Times New Roman" w:hAnsi="Times New Roman" w:cs="Times New Roman"/>
          <w:b/>
          <w:noProof/>
          <w:lang w:val="uk-UA" w:eastAsia="uk-UA"/>
        </w:rPr>
        <w:tab/>
      </w:r>
      <w:r>
        <w:rPr>
          <w:rFonts w:ascii="Times New Roman" w:hAnsi="Times New Roman" w:cs="Times New Roman"/>
          <w:b/>
          <w:noProof/>
          <w:lang w:val="uk-UA" w:eastAsia="uk-UA"/>
        </w:rPr>
        <w:tab/>
      </w: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</w:p>
    <w:p w:rsidR="000A561C" w:rsidRDefault="000A561C" w:rsidP="000A561C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0A561C" w:rsidRPr="00E27F77" w:rsidRDefault="000A561C" w:rsidP="000A561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27F7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A561C" w:rsidRP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2143E" w:rsidRDefault="0082143E" w:rsidP="00E27F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27F77" w:rsidRPr="00E27F77" w:rsidRDefault="000A561C" w:rsidP="00E27F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.</w:t>
      </w:r>
      <w:r w:rsidR="00E27F77"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E27F77" w:rsidRPr="00E2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7F77" w:rsidRPr="00E27F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7F77" w:rsidRPr="00E27F77">
        <w:rPr>
          <w:rFonts w:ascii="Times New Roman" w:hAnsi="Times New Roman" w:cs="Times New Roman"/>
          <w:sz w:val="28"/>
          <w:szCs w:val="28"/>
        </w:rPr>
        <w:t xml:space="preserve">№ </w:t>
      </w:r>
      <w:r w:rsidR="00E97B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="00E27F77"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30504C" w:rsidRPr="00951867" w:rsidRDefault="003050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66752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Про звернення до Централь</w:t>
      </w:r>
      <w:r w:rsidR="00524646">
        <w:rPr>
          <w:rFonts w:ascii="Times New Roman" w:hAnsi="Times New Roman" w:cs="Times New Roman"/>
          <w:sz w:val="28"/>
          <w:szCs w:val="28"/>
          <w:lang w:val="uk-UA"/>
        </w:rPr>
        <w:t xml:space="preserve">ної виборчої комісії щодо </w:t>
      </w:r>
      <w:r w:rsidR="005F3E16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Тальнівського </w:t>
      </w:r>
      <w:r w:rsidR="005F3E16">
        <w:rPr>
          <w:rFonts w:ascii="Times New Roman" w:hAnsi="Times New Roman" w:cs="Times New Roman"/>
          <w:sz w:val="28"/>
          <w:szCs w:val="28"/>
          <w:lang w:val="uk-UA"/>
        </w:rPr>
        <w:t>одномандатного виборчого округу</w:t>
      </w:r>
    </w:p>
    <w:p w:rsidR="0030504C" w:rsidRPr="00951867" w:rsidRDefault="0030504C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A116B5" w:rsidRDefault="0030504C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5F3E16" w:rsidRPr="00A116B5">
        <w:rPr>
          <w:rFonts w:ascii="Times New Roman" w:hAnsi="Times New Roman" w:cs="Times New Roman"/>
          <w:sz w:val="28"/>
          <w:szCs w:val="28"/>
          <w:lang w:val="uk-UA"/>
        </w:rPr>
        <w:t>133,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>140 Конституції України, стат</w:t>
      </w:r>
      <w:r w:rsidR="005F3E16" w:rsidRPr="00A116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ей 43, 59 Закону України “Про місцеве самоврядування в Україні”, </w:t>
      </w:r>
      <w:r w:rsidR="005F3E16" w:rsidRPr="00A116B5">
        <w:rPr>
          <w:rFonts w:ascii="Times New Roman" w:hAnsi="Times New Roman" w:cs="Times New Roman"/>
          <w:sz w:val="28"/>
          <w:szCs w:val="28"/>
        </w:rPr>
        <w:t>статті 18 Закону України «Про вибори народних депутатів України»</w:t>
      </w:r>
      <w:r w:rsidR="005F3E16"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 врахувавши пропозиції </w:t>
      </w:r>
      <w:r w:rsidR="00524646" w:rsidRPr="00A116B5"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04C" w:rsidRPr="00951867" w:rsidRDefault="0030504C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EB0013" w:rsidRDefault="0030504C" w:rsidP="00EB0013">
      <w:pPr>
        <w:numPr>
          <w:ilvl w:val="0"/>
          <w:numId w:val="3"/>
        </w:numPr>
        <w:spacing w:after="0" w:line="240" w:lineRule="auto"/>
        <w:ind w:left="142" w:right="-1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Схвалити текст звернення </w:t>
      </w:r>
      <w:r w:rsidR="005F3E16" w:rsidRPr="00EB0013"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 районної ради Черкаської області до Центральної виборчої комісії  щодо утворення (відновлення)</w:t>
      </w:r>
      <w:r w:rsidR="00A11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E16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Тальнівського одномандатного  виборчого округу на постійній основі </w:t>
      </w:r>
      <w:r w:rsidRPr="00EB0013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EB0013" w:rsidRPr="00EB0013" w:rsidRDefault="00EB0013" w:rsidP="00EB0013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Звернутись з клопотанням до Черкаської обласної ради підтримати звернення депутатів Тальнівської районної ради до Центральної виборчої комісії щодо утворення (відновлення) Тальнівського району як цілісного адміністративного суб’єкту виборчого процесу   </w:t>
      </w:r>
    </w:p>
    <w:p w:rsidR="00524646" w:rsidRDefault="00EB0013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504C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. Уповноважити </w:t>
      </w:r>
      <w:r w:rsidR="005F3E16" w:rsidRPr="00EB0013">
        <w:rPr>
          <w:rFonts w:ascii="Times New Roman" w:hAnsi="Times New Roman" w:cs="Times New Roman"/>
          <w:sz w:val="28"/>
          <w:szCs w:val="28"/>
          <w:lang w:val="uk-UA"/>
        </w:rPr>
        <w:t>керуючого  справами</w:t>
      </w:r>
      <w:r w:rsidR="006418AD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апарату </w:t>
      </w:r>
      <w:r w:rsidR="0030504C" w:rsidRPr="00EB0013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5F3E16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Карпука В.П.</w:t>
      </w:r>
      <w:r w:rsidR="0030504C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текст звернення</w:t>
      </w:r>
      <w:r w:rsidR="005F3E16">
        <w:rPr>
          <w:rFonts w:ascii="Times New Roman" w:hAnsi="Times New Roman" w:cs="Times New Roman"/>
          <w:sz w:val="28"/>
          <w:szCs w:val="28"/>
          <w:lang w:val="uk-UA"/>
        </w:rPr>
        <w:t xml:space="preserve">  Центральній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виборчій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5F3E1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Черкаській обласній раді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04C" w:rsidRPr="009C026F" w:rsidRDefault="00524646" w:rsidP="008214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504C" w:rsidRPr="00951867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04C" w:rsidRPr="00951867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0504C" w:rsidRPr="00951867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30504C" w:rsidRPr="00951867">
        <w:rPr>
          <w:rFonts w:ascii="Times New Roman" w:hAnsi="Times New Roman" w:cs="Times New Roman"/>
          <w:color w:val="000000"/>
          <w:sz w:val="28"/>
          <w:szCs w:val="28"/>
        </w:rPr>
        <w:t>регламенту, депутатської діяльності та законност</w:t>
      </w:r>
      <w:r w:rsidR="003050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F49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504C" w:rsidRPr="00951867" w:rsidRDefault="0030504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DB44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180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DB44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5180" w:rsidRPr="006F518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Pr="006F51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FF5481" w:rsidP="00FF54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B11C1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30504C" w:rsidRPr="00951867" w:rsidRDefault="0030504C" w:rsidP="00E27F7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рішення Тальнівської районної ради</w:t>
      </w:r>
    </w:p>
    <w:p w:rsidR="00DA6404" w:rsidRDefault="0082143E" w:rsidP="00FF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0C2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C3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900C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900C2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900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2143E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A116B5" w:rsidRPr="00A116B5" w:rsidRDefault="00A116B5" w:rsidP="00A1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З В Е Р Н Е Н Н Я</w:t>
      </w:r>
    </w:p>
    <w:p w:rsidR="00A116B5" w:rsidRPr="00A116B5" w:rsidRDefault="00A116B5" w:rsidP="00A1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депутатів Тальнівської районної ради Черкаської області до Центральної виборчої комісії  щодо утворення (відновлення)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Тальнівського одномандатного  виборчого округу на постійній основі</w:t>
      </w:r>
    </w:p>
    <w:p w:rsidR="00A116B5" w:rsidRPr="00A116B5" w:rsidRDefault="00A116B5" w:rsidP="00A1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Постановою Центральної виборчої комісії  від 28 квітня 2012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№ 82 «Про утворення одномандатних виборчих округів на постійній основі у межах Автономної Республіки Крим, областей, міст Києва та Севастополя» територію Тальнівського району Черкаської області під час виборчого процесу було поділено на три окремі частини, кожна з яких відтоді входить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до складу різних одномандатних виборчих округів (№196 з центром в місті Корсунь-Шевченківський; №199 з центром в місті Жашків; №200 з центром в місті Умань), хоч до цього протягом 20 років існував окремий Тальнівський одномандатний виборчий округ.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Ми, депутати Тальнівської районної ради Черкаської області, вимушені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звернути увагу Центральної виборчої комісії, що цим самим порушено принцип «прив’язки» меж виборчих округів до існуючого адміністративно- територіального устрою України. На наше переконання це  призвело до  політизації процесу утворення  округів та визначення їх кількості в регіонах для того, щоб забезпечити концентрацію в одних округах виборців, які підтримують певну політичну партію чи кандидата і розпорошення електорату, що підтримує політичних конкурентів, між декількома виборчими округами з тим, щоб у жодному з таких округів вони не мали підтримки більшості виборців.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До того ж, внаслідок цього центри зазначених виборчих округів визначено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таким чином, що для транспортування виборчої документації з окремих дільничних виборчих комісій до виборчих округів потрібно долати значні відстані. Останнє ускладнює роботу місцевих рад, пов’язану з територіальною організацією виборів, а також  оперативність встановлення підсумків голосування в межах виборчих округів та результатів виборів у цілому.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Систему адміністративно-територіального устрою України згідно зі статтею 133 Конституції України складають: Автономна Республіка Крим, області, райони, міста, райони в містах, селища і села.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Відповідно до  статті 18 Закону України «Про вибори народних депутатів України» межі одномандатних округів визначаються з урахуванням меж адміністративно-територіальних одиниць, інтересів членів територіальних громад. Тобто виборчі округи утворюються на територіях відповідних адміністративно-територіальних одиниць, а окремі етапи виборчого процесу,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в тому числі основоположні, конституційно встановлені,  мають бути нерозривно взаємопов’язані за ознакою територіальності з адміністративно-територіальним устроєм держави.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lastRenderedPageBreak/>
        <w:t>У зв’язку з викладеним та для задоволення права жителів Тальнівського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району Черкаської області приймати участь у виборчому процесі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одного виборчого округу, ліквідації поділу нашого району між декількома округами просимо розглянути можливість утворення (відновлення) Тальнівського одномандатного виборчого округу на постійній основі.</w:t>
      </w:r>
    </w:p>
    <w:p w:rsidR="00A116B5" w:rsidRPr="00A116B5" w:rsidRDefault="00A116B5" w:rsidP="00A1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B5" w:rsidRPr="00A116B5" w:rsidRDefault="00A116B5" w:rsidP="00A11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 xml:space="preserve">                                            Депутати Тальнівської районної ради </w:t>
      </w:r>
    </w:p>
    <w:p w:rsidR="00A116B5" w:rsidRPr="00A116B5" w:rsidRDefault="00A116B5" w:rsidP="00A11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2143E" w:rsidRPr="00A116B5" w:rsidRDefault="0082143E" w:rsidP="00A116B5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143E" w:rsidRDefault="0082143E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143E" w:rsidSect="005D779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FB" w:rsidRDefault="00E323FB" w:rsidP="00B940ED">
      <w:pPr>
        <w:spacing w:after="0" w:line="240" w:lineRule="auto"/>
      </w:pPr>
      <w:r>
        <w:separator/>
      </w:r>
    </w:p>
  </w:endnote>
  <w:endnote w:type="continuationSeparator" w:id="1">
    <w:p w:rsidR="00E323FB" w:rsidRDefault="00E323FB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FB" w:rsidRDefault="00E323FB" w:rsidP="00B940ED">
      <w:pPr>
        <w:spacing w:after="0" w:line="240" w:lineRule="auto"/>
      </w:pPr>
      <w:r>
        <w:separator/>
      </w:r>
    </w:p>
  </w:footnote>
  <w:footnote w:type="continuationSeparator" w:id="1">
    <w:p w:rsidR="00E323FB" w:rsidRDefault="00E323FB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EAB"/>
    <w:multiLevelType w:val="hybridMultilevel"/>
    <w:tmpl w:val="54D862FE"/>
    <w:lvl w:ilvl="0" w:tplc="A5121A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0E75"/>
    <w:rsid w:val="00023DE0"/>
    <w:rsid w:val="0006572A"/>
    <w:rsid w:val="000A561C"/>
    <w:rsid w:val="000B61DA"/>
    <w:rsid w:val="000F0B64"/>
    <w:rsid w:val="000F1D1A"/>
    <w:rsid w:val="0011338F"/>
    <w:rsid w:val="00125EB5"/>
    <w:rsid w:val="00126167"/>
    <w:rsid w:val="0016035F"/>
    <w:rsid w:val="00166F99"/>
    <w:rsid w:val="00170316"/>
    <w:rsid w:val="001770F1"/>
    <w:rsid w:val="001826AB"/>
    <w:rsid w:val="00183278"/>
    <w:rsid w:val="00190CCA"/>
    <w:rsid w:val="001973A6"/>
    <w:rsid w:val="001F563E"/>
    <w:rsid w:val="00216129"/>
    <w:rsid w:val="002332FC"/>
    <w:rsid w:val="002360CB"/>
    <w:rsid w:val="0024352F"/>
    <w:rsid w:val="00260E16"/>
    <w:rsid w:val="00261245"/>
    <w:rsid w:val="00283656"/>
    <w:rsid w:val="00295A46"/>
    <w:rsid w:val="002D1B5A"/>
    <w:rsid w:val="002D22D1"/>
    <w:rsid w:val="002F2E43"/>
    <w:rsid w:val="0030504C"/>
    <w:rsid w:val="0033504B"/>
    <w:rsid w:val="00342678"/>
    <w:rsid w:val="003A7953"/>
    <w:rsid w:val="003C3771"/>
    <w:rsid w:val="003D5C31"/>
    <w:rsid w:val="003F4971"/>
    <w:rsid w:val="003F6D5F"/>
    <w:rsid w:val="00442C29"/>
    <w:rsid w:val="00462C0D"/>
    <w:rsid w:val="00477DBB"/>
    <w:rsid w:val="00484099"/>
    <w:rsid w:val="00500037"/>
    <w:rsid w:val="00523D75"/>
    <w:rsid w:val="00524646"/>
    <w:rsid w:val="005425DC"/>
    <w:rsid w:val="00566103"/>
    <w:rsid w:val="00592DF2"/>
    <w:rsid w:val="00593B8D"/>
    <w:rsid w:val="005A250E"/>
    <w:rsid w:val="005D7798"/>
    <w:rsid w:val="005F3E16"/>
    <w:rsid w:val="00620555"/>
    <w:rsid w:val="00621077"/>
    <w:rsid w:val="00621C05"/>
    <w:rsid w:val="006418AD"/>
    <w:rsid w:val="006437CA"/>
    <w:rsid w:val="006516DD"/>
    <w:rsid w:val="00667529"/>
    <w:rsid w:val="00673132"/>
    <w:rsid w:val="006A1369"/>
    <w:rsid w:val="006C1CD5"/>
    <w:rsid w:val="006F5180"/>
    <w:rsid w:val="00702CCE"/>
    <w:rsid w:val="007138E9"/>
    <w:rsid w:val="00741D46"/>
    <w:rsid w:val="0076537A"/>
    <w:rsid w:val="00766314"/>
    <w:rsid w:val="00771E66"/>
    <w:rsid w:val="007900C2"/>
    <w:rsid w:val="007959C0"/>
    <w:rsid w:val="007B1395"/>
    <w:rsid w:val="007D0C66"/>
    <w:rsid w:val="007E4947"/>
    <w:rsid w:val="0082143E"/>
    <w:rsid w:val="00845366"/>
    <w:rsid w:val="00860E04"/>
    <w:rsid w:val="00891E45"/>
    <w:rsid w:val="008922FD"/>
    <w:rsid w:val="008B3430"/>
    <w:rsid w:val="008B400B"/>
    <w:rsid w:val="008F3C4D"/>
    <w:rsid w:val="008F7547"/>
    <w:rsid w:val="00912CE3"/>
    <w:rsid w:val="00914F02"/>
    <w:rsid w:val="00917496"/>
    <w:rsid w:val="009374F8"/>
    <w:rsid w:val="00943880"/>
    <w:rsid w:val="00945DB2"/>
    <w:rsid w:val="00951867"/>
    <w:rsid w:val="00953264"/>
    <w:rsid w:val="009725F1"/>
    <w:rsid w:val="009C026F"/>
    <w:rsid w:val="009E1436"/>
    <w:rsid w:val="00A116B5"/>
    <w:rsid w:val="00A208B2"/>
    <w:rsid w:val="00A3677D"/>
    <w:rsid w:val="00A567EB"/>
    <w:rsid w:val="00A63A0E"/>
    <w:rsid w:val="00A7152D"/>
    <w:rsid w:val="00AB2793"/>
    <w:rsid w:val="00AB4FFD"/>
    <w:rsid w:val="00AE5ECF"/>
    <w:rsid w:val="00B11C19"/>
    <w:rsid w:val="00B56B5E"/>
    <w:rsid w:val="00B83A0C"/>
    <w:rsid w:val="00B91967"/>
    <w:rsid w:val="00B940ED"/>
    <w:rsid w:val="00BA775D"/>
    <w:rsid w:val="00BB2F19"/>
    <w:rsid w:val="00BC0681"/>
    <w:rsid w:val="00BC4300"/>
    <w:rsid w:val="00BD3217"/>
    <w:rsid w:val="00BF494D"/>
    <w:rsid w:val="00C065F4"/>
    <w:rsid w:val="00C11019"/>
    <w:rsid w:val="00C37442"/>
    <w:rsid w:val="00C47EA8"/>
    <w:rsid w:val="00C51E79"/>
    <w:rsid w:val="00C87255"/>
    <w:rsid w:val="00CA5CE1"/>
    <w:rsid w:val="00CA5D4F"/>
    <w:rsid w:val="00CF2AFF"/>
    <w:rsid w:val="00CF6482"/>
    <w:rsid w:val="00D703FA"/>
    <w:rsid w:val="00D90CD4"/>
    <w:rsid w:val="00DA2FF9"/>
    <w:rsid w:val="00DA6404"/>
    <w:rsid w:val="00DA704D"/>
    <w:rsid w:val="00DB447F"/>
    <w:rsid w:val="00E12E6D"/>
    <w:rsid w:val="00E14A32"/>
    <w:rsid w:val="00E27F77"/>
    <w:rsid w:val="00E323FB"/>
    <w:rsid w:val="00E97BE8"/>
    <w:rsid w:val="00EB0013"/>
    <w:rsid w:val="00F17215"/>
    <w:rsid w:val="00F65534"/>
    <w:rsid w:val="00F8687E"/>
    <w:rsid w:val="00F90E7A"/>
    <w:rsid w:val="00F95BE7"/>
    <w:rsid w:val="00FA5AE4"/>
    <w:rsid w:val="00FD3542"/>
    <w:rsid w:val="00FF13BF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B83A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3A0C"/>
    <w:rPr>
      <w:rFonts w:ascii="Cambria" w:hAnsi="Cambria" w:cs="Cambria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Body Text"/>
    <w:basedOn w:val="a"/>
    <w:link w:val="ac"/>
    <w:uiPriority w:val="99"/>
    <w:semiHidden/>
    <w:rsid w:val="00C110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11019"/>
  </w:style>
  <w:style w:type="paragraph" w:styleId="ad">
    <w:name w:val="Title"/>
    <w:basedOn w:val="a"/>
    <w:link w:val="ae"/>
    <w:qFormat/>
    <w:locked/>
    <w:rsid w:val="00E27F77"/>
    <w:p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E27F77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5831-4C37-4255-93B1-70468C5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72</cp:revision>
  <cp:lastPrinted>2018-11-15T12:53:00Z</cp:lastPrinted>
  <dcterms:created xsi:type="dcterms:W3CDTF">2014-03-03T13:16:00Z</dcterms:created>
  <dcterms:modified xsi:type="dcterms:W3CDTF">2019-04-23T13:54:00Z</dcterms:modified>
</cp:coreProperties>
</file>