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35" w:rsidRPr="00072235" w:rsidRDefault="00072235" w:rsidP="00072235">
      <w:pPr>
        <w:spacing w:after="0" w:line="240" w:lineRule="auto"/>
        <w:jc w:val="right"/>
        <w:rPr>
          <w:rFonts w:ascii="Times New Roman" w:hAnsi="Times New Roman" w:cs="Times New Roman"/>
          <w:noProof/>
          <w:sz w:val="28"/>
          <w:szCs w:val="28"/>
          <w:lang w:val="uk-UA" w:eastAsia="uk-UA"/>
        </w:rPr>
      </w:pPr>
      <w:r w:rsidRPr="00072235">
        <w:rPr>
          <w:rFonts w:ascii="Times New Roman" w:hAnsi="Times New Roman" w:cs="Times New Roman"/>
          <w:noProof/>
          <w:sz w:val="28"/>
          <w:szCs w:val="28"/>
          <w:lang w:val="uk-UA" w:eastAsia="uk-UA"/>
        </w:rPr>
        <w:t>ПРОЕКТ</w:t>
      </w:r>
    </w:p>
    <w:p w:rsidR="00072235" w:rsidRPr="00072235" w:rsidRDefault="00072235" w:rsidP="00072235">
      <w:pPr>
        <w:spacing w:after="0" w:line="240" w:lineRule="auto"/>
        <w:jc w:val="right"/>
        <w:rPr>
          <w:rFonts w:ascii="Times New Roman" w:hAnsi="Times New Roman" w:cs="Times New Roman"/>
          <w:b/>
          <w:noProof/>
          <w:sz w:val="28"/>
          <w:szCs w:val="28"/>
          <w:lang w:val="uk-UA" w:eastAsia="uk-UA"/>
        </w:rPr>
      </w:pPr>
      <w:r w:rsidRPr="00072235">
        <w:rPr>
          <w:rFonts w:ascii="Times New Roman" w:hAnsi="Times New Roman" w:cs="Times New Roman"/>
          <w:b/>
          <w:noProof/>
          <w:sz w:val="28"/>
          <w:szCs w:val="28"/>
          <w:lang w:val="uk-UA" w:eastAsia="uk-UA"/>
        </w:rPr>
        <w:t xml:space="preserve">доопрацьований </w:t>
      </w:r>
    </w:p>
    <w:p w:rsidR="00072235" w:rsidRPr="00072235" w:rsidRDefault="00072235" w:rsidP="00072235">
      <w:pPr>
        <w:spacing w:after="0" w:line="240" w:lineRule="auto"/>
        <w:jc w:val="center"/>
        <w:rPr>
          <w:rFonts w:ascii="Times New Roman" w:hAnsi="Times New Roman" w:cs="Times New Roman"/>
          <w:sz w:val="40"/>
          <w:szCs w:val="40"/>
          <w:lang w:val="uk-UA"/>
        </w:rPr>
      </w:pPr>
      <w:r w:rsidRPr="00072235">
        <w:rPr>
          <w:rFonts w:ascii="Times New Roman" w:hAnsi="Times New Roman" w:cs="Times New Roman"/>
          <w:b/>
          <w:noProof/>
          <w:lang w:val="uk-UA" w:eastAsia="uk-UA"/>
        </w:rPr>
        <w:drawing>
          <wp:inline distT="0" distB="0" distL="0" distR="0">
            <wp:extent cx="543560" cy="73342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072235" w:rsidRPr="00072235" w:rsidRDefault="00072235" w:rsidP="00072235">
      <w:pPr>
        <w:pStyle w:val="a3"/>
        <w:rPr>
          <w:b/>
          <w:bCs/>
          <w:sz w:val="40"/>
          <w:szCs w:val="40"/>
        </w:rPr>
      </w:pPr>
      <w:r w:rsidRPr="00072235">
        <w:rPr>
          <w:b/>
          <w:bCs/>
          <w:sz w:val="40"/>
          <w:szCs w:val="40"/>
        </w:rPr>
        <w:t>ТАЛЬНІВСЬКА РАЙОННА РАДА</w:t>
      </w:r>
    </w:p>
    <w:p w:rsidR="00072235" w:rsidRPr="00072235" w:rsidRDefault="00072235" w:rsidP="00072235">
      <w:pPr>
        <w:spacing w:after="0" w:line="240" w:lineRule="auto"/>
        <w:jc w:val="center"/>
        <w:rPr>
          <w:rFonts w:ascii="Times New Roman" w:hAnsi="Times New Roman" w:cs="Times New Roman"/>
          <w:sz w:val="40"/>
          <w:szCs w:val="40"/>
          <w:lang w:val="uk-UA"/>
        </w:rPr>
      </w:pPr>
      <w:r w:rsidRPr="00072235">
        <w:rPr>
          <w:rFonts w:ascii="Times New Roman" w:hAnsi="Times New Roman" w:cs="Times New Roman"/>
          <w:sz w:val="40"/>
          <w:szCs w:val="40"/>
          <w:lang w:val="uk-UA"/>
        </w:rPr>
        <w:t>Черкаської області</w:t>
      </w:r>
    </w:p>
    <w:p w:rsidR="00072235" w:rsidRPr="00072235" w:rsidRDefault="00072235" w:rsidP="00072235">
      <w:pPr>
        <w:pStyle w:val="9"/>
        <w:spacing w:before="0" w:after="0"/>
        <w:jc w:val="center"/>
        <w:rPr>
          <w:rFonts w:ascii="Times New Roman" w:hAnsi="Times New Roman"/>
          <w:b/>
          <w:bCs/>
          <w:i/>
          <w:sz w:val="36"/>
          <w:szCs w:val="36"/>
          <w:lang w:val="uk-UA"/>
        </w:rPr>
      </w:pPr>
      <w:r w:rsidRPr="00072235">
        <w:rPr>
          <w:rFonts w:ascii="Times New Roman" w:hAnsi="Times New Roman"/>
          <w:b/>
          <w:bCs/>
          <w:sz w:val="36"/>
          <w:szCs w:val="36"/>
          <w:lang w:val="uk-UA"/>
        </w:rPr>
        <w:t xml:space="preserve">Р  І  Ш  Е  Н  </w:t>
      </w:r>
      <w:proofErr w:type="spellStart"/>
      <w:r w:rsidRPr="00072235">
        <w:rPr>
          <w:rFonts w:ascii="Times New Roman" w:hAnsi="Times New Roman"/>
          <w:b/>
          <w:bCs/>
          <w:sz w:val="36"/>
          <w:szCs w:val="36"/>
          <w:lang w:val="uk-UA"/>
        </w:rPr>
        <w:t>Н</w:t>
      </w:r>
      <w:proofErr w:type="spellEnd"/>
      <w:r w:rsidRPr="00072235">
        <w:rPr>
          <w:rFonts w:ascii="Times New Roman" w:hAnsi="Times New Roman"/>
          <w:b/>
          <w:bCs/>
          <w:sz w:val="36"/>
          <w:szCs w:val="36"/>
          <w:lang w:val="uk-UA"/>
        </w:rPr>
        <w:t xml:space="preserve">  Я</w:t>
      </w:r>
    </w:p>
    <w:p w:rsidR="00072235" w:rsidRPr="00072235" w:rsidRDefault="00072235" w:rsidP="00072235">
      <w:pPr>
        <w:spacing w:before="120" w:after="0" w:line="240" w:lineRule="auto"/>
        <w:ind w:right="-1"/>
        <w:outlineLvl w:val="0"/>
        <w:rPr>
          <w:rFonts w:ascii="Times New Roman" w:hAnsi="Times New Roman" w:cs="Times New Roman"/>
          <w:sz w:val="28"/>
          <w:szCs w:val="28"/>
          <w:u w:val="single"/>
          <w:lang w:val="uk-UA"/>
        </w:rPr>
      </w:pPr>
      <w:r w:rsidRPr="00072235">
        <w:rPr>
          <w:rFonts w:ascii="Times New Roman" w:hAnsi="Times New Roman" w:cs="Times New Roman"/>
          <w:sz w:val="28"/>
          <w:szCs w:val="28"/>
          <w:lang w:val="uk-UA"/>
        </w:rPr>
        <w:t xml:space="preserve">___________                                                                                     № </w:t>
      </w:r>
      <w:r w:rsidRPr="00072235">
        <w:rPr>
          <w:rFonts w:ascii="Times New Roman" w:hAnsi="Times New Roman" w:cs="Times New Roman"/>
          <w:sz w:val="28"/>
          <w:szCs w:val="28"/>
          <w:u w:val="single"/>
          <w:lang w:val="uk-UA"/>
        </w:rPr>
        <w:t xml:space="preserve">          /</w:t>
      </w:r>
      <w:r w:rsidRPr="00072235">
        <w:rPr>
          <w:rFonts w:ascii="Times New Roman" w:hAnsi="Times New Roman" w:cs="Times New Roman"/>
          <w:sz w:val="28"/>
          <w:szCs w:val="28"/>
          <w:u w:val="single"/>
          <w:lang w:val="en-US"/>
        </w:rPr>
        <w:t>V</w:t>
      </w:r>
      <w:r w:rsidRPr="00072235">
        <w:rPr>
          <w:rFonts w:ascii="Times New Roman" w:hAnsi="Times New Roman" w:cs="Times New Roman"/>
          <w:sz w:val="28"/>
          <w:szCs w:val="28"/>
          <w:u w:val="single"/>
          <w:lang w:val="uk-UA"/>
        </w:rPr>
        <w:t>ІІ</w:t>
      </w:r>
    </w:p>
    <w:p w:rsidR="002927EB" w:rsidRPr="002927EB" w:rsidRDefault="002927EB" w:rsidP="00072235">
      <w:pPr>
        <w:spacing w:after="0" w:line="240" w:lineRule="auto"/>
        <w:jc w:val="both"/>
        <w:rPr>
          <w:rFonts w:ascii="Times New Roman" w:eastAsia="Times New Roman" w:hAnsi="Times New Roman" w:cs="Times New Roman"/>
          <w:color w:val="000000"/>
          <w:sz w:val="28"/>
          <w:szCs w:val="28"/>
          <w:lang w:val="uk-UA" w:eastAsia="ru-RU"/>
        </w:rPr>
      </w:pPr>
    </w:p>
    <w:p w:rsidR="002927EB" w:rsidRPr="002927EB" w:rsidRDefault="002927EB" w:rsidP="002927EB">
      <w:pPr>
        <w:spacing w:after="0" w:line="240" w:lineRule="auto"/>
        <w:ind w:right="5102"/>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Про надання дозволу відділу освіти Тальнівської районної державної адміністрації на продовження  терміну дії договору оренди майна</w:t>
      </w:r>
    </w:p>
    <w:p w:rsidR="002927EB" w:rsidRPr="002927EB" w:rsidRDefault="002927EB" w:rsidP="002927EB">
      <w:pPr>
        <w:spacing w:after="0" w:line="240" w:lineRule="auto"/>
        <w:rPr>
          <w:rFonts w:ascii="Times New Roman" w:eastAsia="Times New Roman" w:hAnsi="Times New Roman" w:cs="Times New Roman"/>
          <w:sz w:val="28"/>
          <w:szCs w:val="28"/>
          <w:lang w:val="uk-UA" w:eastAsia="ru-RU"/>
        </w:rPr>
      </w:pPr>
    </w:p>
    <w:p w:rsidR="002927EB" w:rsidRDefault="002927EB" w:rsidP="002927EB">
      <w:pPr>
        <w:spacing w:after="0" w:line="240" w:lineRule="auto"/>
        <w:ind w:firstLine="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Відповідно до пункту 20 частини першої статті 43, статті 59, Закону України „Про місцеве самоврядування в Україні“,  частини  2 статті 11, статті 17  Закону України „Про оренду державного та комунального майна“,  постанови Кабінету Міністрів України  від 04.10.1995 № 786 «Про Методику розрахунку орендної плати за державне майно та пропорції її розподілу» (із змінами та доповненнями),  врахувавши рішення Тальнівської районної ради від 15.03.2019 № 31-15/УІІ „Про Порядок проведення конкурсу на право оренди, Методику розрахунку орендної плати та Типовий договір оренди майна, що належить до спільної власності територіальних громад сіл та міста Тальнівського  району“,  врахувавши подання райдержадміністрації, районна рада ВИРІШИЛА:</w:t>
      </w:r>
    </w:p>
    <w:p w:rsidR="00072235" w:rsidRPr="002927EB" w:rsidRDefault="00072235" w:rsidP="002927EB">
      <w:pPr>
        <w:spacing w:after="0" w:line="240" w:lineRule="auto"/>
        <w:ind w:firstLine="709"/>
        <w:jc w:val="both"/>
        <w:rPr>
          <w:rFonts w:ascii="Times New Roman" w:eastAsia="Times New Roman" w:hAnsi="Times New Roman" w:cs="Times New Roman"/>
          <w:sz w:val="28"/>
          <w:szCs w:val="28"/>
          <w:lang w:val="uk-UA" w:eastAsia="ru-RU"/>
        </w:rPr>
      </w:pPr>
    </w:p>
    <w:p w:rsidR="002927EB" w:rsidRPr="002927EB" w:rsidRDefault="002927EB" w:rsidP="002927EB">
      <w:pPr>
        <w:tabs>
          <w:tab w:val="left" w:pos="1276"/>
        </w:tabs>
        <w:spacing w:after="0" w:line="240" w:lineRule="atLeast"/>
        <w:ind w:left="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1. Взяти до відома, що:</w:t>
      </w:r>
    </w:p>
    <w:p w:rsidR="002927EB" w:rsidRPr="002927EB" w:rsidRDefault="002927EB" w:rsidP="00072235">
      <w:pPr>
        <w:numPr>
          <w:ilvl w:val="1"/>
          <w:numId w:val="1"/>
        </w:numPr>
        <w:tabs>
          <w:tab w:val="left" w:pos="0"/>
          <w:tab w:val="left" w:pos="1276"/>
        </w:tabs>
        <w:spacing w:after="0" w:line="240" w:lineRule="atLeast"/>
        <w:ind w:left="0" w:firstLine="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Згідно з  частиною другою статті 11 Закону України „Про оренду державного та комунального майна“ у разі, якщо на момент продовження дії договору оренди остання незалежна оцінка об’єкта оренди була зроблена більше як три роки тому, для продовження договору проводиться оцінка об’єкта оренди;</w:t>
      </w:r>
    </w:p>
    <w:p w:rsidR="002927EB" w:rsidRPr="002927EB" w:rsidRDefault="002927EB" w:rsidP="00072235">
      <w:pPr>
        <w:numPr>
          <w:ilvl w:val="1"/>
          <w:numId w:val="1"/>
        </w:numPr>
        <w:tabs>
          <w:tab w:val="left" w:pos="0"/>
          <w:tab w:val="left" w:pos="1276"/>
        </w:tabs>
        <w:spacing w:after="0" w:line="240" w:lineRule="atLeast"/>
        <w:ind w:left="0" w:firstLine="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 xml:space="preserve"> Рішенням Тальнівської районної ради від 03.03.2017 № 14-8/</w:t>
      </w:r>
      <w:r w:rsidRPr="002927EB">
        <w:rPr>
          <w:rFonts w:ascii="Times New Roman" w:eastAsia="Times New Roman" w:hAnsi="Times New Roman" w:cs="Times New Roman"/>
          <w:sz w:val="28"/>
          <w:szCs w:val="28"/>
          <w:lang w:val="en-US" w:eastAsia="ru-RU"/>
        </w:rPr>
        <w:t>V</w:t>
      </w:r>
      <w:r w:rsidRPr="002927EB">
        <w:rPr>
          <w:rFonts w:ascii="Times New Roman" w:eastAsia="Times New Roman" w:hAnsi="Times New Roman" w:cs="Times New Roman"/>
          <w:sz w:val="28"/>
          <w:szCs w:val="28"/>
          <w:lang w:val="uk-UA" w:eastAsia="ru-RU"/>
        </w:rPr>
        <w:t xml:space="preserve">ІІ «Про  надання дозволу відділу освіти Тальнівської райдержадміністрації на  продовження терміну дії  договорів оренди» затверджено звіт про проведення незалежної оцінки ринкової вартості приміщення нежитлової будівлі котельні </w:t>
      </w:r>
      <w:proofErr w:type="spellStart"/>
      <w:r w:rsidRPr="002927EB">
        <w:rPr>
          <w:rFonts w:ascii="Times New Roman" w:eastAsia="Times New Roman" w:hAnsi="Times New Roman" w:cs="Times New Roman"/>
          <w:sz w:val="28"/>
          <w:szCs w:val="28"/>
          <w:lang w:val="uk-UA" w:eastAsia="ru-RU"/>
        </w:rPr>
        <w:t>Легедзинської</w:t>
      </w:r>
      <w:proofErr w:type="spellEnd"/>
      <w:r w:rsidRPr="002927EB">
        <w:rPr>
          <w:rFonts w:ascii="Times New Roman" w:eastAsia="Times New Roman" w:hAnsi="Times New Roman" w:cs="Times New Roman"/>
          <w:sz w:val="28"/>
          <w:szCs w:val="28"/>
          <w:lang w:val="uk-UA" w:eastAsia="ru-RU"/>
        </w:rPr>
        <w:t xml:space="preserve"> загальноосвітньої школи І-ІІІ ступенів, що розташована за адресою: вул. Шкільна, 31а, село </w:t>
      </w:r>
      <w:proofErr w:type="spellStart"/>
      <w:r w:rsidRPr="002927EB">
        <w:rPr>
          <w:rFonts w:ascii="Times New Roman" w:eastAsia="Times New Roman" w:hAnsi="Times New Roman" w:cs="Times New Roman"/>
          <w:sz w:val="28"/>
          <w:szCs w:val="28"/>
          <w:lang w:val="uk-UA" w:eastAsia="ru-RU"/>
        </w:rPr>
        <w:t>Легедзине</w:t>
      </w:r>
      <w:proofErr w:type="spellEnd"/>
      <w:r w:rsidRPr="002927EB">
        <w:rPr>
          <w:rFonts w:ascii="Times New Roman" w:eastAsia="Times New Roman" w:hAnsi="Times New Roman" w:cs="Times New Roman"/>
          <w:sz w:val="28"/>
          <w:szCs w:val="28"/>
          <w:lang w:val="uk-UA" w:eastAsia="ru-RU"/>
        </w:rPr>
        <w:t xml:space="preserve">, </w:t>
      </w:r>
      <w:proofErr w:type="spellStart"/>
      <w:r w:rsidRPr="002927EB">
        <w:rPr>
          <w:rFonts w:ascii="Times New Roman" w:eastAsia="Times New Roman" w:hAnsi="Times New Roman" w:cs="Times New Roman"/>
          <w:sz w:val="28"/>
          <w:szCs w:val="28"/>
          <w:lang w:val="uk-UA" w:eastAsia="ru-RU"/>
        </w:rPr>
        <w:t>Тальнівський</w:t>
      </w:r>
      <w:proofErr w:type="spellEnd"/>
      <w:r w:rsidRPr="002927EB">
        <w:rPr>
          <w:rFonts w:ascii="Times New Roman" w:eastAsia="Times New Roman" w:hAnsi="Times New Roman" w:cs="Times New Roman"/>
          <w:sz w:val="28"/>
          <w:szCs w:val="28"/>
          <w:lang w:val="uk-UA" w:eastAsia="ru-RU"/>
        </w:rPr>
        <w:t xml:space="preserve"> район, Черкаська область, яка  належить до спільної власності територіальних громад сіл та міста Тальнівського району.</w:t>
      </w:r>
    </w:p>
    <w:p w:rsidR="002927EB" w:rsidRPr="002927EB" w:rsidRDefault="002927EB" w:rsidP="002927EB">
      <w:pPr>
        <w:tabs>
          <w:tab w:val="left" w:pos="1134"/>
        </w:tabs>
        <w:spacing w:after="0" w:line="240" w:lineRule="atLeast"/>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lastRenderedPageBreak/>
        <w:t xml:space="preserve">        2. Надати дозвіл відділу освіти Тальнівської районної державної адміністрації на продовження договору оренди майна, що належить до спільної власності територіальних громад сіл та міста Тальнівського району на тих самих умовах, які були передбачені Договором оренди № 4 від 03.03.2014, укладеним з ТОВ «ТЕПЛОАЛЬТ – УМАНЬ»</w:t>
      </w:r>
      <w:r w:rsidRPr="002927EB">
        <w:rPr>
          <w:rFonts w:ascii="Times New Roman" w:eastAsia="Times New Roman" w:hAnsi="Times New Roman" w:cs="Times New Roman"/>
          <w:sz w:val="28"/>
          <w:szCs w:val="28"/>
          <w:lang w:val="uk-UA"/>
        </w:rPr>
        <w:t xml:space="preserve">, </w:t>
      </w:r>
      <w:r w:rsidRPr="002927EB">
        <w:rPr>
          <w:rFonts w:ascii="Times New Roman" w:eastAsia="Times New Roman" w:hAnsi="Times New Roman" w:cs="Times New Roman"/>
          <w:sz w:val="28"/>
          <w:szCs w:val="28"/>
          <w:lang w:val="uk-UA" w:eastAsia="ru-RU"/>
        </w:rPr>
        <w:t xml:space="preserve"> на частину приміщення шкільної котельні </w:t>
      </w:r>
      <w:proofErr w:type="spellStart"/>
      <w:r w:rsidRPr="002927EB">
        <w:rPr>
          <w:rFonts w:ascii="Times New Roman" w:eastAsia="Times New Roman" w:hAnsi="Times New Roman" w:cs="Times New Roman"/>
          <w:sz w:val="28"/>
          <w:szCs w:val="28"/>
          <w:lang w:val="uk-UA" w:eastAsia="ru-RU"/>
        </w:rPr>
        <w:t>Легедзинської</w:t>
      </w:r>
      <w:proofErr w:type="spellEnd"/>
      <w:r w:rsidRPr="002927EB">
        <w:rPr>
          <w:rFonts w:ascii="Times New Roman" w:eastAsia="Times New Roman" w:hAnsi="Times New Roman" w:cs="Times New Roman"/>
          <w:sz w:val="28"/>
          <w:szCs w:val="28"/>
          <w:lang w:val="uk-UA" w:eastAsia="ru-RU"/>
        </w:rPr>
        <w:t xml:space="preserve"> загальноосвітньої школи І-ІІІ ступенів Тальнівської районної ради,  площею 36,0 кв. м., розміщеної за адресою вул. Шкільна, 31а, село </w:t>
      </w:r>
      <w:proofErr w:type="spellStart"/>
      <w:r w:rsidRPr="002927EB">
        <w:rPr>
          <w:rFonts w:ascii="Times New Roman" w:eastAsia="Times New Roman" w:hAnsi="Times New Roman" w:cs="Times New Roman"/>
          <w:sz w:val="28"/>
          <w:szCs w:val="28"/>
          <w:lang w:val="uk-UA" w:eastAsia="ru-RU"/>
        </w:rPr>
        <w:t>Легедзине</w:t>
      </w:r>
      <w:proofErr w:type="spellEnd"/>
      <w:r w:rsidRPr="002927EB">
        <w:rPr>
          <w:rFonts w:ascii="Times New Roman" w:eastAsia="Times New Roman" w:hAnsi="Times New Roman" w:cs="Times New Roman"/>
          <w:sz w:val="28"/>
          <w:szCs w:val="28"/>
          <w:lang w:val="uk-UA" w:eastAsia="ru-RU"/>
        </w:rPr>
        <w:t xml:space="preserve">, </w:t>
      </w:r>
      <w:proofErr w:type="spellStart"/>
      <w:r w:rsidRPr="002927EB">
        <w:rPr>
          <w:rFonts w:ascii="Times New Roman" w:eastAsia="Times New Roman" w:hAnsi="Times New Roman" w:cs="Times New Roman"/>
          <w:sz w:val="28"/>
          <w:szCs w:val="28"/>
          <w:lang w:val="uk-UA" w:eastAsia="ru-RU"/>
        </w:rPr>
        <w:t>Тальнівський</w:t>
      </w:r>
      <w:proofErr w:type="spellEnd"/>
      <w:r w:rsidRPr="002927EB">
        <w:rPr>
          <w:rFonts w:ascii="Times New Roman" w:eastAsia="Times New Roman" w:hAnsi="Times New Roman" w:cs="Times New Roman"/>
          <w:sz w:val="28"/>
          <w:szCs w:val="28"/>
          <w:lang w:val="uk-UA" w:eastAsia="ru-RU"/>
        </w:rPr>
        <w:t xml:space="preserve"> район, Черкаська область, з метою розміщення  опалювального обладнання відповідно до вимог чинного законодавства, терміном на 2 роки 11 місяців.</w:t>
      </w:r>
    </w:p>
    <w:p w:rsidR="002927EB" w:rsidRPr="002927EB" w:rsidRDefault="002927EB" w:rsidP="002927EB">
      <w:pPr>
        <w:tabs>
          <w:tab w:val="left" w:pos="1134"/>
        </w:tabs>
        <w:spacing w:after="0" w:line="240" w:lineRule="atLeast"/>
        <w:ind w:firstLine="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3.  Відділу освіти Тальнівської районної державної адміністрації надати  районній раді  копію додаткової угоди в 10-денний термін після її укладення.</w:t>
      </w:r>
    </w:p>
    <w:p w:rsidR="002927EB" w:rsidRPr="002927EB" w:rsidRDefault="002927EB" w:rsidP="002927EB">
      <w:pPr>
        <w:tabs>
          <w:tab w:val="left" w:pos="0"/>
        </w:tabs>
        <w:spacing w:after="0" w:line="240" w:lineRule="atLeast"/>
        <w:ind w:firstLine="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 xml:space="preserve">4. Контроль за виконанням рішення покласти на постійну комісію районної ради з питань комунальної власності, промисловості та регуляторної політики. </w:t>
      </w:r>
    </w:p>
    <w:p w:rsid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072235" w:rsidRPr="002927EB" w:rsidRDefault="00072235"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eastAsia="ru-RU"/>
        </w:rPr>
        <w:t xml:space="preserve">Голова </w:t>
      </w:r>
      <w:r w:rsidRPr="002927EB">
        <w:rPr>
          <w:rFonts w:ascii="Times New Roman" w:eastAsia="Times New Roman" w:hAnsi="Times New Roman" w:cs="Times New Roman"/>
          <w:sz w:val="28"/>
          <w:szCs w:val="28"/>
          <w:lang w:val="uk-UA" w:eastAsia="ru-RU"/>
        </w:rPr>
        <w:t>районної</w:t>
      </w:r>
      <w:r w:rsidRPr="002927EB">
        <w:rPr>
          <w:rFonts w:ascii="Times New Roman" w:eastAsia="Times New Roman" w:hAnsi="Times New Roman" w:cs="Times New Roman"/>
          <w:sz w:val="28"/>
          <w:szCs w:val="28"/>
          <w:lang w:eastAsia="ru-RU"/>
        </w:rPr>
        <w:t xml:space="preserve"> ради            </w:t>
      </w:r>
      <w:r w:rsidRPr="002927EB">
        <w:rPr>
          <w:rFonts w:ascii="Times New Roman" w:eastAsia="Times New Roman" w:hAnsi="Times New Roman" w:cs="Times New Roman"/>
          <w:sz w:val="28"/>
          <w:szCs w:val="28"/>
          <w:lang w:val="uk-UA" w:eastAsia="ru-RU"/>
        </w:rPr>
        <w:t xml:space="preserve">      </w:t>
      </w:r>
      <w:r w:rsidR="00072235">
        <w:rPr>
          <w:rFonts w:ascii="Times New Roman" w:eastAsia="Times New Roman" w:hAnsi="Times New Roman" w:cs="Times New Roman"/>
          <w:sz w:val="28"/>
          <w:szCs w:val="28"/>
          <w:lang w:val="uk-UA" w:eastAsia="ru-RU"/>
        </w:rPr>
        <w:t xml:space="preserve">                    </w:t>
      </w:r>
      <w:r w:rsidRPr="002927EB">
        <w:rPr>
          <w:rFonts w:ascii="Times New Roman" w:eastAsia="Times New Roman" w:hAnsi="Times New Roman" w:cs="Times New Roman"/>
          <w:sz w:val="28"/>
          <w:szCs w:val="28"/>
          <w:lang w:val="uk-UA" w:eastAsia="ru-RU"/>
        </w:rPr>
        <w:t xml:space="preserve">                            В</w:t>
      </w:r>
      <w:r w:rsidR="00072235">
        <w:rPr>
          <w:rFonts w:ascii="Times New Roman" w:eastAsia="Times New Roman" w:hAnsi="Times New Roman" w:cs="Times New Roman"/>
          <w:sz w:val="28"/>
          <w:szCs w:val="28"/>
          <w:lang w:val="uk-UA" w:eastAsia="ru-RU"/>
        </w:rPr>
        <w:t>.</w:t>
      </w:r>
      <w:proofErr w:type="spellStart"/>
      <w:r w:rsidRPr="002927EB">
        <w:rPr>
          <w:rFonts w:ascii="Times New Roman" w:eastAsia="Times New Roman" w:hAnsi="Times New Roman" w:cs="Times New Roman"/>
          <w:sz w:val="28"/>
          <w:szCs w:val="28"/>
          <w:lang w:val="uk-UA" w:eastAsia="ru-RU"/>
        </w:rPr>
        <w:t>Л</w:t>
      </w:r>
      <w:r w:rsidR="00072235">
        <w:rPr>
          <w:rFonts w:ascii="Times New Roman" w:eastAsia="Times New Roman" w:hAnsi="Times New Roman" w:cs="Times New Roman"/>
          <w:sz w:val="28"/>
          <w:szCs w:val="28"/>
          <w:lang w:val="uk-UA" w:eastAsia="ru-RU"/>
        </w:rPr>
        <w:t>юбомська</w:t>
      </w:r>
      <w:proofErr w:type="spellEnd"/>
      <w:r w:rsidRPr="002927EB">
        <w:rPr>
          <w:rFonts w:ascii="Times New Roman" w:eastAsia="Times New Roman" w:hAnsi="Times New Roman" w:cs="Times New Roman"/>
          <w:sz w:val="28"/>
          <w:szCs w:val="28"/>
          <w:lang w:val="uk-UA" w:eastAsia="ru-RU"/>
        </w:rPr>
        <w:t xml:space="preserve">             </w:t>
      </w: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F23FC6" w:rsidRDefault="00F23FC6">
      <w:bookmarkStart w:id="0" w:name="_GoBack"/>
      <w:bookmarkEnd w:id="0"/>
    </w:p>
    <w:sectPr w:rsidR="00F23FC6" w:rsidSect="00495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87EFF"/>
    <w:multiLevelType w:val="multilevel"/>
    <w:tmpl w:val="F27E628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415079"/>
    <w:rsid w:val="00072235"/>
    <w:rsid w:val="000A6C42"/>
    <w:rsid w:val="000C4DDF"/>
    <w:rsid w:val="002927EB"/>
    <w:rsid w:val="00415079"/>
    <w:rsid w:val="004958EA"/>
    <w:rsid w:val="005001CD"/>
    <w:rsid w:val="00F23F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EA"/>
  </w:style>
  <w:style w:type="paragraph" w:styleId="9">
    <w:name w:val="heading 9"/>
    <w:basedOn w:val="a"/>
    <w:next w:val="a"/>
    <w:link w:val="90"/>
    <w:qFormat/>
    <w:rsid w:val="00072235"/>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72235"/>
    <w:rPr>
      <w:rFonts w:ascii="Cambria" w:eastAsia="Times New Roman" w:hAnsi="Cambria" w:cs="Times New Roman"/>
      <w:lang w:eastAsia="ru-RU"/>
    </w:rPr>
  </w:style>
  <w:style w:type="paragraph" w:styleId="a3">
    <w:name w:val="caption"/>
    <w:basedOn w:val="a"/>
    <w:next w:val="a"/>
    <w:uiPriority w:val="99"/>
    <w:qFormat/>
    <w:rsid w:val="00072235"/>
    <w:pPr>
      <w:spacing w:after="0" w:line="240" w:lineRule="auto"/>
      <w:jc w:val="center"/>
    </w:pPr>
    <w:rPr>
      <w:rFonts w:ascii="Times New Roman" w:eastAsia="Times New Roman" w:hAnsi="Times New Roman" w:cs="Times New Roman"/>
      <w:sz w:val="36"/>
      <w:szCs w:val="20"/>
      <w:lang w:val="uk-UA" w:eastAsia="ru-RU"/>
    </w:rPr>
  </w:style>
  <w:style w:type="paragraph" w:styleId="a4">
    <w:name w:val="Balloon Text"/>
    <w:basedOn w:val="a"/>
    <w:link w:val="a5"/>
    <w:uiPriority w:val="99"/>
    <w:semiHidden/>
    <w:unhideWhenUsed/>
    <w:rsid w:val="000722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1931</Words>
  <Characters>1101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Райрада 1</cp:lastModifiedBy>
  <cp:revision>3</cp:revision>
  <cp:lastPrinted>2019-12-05T13:19:00Z</cp:lastPrinted>
  <dcterms:created xsi:type="dcterms:W3CDTF">2019-12-05T10:48:00Z</dcterms:created>
  <dcterms:modified xsi:type="dcterms:W3CDTF">2019-12-05T13:36:00Z</dcterms:modified>
</cp:coreProperties>
</file>