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32" w:rsidRDefault="00D06732" w:rsidP="00D067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732" w:rsidRDefault="00D06732" w:rsidP="00D06732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D06732" w:rsidRDefault="00D06732" w:rsidP="00D067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D06732" w:rsidRDefault="00D06732" w:rsidP="00D06732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D06732" w:rsidRDefault="00D06732" w:rsidP="00D06732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8-28/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133FF" w:rsidRPr="00CA2DEF" w:rsidRDefault="009133FF" w:rsidP="0024365E">
      <w:pPr>
        <w:spacing w:line="240" w:lineRule="auto"/>
        <w:ind w:right="396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технічної документації з нормативної грошової оцінки земельних ділянок загальною площею </w:t>
      </w:r>
      <w:r w:rsidR="00CD5CF8" w:rsidRPr="00CA2DEF">
        <w:rPr>
          <w:rFonts w:ascii="Times New Roman" w:hAnsi="Times New Roman" w:cs="Times New Roman"/>
          <w:sz w:val="26"/>
          <w:szCs w:val="26"/>
          <w:lang w:val="uk-UA"/>
        </w:rPr>
        <w:t>30</w:t>
      </w:r>
      <w:r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,0000 га, </w:t>
      </w:r>
      <w:r w:rsidR="00CD5CF8"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які знаходяться в оренді у СФГ «МАРІЯ», </w:t>
      </w:r>
      <w:r w:rsidRPr="00CA2DEF">
        <w:rPr>
          <w:rFonts w:ascii="Times New Roman" w:hAnsi="Times New Roman" w:cs="Times New Roman"/>
          <w:sz w:val="26"/>
          <w:szCs w:val="26"/>
          <w:lang w:val="uk-UA"/>
        </w:rPr>
        <w:t>для ведення товарного сільськогосподарського виробництва, розташован</w:t>
      </w:r>
      <w:r w:rsidR="0024365E" w:rsidRPr="00CA2DEF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 в адмінмежах </w:t>
      </w:r>
      <w:r w:rsidR="00CD5CF8" w:rsidRPr="00CA2DEF">
        <w:rPr>
          <w:rFonts w:ascii="Times New Roman" w:hAnsi="Times New Roman" w:cs="Times New Roman"/>
          <w:sz w:val="26"/>
          <w:szCs w:val="26"/>
          <w:lang w:val="uk-UA"/>
        </w:rPr>
        <w:t>Романівської</w:t>
      </w:r>
      <w:r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</w:t>
      </w:r>
    </w:p>
    <w:p w:rsidR="009133FF" w:rsidRPr="00CA2DEF" w:rsidRDefault="009133FF" w:rsidP="009133F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A2DEF">
        <w:rPr>
          <w:rFonts w:ascii="Times New Roman" w:hAnsi="Times New Roman" w:cs="Times New Roman"/>
          <w:sz w:val="26"/>
          <w:szCs w:val="26"/>
          <w:lang w:val="uk-UA"/>
        </w:rPr>
        <w:t>Відповідно до статті 10</w:t>
      </w:r>
      <w:r w:rsidR="008C7388"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A2DEF">
        <w:rPr>
          <w:rFonts w:ascii="Times New Roman" w:hAnsi="Times New Roman" w:cs="Times New Roman"/>
          <w:sz w:val="26"/>
          <w:szCs w:val="26"/>
          <w:lang w:val="uk-UA"/>
        </w:rPr>
        <w:t>Земельного кодексу України та пункту 21</w:t>
      </w:r>
      <w:r w:rsidR="0024365E"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 частини першої </w:t>
      </w:r>
      <w:r w:rsidRPr="00CA2DEF">
        <w:rPr>
          <w:rFonts w:ascii="Times New Roman" w:hAnsi="Times New Roman" w:cs="Times New Roman"/>
          <w:sz w:val="26"/>
          <w:szCs w:val="26"/>
          <w:lang w:val="uk-UA"/>
        </w:rPr>
        <w:t>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</w:t>
      </w:r>
      <w:r w:rsidR="0024365E"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№ 18/15/21/11, зареєстровано в Міністерстві юстиції України 05.04.2006 за № 388/12262, розглянувши заяву </w:t>
      </w:r>
      <w:r w:rsidR="009F7DD9" w:rsidRPr="00CA2DEF">
        <w:rPr>
          <w:rFonts w:ascii="Times New Roman" w:hAnsi="Times New Roman" w:cs="Times New Roman"/>
          <w:sz w:val="26"/>
          <w:szCs w:val="26"/>
          <w:lang w:val="uk-UA"/>
        </w:rPr>
        <w:t>директора</w:t>
      </w:r>
      <w:r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 СФГ «</w:t>
      </w:r>
      <w:r w:rsidR="00CD5CF8" w:rsidRPr="00CA2DEF">
        <w:rPr>
          <w:rFonts w:ascii="Times New Roman" w:hAnsi="Times New Roman" w:cs="Times New Roman"/>
          <w:sz w:val="26"/>
          <w:szCs w:val="26"/>
          <w:lang w:val="uk-UA"/>
        </w:rPr>
        <w:t>МАРІЯ</w:t>
      </w:r>
      <w:r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="00CD5CF8" w:rsidRPr="00CA2DEF">
        <w:rPr>
          <w:rFonts w:ascii="Times New Roman" w:hAnsi="Times New Roman" w:cs="Times New Roman"/>
          <w:sz w:val="26"/>
          <w:szCs w:val="26"/>
          <w:lang w:val="uk-UA"/>
        </w:rPr>
        <w:t>Нещадима Н.Н.</w:t>
      </w:r>
      <w:r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 та технічну документацію з нормативної грошової оцінки земельних ділянок загальною площею – </w:t>
      </w:r>
      <w:r w:rsidR="00CD5CF8" w:rsidRPr="00CA2DEF">
        <w:rPr>
          <w:rFonts w:ascii="Times New Roman" w:hAnsi="Times New Roman" w:cs="Times New Roman"/>
          <w:sz w:val="26"/>
          <w:szCs w:val="26"/>
          <w:lang w:val="uk-UA"/>
        </w:rPr>
        <w:t>30</w:t>
      </w:r>
      <w:r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,0000 га, розроблену </w:t>
      </w:r>
      <w:r w:rsidR="00CD5CF8" w:rsidRPr="00CA2DEF">
        <w:rPr>
          <w:rFonts w:ascii="Times New Roman" w:hAnsi="Times New Roman" w:cs="Times New Roman"/>
          <w:sz w:val="26"/>
          <w:szCs w:val="26"/>
          <w:lang w:val="uk-UA"/>
        </w:rPr>
        <w:t>ТОВ «Земельно-кадастрове бюро»</w:t>
      </w:r>
      <w:r w:rsidRPr="00CA2DE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C7388"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A2DEF">
        <w:rPr>
          <w:rFonts w:ascii="Times New Roman" w:hAnsi="Times New Roman" w:cs="Times New Roman"/>
          <w:sz w:val="26"/>
          <w:szCs w:val="26"/>
          <w:lang w:val="uk-UA"/>
        </w:rPr>
        <w:t>враховуючи позитивний висновок державної експертизи землевпорядної документації від 2</w:t>
      </w:r>
      <w:r w:rsidR="00CD5CF8" w:rsidRPr="00CA2DEF">
        <w:rPr>
          <w:rFonts w:ascii="Times New Roman" w:hAnsi="Times New Roman" w:cs="Times New Roman"/>
          <w:sz w:val="26"/>
          <w:szCs w:val="26"/>
          <w:lang w:val="uk-UA"/>
        </w:rPr>
        <w:t>4.06</w:t>
      </w:r>
      <w:r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.2016 року № </w:t>
      </w:r>
      <w:r w:rsidR="00CD5CF8" w:rsidRPr="00CA2DEF">
        <w:rPr>
          <w:rFonts w:ascii="Times New Roman" w:hAnsi="Times New Roman" w:cs="Times New Roman"/>
          <w:sz w:val="26"/>
          <w:szCs w:val="26"/>
          <w:lang w:val="uk-UA"/>
        </w:rPr>
        <w:t>942-16</w:t>
      </w:r>
      <w:r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 та постійної комісії районної ради з питань агропромислового розвитку та природних ресурсів, районна рада  ВИРІШИЛА:</w:t>
      </w:r>
    </w:p>
    <w:p w:rsidR="009133FF" w:rsidRPr="00CA2DEF" w:rsidRDefault="009133FF" w:rsidP="009133FF">
      <w:pPr>
        <w:pStyle w:val="a9"/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CA2DEF">
        <w:rPr>
          <w:sz w:val="26"/>
          <w:szCs w:val="26"/>
          <w:lang w:val="uk-UA"/>
        </w:rPr>
        <w:t xml:space="preserve">Затвердити технічну документацію з нормативної грошової оцінки земельних ділянок загальною площею </w:t>
      </w:r>
      <w:r w:rsidR="00CD5CF8" w:rsidRPr="00CA2DEF">
        <w:rPr>
          <w:sz w:val="26"/>
          <w:szCs w:val="26"/>
          <w:lang w:val="uk-UA"/>
        </w:rPr>
        <w:t>- 30</w:t>
      </w:r>
      <w:r w:rsidRPr="00CA2DEF">
        <w:rPr>
          <w:sz w:val="26"/>
          <w:szCs w:val="26"/>
          <w:lang w:val="uk-UA"/>
        </w:rPr>
        <w:t xml:space="preserve">,0000 га, для ведення </w:t>
      </w:r>
      <w:r w:rsidR="0024365E" w:rsidRPr="00CA2DEF">
        <w:rPr>
          <w:sz w:val="26"/>
          <w:szCs w:val="26"/>
          <w:lang w:val="uk-UA"/>
        </w:rPr>
        <w:t>товарного сільськогосподарського виробництва</w:t>
      </w:r>
      <w:r w:rsidRPr="00CA2DEF">
        <w:rPr>
          <w:sz w:val="26"/>
          <w:szCs w:val="26"/>
          <w:lang w:val="uk-UA"/>
        </w:rPr>
        <w:t>,</w:t>
      </w:r>
      <w:r w:rsidR="00CD5CF8" w:rsidRPr="00CA2DEF">
        <w:rPr>
          <w:sz w:val="26"/>
          <w:szCs w:val="26"/>
          <w:lang w:val="uk-UA"/>
        </w:rPr>
        <w:t xml:space="preserve"> із земель державної власності, які відносяться до земель сільськогосподарського призначення, вид угідь – рілля,за адресою</w:t>
      </w:r>
      <w:r w:rsidRPr="00CA2DEF">
        <w:rPr>
          <w:sz w:val="26"/>
          <w:szCs w:val="26"/>
          <w:lang w:val="uk-UA"/>
        </w:rPr>
        <w:t xml:space="preserve">: </w:t>
      </w:r>
      <w:r w:rsidR="00CD5CF8" w:rsidRPr="00CA2DEF">
        <w:rPr>
          <w:sz w:val="26"/>
          <w:szCs w:val="26"/>
          <w:lang w:val="uk-UA"/>
        </w:rPr>
        <w:t xml:space="preserve">20416, </w:t>
      </w:r>
      <w:r w:rsidRPr="00CA2DEF">
        <w:rPr>
          <w:sz w:val="26"/>
          <w:szCs w:val="26"/>
          <w:lang w:val="uk-UA"/>
        </w:rPr>
        <w:t xml:space="preserve">Черкаська область, Тальнівський район, адмінмежі </w:t>
      </w:r>
      <w:r w:rsidR="00CD5CF8" w:rsidRPr="00CA2DEF">
        <w:rPr>
          <w:sz w:val="26"/>
          <w:szCs w:val="26"/>
          <w:lang w:val="uk-UA"/>
        </w:rPr>
        <w:t xml:space="preserve">Романівської </w:t>
      </w:r>
      <w:r w:rsidRPr="00CA2DEF">
        <w:rPr>
          <w:sz w:val="26"/>
          <w:szCs w:val="26"/>
          <w:lang w:val="uk-UA"/>
        </w:rPr>
        <w:t xml:space="preserve"> сільської ради</w:t>
      </w:r>
      <w:r w:rsidR="00CD5CF8" w:rsidRPr="00CA2DEF">
        <w:rPr>
          <w:sz w:val="26"/>
          <w:szCs w:val="26"/>
          <w:lang w:val="uk-UA"/>
        </w:rPr>
        <w:t>,</w:t>
      </w:r>
      <w:r w:rsidRPr="00CA2DEF">
        <w:rPr>
          <w:sz w:val="26"/>
          <w:szCs w:val="26"/>
          <w:lang w:val="uk-UA"/>
        </w:rPr>
        <w:t xml:space="preserve"> за межами населеного пункту.</w:t>
      </w:r>
    </w:p>
    <w:p w:rsidR="009133FF" w:rsidRPr="00CA2DEF" w:rsidRDefault="009133FF" w:rsidP="009133FF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CA2DEF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179F9" w:rsidRPr="00CA2DEF" w:rsidRDefault="009133FF" w:rsidP="00CD5CF8">
      <w:pPr>
        <w:pStyle w:val="a4"/>
        <w:ind w:right="-1" w:firstLine="567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CA2DEF">
        <w:rPr>
          <w:rFonts w:ascii="Times New Roman" w:hAnsi="Times New Roman"/>
          <w:b w:val="0"/>
          <w:sz w:val="26"/>
          <w:szCs w:val="26"/>
          <w:lang w:val="uk-UA"/>
        </w:rPr>
        <w:t xml:space="preserve">2.1 </w:t>
      </w:r>
      <w:r w:rsidR="00CD5CF8" w:rsidRPr="00CA2DEF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Pr="00CA2DEF">
        <w:rPr>
          <w:rFonts w:ascii="Times New Roman" w:hAnsi="Times New Roman"/>
          <w:b w:val="0"/>
          <w:sz w:val="26"/>
          <w:szCs w:val="26"/>
          <w:lang w:val="uk-UA"/>
        </w:rPr>
        <w:t xml:space="preserve">артість </w:t>
      </w:r>
      <w:r w:rsidR="004D0C2B" w:rsidRPr="00CA2DEF">
        <w:rPr>
          <w:rFonts w:ascii="Times New Roman" w:hAnsi="Times New Roman"/>
          <w:b w:val="0"/>
          <w:sz w:val="26"/>
          <w:szCs w:val="26"/>
          <w:lang w:val="uk-UA"/>
        </w:rPr>
        <w:t>земельних ділянок</w:t>
      </w:r>
      <w:r w:rsidRPr="00CA2DEF">
        <w:rPr>
          <w:rFonts w:ascii="Times New Roman" w:hAnsi="Times New Roman"/>
          <w:b w:val="0"/>
          <w:sz w:val="26"/>
          <w:szCs w:val="26"/>
          <w:lang w:val="uk-UA"/>
        </w:rPr>
        <w:t xml:space="preserve"> з урахуванням коефіцієнту індексації 4,796 </w:t>
      </w:r>
      <w:r w:rsidR="0024365E" w:rsidRPr="00CA2DEF">
        <w:rPr>
          <w:rFonts w:ascii="Times New Roman" w:hAnsi="Times New Roman"/>
          <w:b w:val="0"/>
          <w:sz w:val="26"/>
          <w:szCs w:val="26"/>
          <w:lang w:val="uk-UA"/>
        </w:rPr>
        <w:t>на дату оцінки 1</w:t>
      </w:r>
      <w:r w:rsidR="00CD5CF8" w:rsidRPr="00CA2DEF">
        <w:rPr>
          <w:rFonts w:ascii="Times New Roman" w:hAnsi="Times New Roman"/>
          <w:b w:val="0"/>
          <w:sz w:val="26"/>
          <w:szCs w:val="26"/>
          <w:lang w:val="uk-UA"/>
        </w:rPr>
        <w:t>9 квітня</w:t>
      </w:r>
      <w:r w:rsidR="0024365E" w:rsidRPr="00CA2DEF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Pr="00CA2DEF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4D0C2B" w:rsidRPr="00CA2DEF">
        <w:rPr>
          <w:rFonts w:ascii="Times New Roman" w:hAnsi="Times New Roman"/>
          <w:b w:val="0"/>
          <w:sz w:val="26"/>
          <w:szCs w:val="26"/>
          <w:lang w:val="uk-UA"/>
        </w:rPr>
        <w:t xml:space="preserve">– </w:t>
      </w:r>
      <w:r w:rsidR="00CD5CF8" w:rsidRPr="00CA2DEF">
        <w:rPr>
          <w:rFonts w:ascii="Times New Roman" w:hAnsi="Times New Roman"/>
          <w:b w:val="0"/>
          <w:sz w:val="26"/>
          <w:szCs w:val="26"/>
          <w:lang w:val="uk-UA"/>
        </w:rPr>
        <w:t>1</w:t>
      </w:r>
      <w:r w:rsidR="004D0C2B" w:rsidRPr="00CA2DEF">
        <w:rPr>
          <w:rFonts w:ascii="Times New Roman" w:hAnsi="Times New Roman"/>
          <w:b w:val="0"/>
          <w:sz w:val="26"/>
          <w:szCs w:val="26"/>
          <w:lang w:val="uk-UA"/>
        </w:rPr>
        <w:t> </w:t>
      </w:r>
      <w:r w:rsidR="00CD5CF8" w:rsidRPr="00CA2DEF">
        <w:rPr>
          <w:rFonts w:ascii="Times New Roman" w:hAnsi="Times New Roman"/>
          <w:b w:val="0"/>
          <w:sz w:val="26"/>
          <w:szCs w:val="26"/>
          <w:lang w:val="uk-UA"/>
        </w:rPr>
        <w:t>354</w:t>
      </w:r>
      <w:r w:rsidR="004D0C2B" w:rsidRPr="00CA2DEF">
        <w:rPr>
          <w:rFonts w:ascii="Times New Roman" w:hAnsi="Times New Roman"/>
          <w:b w:val="0"/>
          <w:sz w:val="26"/>
          <w:szCs w:val="26"/>
          <w:lang w:val="uk-UA"/>
        </w:rPr>
        <w:t> </w:t>
      </w:r>
      <w:r w:rsidR="00CD5CF8" w:rsidRPr="00CA2DEF">
        <w:rPr>
          <w:rFonts w:ascii="Times New Roman" w:hAnsi="Times New Roman"/>
          <w:b w:val="0"/>
          <w:sz w:val="26"/>
          <w:szCs w:val="26"/>
          <w:lang w:val="uk-UA"/>
        </w:rPr>
        <w:t>336,80</w:t>
      </w:r>
      <w:r w:rsidRPr="00CA2DEF">
        <w:rPr>
          <w:rFonts w:ascii="Times New Roman" w:hAnsi="Times New Roman"/>
          <w:b w:val="0"/>
          <w:sz w:val="26"/>
          <w:szCs w:val="26"/>
          <w:lang w:val="uk-UA"/>
        </w:rPr>
        <w:t xml:space="preserve"> грн. (</w:t>
      </w:r>
      <w:r w:rsidR="00CD5CF8" w:rsidRPr="00CA2DEF">
        <w:rPr>
          <w:rFonts w:ascii="Times New Roman" w:hAnsi="Times New Roman"/>
          <w:b w:val="0"/>
          <w:sz w:val="26"/>
          <w:szCs w:val="26"/>
          <w:lang w:val="uk-UA"/>
        </w:rPr>
        <w:t>один мільйон</w:t>
      </w:r>
      <w:r w:rsidR="004D0C2B" w:rsidRPr="00CA2DE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CD5CF8" w:rsidRPr="00CA2DEF">
        <w:rPr>
          <w:rFonts w:ascii="Times New Roman" w:hAnsi="Times New Roman"/>
          <w:b w:val="0"/>
          <w:sz w:val="26"/>
          <w:szCs w:val="26"/>
          <w:lang w:val="uk-UA"/>
        </w:rPr>
        <w:t>триста п’ятдесят чотири тисячі триста тридцять шість гривень 80</w:t>
      </w:r>
      <w:r w:rsidR="00FD54B3" w:rsidRPr="00CA2DEF">
        <w:rPr>
          <w:rFonts w:ascii="Times New Roman" w:hAnsi="Times New Roman"/>
          <w:b w:val="0"/>
          <w:sz w:val="26"/>
          <w:szCs w:val="26"/>
          <w:lang w:val="uk-UA"/>
        </w:rPr>
        <w:t xml:space="preserve"> копійок</w:t>
      </w:r>
      <w:r w:rsidR="00CD5CF8" w:rsidRPr="00CA2DEF">
        <w:rPr>
          <w:rFonts w:ascii="Times New Roman" w:hAnsi="Times New Roman"/>
          <w:b w:val="0"/>
          <w:sz w:val="26"/>
          <w:szCs w:val="26"/>
          <w:lang w:val="uk-UA"/>
        </w:rPr>
        <w:t>).</w:t>
      </w:r>
      <w:r w:rsidR="004179F9" w:rsidRPr="00CA2DE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</w:p>
    <w:p w:rsidR="001B2111" w:rsidRPr="00CA2DEF" w:rsidRDefault="009133FF" w:rsidP="009133FF">
      <w:pPr>
        <w:pStyle w:val="a4"/>
        <w:ind w:right="-1" w:firstLine="567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CA2DEF">
        <w:rPr>
          <w:rFonts w:ascii="Times New Roman" w:hAnsi="Times New Roman"/>
          <w:b w:val="0"/>
          <w:sz w:val="26"/>
          <w:szCs w:val="26"/>
          <w:lang w:val="uk-UA"/>
        </w:rPr>
        <w:t xml:space="preserve">2.2 </w:t>
      </w:r>
      <w:r w:rsidR="00CD5CF8" w:rsidRPr="00CA2DEF">
        <w:rPr>
          <w:rFonts w:ascii="Times New Roman" w:hAnsi="Times New Roman"/>
          <w:b w:val="0"/>
          <w:sz w:val="26"/>
          <w:szCs w:val="26"/>
          <w:lang w:val="uk-UA"/>
        </w:rPr>
        <w:t>Кадастровий номер земельної ділянки 712408</w:t>
      </w:r>
      <w:r w:rsidR="001B2111" w:rsidRPr="00CA2DEF">
        <w:rPr>
          <w:rFonts w:ascii="Times New Roman" w:hAnsi="Times New Roman"/>
          <w:b w:val="0"/>
          <w:sz w:val="26"/>
          <w:szCs w:val="26"/>
          <w:lang w:val="uk-UA"/>
        </w:rPr>
        <w:t>90</w:t>
      </w:r>
      <w:r w:rsidR="00CD5CF8" w:rsidRPr="00CA2DEF">
        <w:rPr>
          <w:rFonts w:ascii="Times New Roman" w:hAnsi="Times New Roman"/>
          <w:b w:val="0"/>
          <w:sz w:val="26"/>
          <w:szCs w:val="26"/>
          <w:lang w:val="uk-UA"/>
        </w:rPr>
        <w:t>00:01:001:</w:t>
      </w:r>
      <w:r w:rsidR="001B2111" w:rsidRPr="00CA2DEF">
        <w:rPr>
          <w:rFonts w:ascii="Times New Roman" w:hAnsi="Times New Roman"/>
          <w:b w:val="0"/>
          <w:sz w:val="26"/>
          <w:szCs w:val="26"/>
          <w:lang w:val="uk-UA"/>
        </w:rPr>
        <w:t>2039</w:t>
      </w:r>
      <w:r w:rsidR="00CD5CF8" w:rsidRPr="00CA2DEF">
        <w:rPr>
          <w:rFonts w:ascii="Times New Roman" w:hAnsi="Times New Roman"/>
          <w:b w:val="0"/>
          <w:sz w:val="26"/>
          <w:szCs w:val="26"/>
          <w:lang w:val="uk-UA"/>
        </w:rPr>
        <w:t>.</w:t>
      </w:r>
    </w:p>
    <w:p w:rsidR="009133FF" w:rsidRPr="00CA2DEF" w:rsidRDefault="009133FF" w:rsidP="009133FF">
      <w:pPr>
        <w:pStyle w:val="a4"/>
        <w:ind w:right="-1" w:firstLine="567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CA2DEF">
        <w:rPr>
          <w:rFonts w:ascii="Times New Roman" w:hAnsi="Times New Roman"/>
          <w:b w:val="0"/>
          <w:sz w:val="26"/>
          <w:szCs w:val="26"/>
          <w:lang w:val="uk-UA"/>
        </w:rPr>
        <w:t xml:space="preserve">2.3 </w:t>
      </w:r>
      <w:r w:rsidR="001B2111" w:rsidRPr="00CA2DEF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CA2DEF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</w:t>
      </w:r>
      <w:r w:rsidR="002A4EB3" w:rsidRPr="00CA2DE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Pr="00CA2DEF">
        <w:rPr>
          <w:rFonts w:ascii="Times New Roman" w:hAnsi="Times New Roman"/>
          <w:b w:val="0"/>
          <w:sz w:val="26"/>
          <w:szCs w:val="26"/>
          <w:lang w:val="uk-UA"/>
        </w:rPr>
        <w:t>з нормативної грошової оцінки земельн</w:t>
      </w:r>
      <w:r w:rsidR="00550958" w:rsidRPr="00CA2DEF">
        <w:rPr>
          <w:rFonts w:ascii="Times New Roman" w:hAnsi="Times New Roman"/>
          <w:b w:val="0"/>
          <w:sz w:val="26"/>
          <w:szCs w:val="26"/>
          <w:lang w:val="uk-UA"/>
        </w:rPr>
        <w:t>их</w:t>
      </w:r>
      <w:r w:rsidRPr="00CA2DEF">
        <w:rPr>
          <w:rFonts w:ascii="Times New Roman" w:hAnsi="Times New Roman"/>
          <w:b w:val="0"/>
          <w:sz w:val="26"/>
          <w:szCs w:val="26"/>
          <w:lang w:val="uk-UA"/>
        </w:rPr>
        <w:t xml:space="preserve"> ділян</w:t>
      </w:r>
      <w:r w:rsidR="00550958" w:rsidRPr="00CA2DEF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Pr="00CA2DEF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CA16C5" w:rsidRPr="00CA2DE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Pr="00CA2DEF">
        <w:rPr>
          <w:rFonts w:ascii="Times New Roman" w:hAnsi="Times New Roman"/>
          <w:b w:val="0"/>
          <w:sz w:val="26"/>
          <w:szCs w:val="26"/>
          <w:lang w:val="uk-UA"/>
        </w:rPr>
        <w:t>зберігається у Відділі Держгеокадастру  у Тальнівському районі.</w:t>
      </w:r>
    </w:p>
    <w:p w:rsidR="009133FF" w:rsidRPr="00CA2DEF" w:rsidRDefault="009133FF" w:rsidP="009133FF">
      <w:pPr>
        <w:pStyle w:val="a9"/>
        <w:ind w:left="0" w:firstLine="567"/>
        <w:jc w:val="both"/>
        <w:rPr>
          <w:sz w:val="26"/>
          <w:szCs w:val="26"/>
          <w:lang w:val="uk-UA"/>
        </w:rPr>
      </w:pPr>
      <w:r w:rsidRPr="00CA2DEF">
        <w:rPr>
          <w:sz w:val="26"/>
          <w:szCs w:val="26"/>
          <w:lang w:val="uk-UA"/>
        </w:rPr>
        <w:t>3.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550958" w:rsidRDefault="00550958" w:rsidP="009133FF">
      <w:pPr>
        <w:pStyle w:val="a9"/>
        <w:ind w:left="0" w:firstLine="567"/>
        <w:jc w:val="both"/>
        <w:rPr>
          <w:sz w:val="26"/>
          <w:szCs w:val="26"/>
          <w:lang w:val="uk-UA"/>
        </w:rPr>
      </w:pPr>
    </w:p>
    <w:p w:rsidR="00D06732" w:rsidRPr="00CA2DEF" w:rsidRDefault="00D06732" w:rsidP="009133FF">
      <w:pPr>
        <w:pStyle w:val="a9"/>
        <w:ind w:left="0" w:firstLine="567"/>
        <w:jc w:val="both"/>
        <w:rPr>
          <w:sz w:val="26"/>
          <w:szCs w:val="26"/>
          <w:lang w:val="uk-UA"/>
        </w:rPr>
      </w:pPr>
    </w:p>
    <w:p w:rsidR="008E7DCB" w:rsidRDefault="009133FF" w:rsidP="009133F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Голова районної ради               </w:t>
      </w:r>
      <w:r w:rsidR="0024365E"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Pr="00CA2DE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В.Любомська</w:t>
      </w:r>
    </w:p>
    <w:p w:rsidR="00D06732" w:rsidRDefault="00D06732" w:rsidP="009133F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06732" w:rsidSect="00CA2DEF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539D4"/>
    <w:rsid w:val="00060B9A"/>
    <w:rsid w:val="00097067"/>
    <w:rsid w:val="000A2F99"/>
    <w:rsid w:val="000E7F7F"/>
    <w:rsid w:val="00113F78"/>
    <w:rsid w:val="00132770"/>
    <w:rsid w:val="00135D30"/>
    <w:rsid w:val="00187673"/>
    <w:rsid w:val="00197055"/>
    <w:rsid w:val="001B2111"/>
    <w:rsid w:val="001C2C64"/>
    <w:rsid w:val="001D0D52"/>
    <w:rsid w:val="00207041"/>
    <w:rsid w:val="002241B7"/>
    <w:rsid w:val="00237399"/>
    <w:rsid w:val="00237AB7"/>
    <w:rsid w:val="0024365E"/>
    <w:rsid w:val="00245042"/>
    <w:rsid w:val="00256B95"/>
    <w:rsid w:val="00283164"/>
    <w:rsid w:val="002A4EB3"/>
    <w:rsid w:val="002E74F9"/>
    <w:rsid w:val="003004DC"/>
    <w:rsid w:val="003076AF"/>
    <w:rsid w:val="00307735"/>
    <w:rsid w:val="00325A4E"/>
    <w:rsid w:val="00382B2D"/>
    <w:rsid w:val="003A123B"/>
    <w:rsid w:val="003E2F1D"/>
    <w:rsid w:val="00401464"/>
    <w:rsid w:val="004179F9"/>
    <w:rsid w:val="004360F8"/>
    <w:rsid w:val="00472FA7"/>
    <w:rsid w:val="004961EB"/>
    <w:rsid w:val="004B6D01"/>
    <w:rsid w:val="004C750E"/>
    <w:rsid w:val="004D0C2B"/>
    <w:rsid w:val="004E65F1"/>
    <w:rsid w:val="004F0564"/>
    <w:rsid w:val="00526633"/>
    <w:rsid w:val="00550958"/>
    <w:rsid w:val="00556DA5"/>
    <w:rsid w:val="005761BE"/>
    <w:rsid w:val="00576421"/>
    <w:rsid w:val="0058310A"/>
    <w:rsid w:val="00584EC1"/>
    <w:rsid w:val="00597916"/>
    <w:rsid w:val="005A43D4"/>
    <w:rsid w:val="005A71DB"/>
    <w:rsid w:val="0061658E"/>
    <w:rsid w:val="00670A21"/>
    <w:rsid w:val="00673CE4"/>
    <w:rsid w:val="00676D10"/>
    <w:rsid w:val="006E1A55"/>
    <w:rsid w:val="00714FF0"/>
    <w:rsid w:val="00715386"/>
    <w:rsid w:val="00736D28"/>
    <w:rsid w:val="007643EE"/>
    <w:rsid w:val="007A37D4"/>
    <w:rsid w:val="007B3579"/>
    <w:rsid w:val="007B7D3E"/>
    <w:rsid w:val="007D4C8A"/>
    <w:rsid w:val="008242D1"/>
    <w:rsid w:val="00825256"/>
    <w:rsid w:val="00837AA6"/>
    <w:rsid w:val="00864DD9"/>
    <w:rsid w:val="008720AD"/>
    <w:rsid w:val="008950A0"/>
    <w:rsid w:val="008C7388"/>
    <w:rsid w:val="008E7DCB"/>
    <w:rsid w:val="00905C43"/>
    <w:rsid w:val="009133FF"/>
    <w:rsid w:val="00923699"/>
    <w:rsid w:val="009265A4"/>
    <w:rsid w:val="00960047"/>
    <w:rsid w:val="00960BAA"/>
    <w:rsid w:val="00963A73"/>
    <w:rsid w:val="0097447D"/>
    <w:rsid w:val="0098201A"/>
    <w:rsid w:val="009A03CD"/>
    <w:rsid w:val="009C19ED"/>
    <w:rsid w:val="009C4B04"/>
    <w:rsid w:val="009E4838"/>
    <w:rsid w:val="009F7871"/>
    <w:rsid w:val="009F7DD9"/>
    <w:rsid w:val="00A14430"/>
    <w:rsid w:val="00A76C97"/>
    <w:rsid w:val="00A84912"/>
    <w:rsid w:val="00AC0F37"/>
    <w:rsid w:val="00AD1544"/>
    <w:rsid w:val="00AD3BE4"/>
    <w:rsid w:val="00B07FC5"/>
    <w:rsid w:val="00B20E07"/>
    <w:rsid w:val="00B93BCB"/>
    <w:rsid w:val="00C10EC8"/>
    <w:rsid w:val="00C20A22"/>
    <w:rsid w:val="00C535C8"/>
    <w:rsid w:val="00C568D4"/>
    <w:rsid w:val="00C615D3"/>
    <w:rsid w:val="00C7509A"/>
    <w:rsid w:val="00C86798"/>
    <w:rsid w:val="00CA16C5"/>
    <w:rsid w:val="00CA2DEF"/>
    <w:rsid w:val="00CC057E"/>
    <w:rsid w:val="00CC0DAC"/>
    <w:rsid w:val="00CC34B5"/>
    <w:rsid w:val="00CD5CF8"/>
    <w:rsid w:val="00CE4479"/>
    <w:rsid w:val="00CE5741"/>
    <w:rsid w:val="00D06732"/>
    <w:rsid w:val="00D07C26"/>
    <w:rsid w:val="00D251B2"/>
    <w:rsid w:val="00D261C2"/>
    <w:rsid w:val="00D37320"/>
    <w:rsid w:val="00D47F8A"/>
    <w:rsid w:val="00D80C41"/>
    <w:rsid w:val="00D9169D"/>
    <w:rsid w:val="00E17383"/>
    <w:rsid w:val="00E754D3"/>
    <w:rsid w:val="00EE33B0"/>
    <w:rsid w:val="00F27730"/>
    <w:rsid w:val="00FA1154"/>
    <w:rsid w:val="00FA2B66"/>
    <w:rsid w:val="00FC3E52"/>
    <w:rsid w:val="00FD54B3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9BF5A-0670-488F-951C-A6EF350F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19</cp:revision>
  <cp:lastPrinted>2016-07-18T07:25:00Z</cp:lastPrinted>
  <dcterms:created xsi:type="dcterms:W3CDTF">2016-05-05T13:33:00Z</dcterms:created>
  <dcterms:modified xsi:type="dcterms:W3CDTF">2016-07-29T09:03:00Z</dcterms:modified>
</cp:coreProperties>
</file>