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29" w:rsidRPr="004C3F29" w:rsidRDefault="00C40D6E" w:rsidP="004C3F29">
      <w:pPr>
        <w:jc w:val="center"/>
        <w:rPr>
          <w:rFonts w:ascii="Times New Roman" w:hAnsi="Times New Roman" w:cs="Times New Roman"/>
          <w:sz w:val="40"/>
          <w:szCs w:val="40"/>
        </w:rPr>
      </w:pPr>
      <w:r w:rsidRPr="00C40D6E">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65pt;height:57.8pt;visibility:visible">
            <v:imagedata r:id="rId6" o:title=""/>
          </v:shape>
        </w:pict>
      </w:r>
    </w:p>
    <w:p w:rsidR="004C3F29" w:rsidRPr="004C3F29" w:rsidRDefault="004C3F29" w:rsidP="004C3F29">
      <w:pPr>
        <w:pStyle w:val="a3"/>
        <w:rPr>
          <w:b/>
          <w:bCs/>
          <w:sz w:val="40"/>
          <w:szCs w:val="40"/>
        </w:rPr>
      </w:pPr>
      <w:r w:rsidRPr="004C3F29">
        <w:rPr>
          <w:b/>
          <w:bCs/>
          <w:sz w:val="40"/>
          <w:szCs w:val="40"/>
        </w:rPr>
        <w:t>ТАЛЬНІВСЬКА РАЙОННА РАДА</w:t>
      </w:r>
    </w:p>
    <w:p w:rsidR="004C3F29" w:rsidRPr="004C3F29" w:rsidRDefault="004C3F29" w:rsidP="004C3F29">
      <w:pPr>
        <w:jc w:val="center"/>
        <w:rPr>
          <w:rFonts w:ascii="Times New Roman" w:hAnsi="Times New Roman" w:cs="Times New Roman"/>
          <w:b/>
          <w:bCs/>
          <w:sz w:val="40"/>
          <w:szCs w:val="40"/>
        </w:rPr>
      </w:pPr>
      <w:r w:rsidRPr="004C3F29">
        <w:rPr>
          <w:rFonts w:ascii="Times New Roman" w:hAnsi="Times New Roman" w:cs="Times New Roman"/>
          <w:b/>
          <w:bCs/>
          <w:sz w:val="40"/>
          <w:szCs w:val="40"/>
        </w:rPr>
        <w:t>Черкаської області</w:t>
      </w:r>
    </w:p>
    <w:p w:rsidR="004C3F29" w:rsidRPr="004C3F29" w:rsidRDefault="004C3F29" w:rsidP="004C3F29">
      <w:pPr>
        <w:pStyle w:val="9"/>
        <w:spacing w:before="0"/>
        <w:jc w:val="center"/>
        <w:rPr>
          <w:rFonts w:ascii="Times New Roman" w:hAnsi="Times New Roman"/>
          <w:b/>
          <w:bCs/>
          <w:iCs/>
          <w:sz w:val="36"/>
          <w:szCs w:val="36"/>
        </w:rPr>
      </w:pPr>
      <w:r w:rsidRPr="004C3F29">
        <w:rPr>
          <w:rFonts w:ascii="Times New Roman" w:hAnsi="Times New Roman"/>
          <w:b/>
          <w:bCs/>
          <w:sz w:val="36"/>
          <w:szCs w:val="36"/>
        </w:rPr>
        <w:t xml:space="preserve">Р  І  Ш  Е  Н  </w:t>
      </w:r>
      <w:proofErr w:type="spellStart"/>
      <w:r w:rsidRPr="004C3F29">
        <w:rPr>
          <w:rFonts w:ascii="Times New Roman" w:hAnsi="Times New Roman"/>
          <w:b/>
          <w:bCs/>
          <w:sz w:val="36"/>
          <w:szCs w:val="36"/>
        </w:rPr>
        <w:t>Н</w:t>
      </w:r>
      <w:proofErr w:type="spellEnd"/>
      <w:r w:rsidRPr="004C3F29">
        <w:rPr>
          <w:rFonts w:ascii="Times New Roman" w:hAnsi="Times New Roman"/>
          <w:b/>
          <w:bCs/>
          <w:sz w:val="36"/>
          <w:szCs w:val="36"/>
        </w:rPr>
        <w:t xml:space="preserve">  Я</w:t>
      </w:r>
    </w:p>
    <w:p w:rsidR="004C3F29" w:rsidRPr="004C3F29" w:rsidRDefault="004C3F29" w:rsidP="004C3F29">
      <w:pPr>
        <w:spacing w:before="120"/>
        <w:ind w:right="-1"/>
        <w:outlineLvl w:val="0"/>
        <w:rPr>
          <w:rFonts w:ascii="Times New Roman" w:hAnsi="Times New Roman" w:cs="Times New Roman"/>
          <w:sz w:val="28"/>
          <w:szCs w:val="28"/>
          <w:u w:val="single"/>
        </w:rPr>
      </w:pPr>
      <w:r w:rsidRPr="004C3F29">
        <w:rPr>
          <w:rFonts w:ascii="Times New Roman" w:hAnsi="Times New Roman" w:cs="Times New Roman"/>
          <w:sz w:val="28"/>
          <w:szCs w:val="28"/>
          <w:u w:val="single"/>
        </w:rPr>
        <w:t>15.03.2016</w:t>
      </w:r>
      <w:r w:rsidRPr="004C3F29">
        <w:rPr>
          <w:rFonts w:ascii="Times New Roman" w:hAnsi="Times New Roman" w:cs="Times New Roman"/>
          <w:sz w:val="28"/>
          <w:szCs w:val="28"/>
        </w:rPr>
        <w:t xml:space="preserve">                                                                                      № </w:t>
      </w:r>
      <w:r w:rsidRPr="004C3F29">
        <w:rPr>
          <w:rFonts w:ascii="Times New Roman" w:hAnsi="Times New Roman" w:cs="Times New Roman"/>
          <w:sz w:val="28"/>
          <w:szCs w:val="28"/>
          <w:u w:val="single"/>
        </w:rPr>
        <w:t>4-</w:t>
      </w:r>
      <w:r>
        <w:rPr>
          <w:rFonts w:ascii="Times New Roman" w:hAnsi="Times New Roman" w:cs="Times New Roman"/>
          <w:sz w:val="28"/>
          <w:szCs w:val="28"/>
          <w:u w:val="single"/>
        </w:rPr>
        <w:t>5</w:t>
      </w:r>
      <w:r w:rsidRPr="004C3F29">
        <w:rPr>
          <w:rFonts w:ascii="Times New Roman" w:hAnsi="Times New Roman" w:cs="Times New Roman"/>
          <w:sz w:val="28"/>
          <w:szCs w:val="28"/>
          <w:u w:val="single"/>
        </w:rPr>
        <w:t>/VII</w:t>
      </w:r>
    </w:p>
    <w:p w:rsidR="00CC28F4" w:rsidRDefault="00CC28F4">
      <w:pPr>
        <w:spacing w:after="0" w:line="240" w:lineRule="auto"/>
        <w:ind w:left="568"/>
        <w:rPr>
          <w:rFonts w:ascii="Times New Roman" w:hAnsi="Times New Roman" w:cs="Times New Roman"/>
          <w:sz w:val="28"/>
          <w:szCs w:val="28"/>
        </w:rPr>
      </w:pPr>
    </w:p>
    <w:p w:rsidR="00CC28F4" w:rsidRDefault="00CC28F4" w:rsidP="0082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програму профілактики </w:t>
      </w:r>
    </w:p>
    <w:p w:rsidR="00CC28F4" w:rsidRDefault="00CC28F4" w:rsidP="0082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злочинності в </w:t>
      </w:r>
      <w:proofErr w:type="spellStart"/>
      <w:r>
        <w:rPr>
          <w:rFonts w:ascii="Times New Roman" w:hAnsi="Times New Roman" w:cs="Times New Roman"/>
          <w:sz w:val="28"/>
          <w:szCs w:val="28"/>
        </w:rPr>
        <w:t>Тальнівському</w:t>
      </w:r>
      <w:proofErr w:type="spellEnd"/>
      <w:r>
        <w:rPr>
          <w:rFonts w:ascii="Times New Roman" w:hAnsi="Times New Roman" w:cs="Times New Roman"/>
          <w:sz w:val="28"/>
          <w:szCs w:val="28"/>
        </w:rPr>
        <w:t xml:space="preserve"> районі </w:t>
      </w:r>
    </w:p>
    <w:p w:rsidR="00CC28F4" w:rsidRDefault="00CC28F4" w:rsidP="00821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2016-2020 роки</w:t>
      </w:r>
    </w:p>
    <w:p w:rsidR="00CC28F4" w:rsidRDefault="00CC28F4">
      <w:pPr>
        <w:spacing w:after="0" w:line="240" w:lineRule="auto"/>
        <w:ind w:left="568"/>
        <w:rPr>
          <w:rFonts w:ascii="Times New Roman" w:hAnsi="Times New Roman" w:cs="Times New Roman"/>
          <w:sz w:val="20"/>
          <w:szCs w:val="20"/>
        </w:rPr>
      </w:pPr>
    </w:p>
    <w:p w:rsidR="00CC28F4" w:rsidRDefault="00CC28F4" w:rsidP="00CE5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пункту 16 частини 1 статті 43, статті 59 Закону України «Про місцеве самоврядування в Україні», </w:t>
      </w:r>
      <w:r>
        <w:rPr>
          <w:rFonts w:ascii="Times New Roman" w:hAnsi="Times New Roman" w:cs="Times New Roman"/>
        </w:rPr>
        <w:t xml:space="preserve"> </w:t>
      </w:r>
      <w:r>
        <w:rPr>
          <w:rFonts w:ascii="Times New Roman" w:hAnsi="Times New Roman" w:cs="Times New Roman"/>
          <w:sz w:val="28"/>
          <w:szCs w:val="28"/>
        </w:rPr>
        <w:t xml:space="preserve">врахувавши висновки постійної комісії районної ради з питань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rPr>
        <w:t>регламенту, депутатської діяльності та законності</w:t>
      </w:r>
      <w:r>
        <w:rPr>
          <w:rFonts w:ascii="Times New Roman" w:hAnsi="Times New Roman" w:cs="Times New Roman"/>
          <w:sz w:val="28"/>
          <w:szCs w:val="28"/>
        </w:rPr>
        <w:t>, районна рада   ВИРІШИЛА:</w:t>
      </w:r>
    </w:p>
    <w:p w:rsidR="00CC28F4" w:rsidRDefault="00CC28F4">
      <w:pPr>
        <w:spacing w:after="0" w:line="240" w:lineRule="auto"/>
        <w:ind w:left="568" w:right="-814"/>
        <w:jc w:val="both"/>
        <w:rPr>
          <w:rFonts w:ascii="Times New Roman" w:hAnsi="Times New Roman" w:cs="Times New Roman"/>
        </w:rPr>
      </w:pPr>
      <w:r>
        <w:rPr>
          <w:rFonts w:ascii="Times New Roman" w:hAnsi="Times New Roman" w:cs="Times New Roman"/>
          <w:sz w:val="28"/>
          <w:szCs w:val="28"/>
        </w:rPr>
        <w:t xml:space="preserve"> </w:t>
      </w:r>
    </w:p>
    <w:p w:rsidR="00CC28F4" w:rsidRPr="00CE5B68" w:rsidRDefault="00CC28F4" w:rsidP="00CE5B68">
      <w:pPr>
        <w:spacing w:after="0" w:line="240" w:lineRule="auto"/>
        <w:ind w:firstLine="709"/>
        <w:jc w:val="both"/>
        <w:rPr>
          <w:rFonts w:ascii="Times New Roman" w:hAnsi="Times New Roman" w:cs="Times New Roman"/>
          <w:color w:val="000000"/>
          <w:sz w:val="28"/>
          <w:szCs w:val="28"/>
        </w:rPr>
      </w:pPr>
      <w:r w:rsidRPr="00CE5B68">
        <w:rPr>
          <w:rFonts w:ascii="Times New Roman" w:hAnsi="Times New Roman" w:cs="Times New Roman"/>
          <w:sz w:val="28"/>
          <w:szCs w:val="28"/>
        </w:rPr>
        <w:t xml:space="preserve">1. Інформацію начальника </w:t>
      </w:r>
      <w:proofErr w:type="spellStart"/>
      <w:r w:rsidRPr="00CE5B68">
        <w:rPr>
          <w:rFonts w:ascii="Times New Roman" w:hAnsi="Times New Roman" w:cs="Times New Roman"/>
          <w:sz w:val="28"/>
          <w:szCs w:val="28"/>
        </w:rPr>
        <w:t>Тальнівського</w:t>
      </w:r>
      <w:proofErr w:type="spellEnd"/>
      <w:r w:rsidRPr="00CE5B68">
        <w:rPr>
          <w:rFonts w:ascii="Times New Roman" w:hAnsi="Times New Roman" w:cs="Times New Roman"/>
          <w:sz w:val="28"/>
          <w:szCs w:val="28"/>
        </w:rPr>
        <w:t xml:space="preserve"> відділення поліції Звенигородського відділу поліції </w:t>
      </w:r>
      <w:proofErr w:type="spellStart"/>
      <w:r w:rsidRPr="00CE5B68">
        <w:rPr>
          <w:rFonts w:ascii="Times New Roman" w:hAnsi="Times New Roman" w:cs="Times New Roman"/>
          <w:sz w:val="28"/>
          <w:szCs w:val="28"/>
        </w:rPr>
        <w:t>ГУНП</w:t>
      </w:r>
      <w:proofErr w:type="spellEnd"/>
      <w:r w:rsidRPr="00CE5B68">
        <w:rPr>
          <w:rFonts w:ascii="Times New Roman" w:hAnsi="Times New Roman" w:cs="Times New Roman"/>
          <w:sz w:val="28"/>
          <w:szCs w:val="28"/>
        </w:rPr>
        <w:t xml:space="preserve"> в Черкаській області Голоти І.Д. про хід виконання </w:t>
      </w:r>
      <w:r w:rsidRPr="007C33F7">
        <w:rPr>
          <w:rFonts w:ascii="Times New Roman" w:hAnsi="Times New Roman" w:cs="Times New Roman"/>
          <w:sz w:val="28"/>
          <w:szCs w:val="28"/>
        </w:rPr>
        <w:t>районної</w:t>
      </w:r>
      <w:r w:rsidRPr="00CE5B68">
        <w:rPr>
          <w:rFonts w:ascii="Times New Roman" w:hAnsi="Times New Roman" w:cs="Times New Roman"/>
          <w:sz w:val="28"/>
          <w:szCs w:val="28"/>
        </w:rPr>
        <w:t xml:space="preserve"> програми профілактики злочинності в </w:t>
      </w:r>
      <w:proofErr w:type="spellStart"/>
      <w:r w:rsidRPr="00CE5B68">
        <w:rPr>
          <w:rFonts w:ascii="Times New Roman" w:hAnsi="Times New Roman" w:cs="Times New Roman"/>
          <w:sz w:val="28"/>
          <w:szCs w:val="28"/>
        </w:rPr>
        <w:t>Тальнівському</w:t>
      </w:r>
      <w:proofErr w:type="spellEnd"/>
      <w:r w:rsidRPr="00CE5B68">
        <w:rPr>
          <w:rFonts w:ascii="Times New Roman" w:hAnsi="Times New Roman" w:cs="Times New Roman"/>
          <w:sz w:val="28"/>
          <w:szCs w:val="28"/>
        </w:rPr>
        <w:t xml:space="preserve"> районі на 2011-2015 роки» </w:t>
      </w:r>
      <w:r w:rsidRPr="00CE5B68">
        <w:rPr>
          <w:rFonts w:ascii="Times New Roman" w:hAnsi="Times New Roman" w:cs="Times New Roman"/>
          <w:color w:val="000000"/>
          <w:sz w:val="28"/>
          <w:szCs w:val="28"/>
        </w:rPr>
        <w:t>взяти до відома.</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color w:val="000000"/>
          <w:sz w:val="28"/>
          <w:szCs w:val="28"/>
        </w:rPr>
        <w:t xml:space="preserve">2. Затвердити програму </w:t>
      </w:r>
      <w:r w:rsidRPr="00CE5B68">
        <w:rPr>
          <w:rFonts w:ascii="Times New Roman" w:hAnsi="Times New Roman" w:cs="Times New Roman"/>
          <w:sz w:val="28"/>
          <w:szCs w:val="28"/>
        </w:rPr>
        <w:t xml:space="preserve">профілактики злочинності в </w:t>
      </w:r>
      <w:proofErr w:type="spellStart"/>
      <w:r w:rsidRPr="00CE5B68">
        <w:rPr>
          <w:rFonts w:ascii="Times New Roman" w:hAnsi="Times New Roman" w:cs="Times New Roman"/>
          <w:sz w:val="28"/>
          <w:szCs w:val="28"/>
        </w:rPr>
        <w:t>Тальнівському</w:t>
      </w:r>
      <w:proofErr w:type="spellEnd"/>
      <w:r w:rsidRPr="00CE5B68">
        <w:rPr>
          <w:rFonts w:ascii="Times New Roman" w:hAnsi="Times New Roman" w:cs="Times New Roman"/>
          <w:sz w:val="28"/>
          <w:szCs w:val="28"/>
        </w:rPr>
        <w:t xml:space="preserve"> районі на 2016-</w:t>
      </w:r>
      <w:r w:rsidRPr="007C33F7">
        <w:rPr>
          <w:rFonts w:ascii="Times New Roman" w:hAnsi="Times New Roman" w:cs="Times New Roman"/>
          <w:sz w:val="28"/>
          <w:szCs w:val="28"/>
        </w:rPr>
        <w:t>2020 роки</w:t>
      </w:r>
      <w:r w:rsidR="007C33F7">
        <w:rPr>
          <w:rFonts w:ascii="Times New Roman" w:hAnsi="Times New Roman" w:cs="Times New Roman"/>
          <w:sz w:val="28"/>
          <w:szCs w:val="28"/>
        </w:rPr>
        <w:t xml:space="preserve">, </w:t>
      </w:r>
      <w:r w:rsidR="008B32FD">
        <w:rPr>
          <w:rFonts w:ascii="Times New Roman" w:hAnsi="Times New Roman" w:cs="Times New Roman"/>
          <w:sz w:val="28"/>
          <w:szCs w:val="28"/>
        </w:rPr>
        <w:t>(</w:t>
      </w:r>
      <w:r w:rsidR="007C33F7">
        <w:rPr>
          <w:rFonts w:ascii="Times New Roman" w:hAnsi="Times New Roman" w:cs="Times New Roman"/>
          <w:sz w:val="28"/>
          <w:szCs w:val="28"/>
        </w:rPr>
        <w:t>додається</w:t>
      </w:r>
      <w:r w:rsidR="008B32FD">
        <w:rPr>
          <w:rFonts w:ascii="Times New Roman" w:hAnsi="Times New Roman" w:cs="Times New Roman"/>
          <w:sz w:val="28"/>
          <w:szCs w:val="28"/>
        </w:rPr>
        <w:t>)</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3.  Районній державній адміністрації при уточненні показників районного бюджету на 2016 рік та формуванні бю</w:t>
      </w:r>
      <w:r>
        <w:rPr>
          <w:rFonts w:ascii="Times New Roman" w:hAnsi="Times New Roman" w:cs="Times New Roman"/>
          <w:sz w:val="28"/>
          <w:szCs w:val="28"/>
        </w:rPr>
        <w:t>джету на наступні роки передбача</w:t>
      </w:r>
      <w:r w:rsidRPr="00CE5B68">
        <w:rPr>
          <w:rFonts w:ascii="Times New Roman" w:hAnsi="Times New Roman" w:cs="Times New Roman"/>
          <w:sz w:val="28"/>
          <w:szCs w:val="28"/>
        </w:rPr>
        <w:t>ти кошти на реалізацію заходів Програми.</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4. Запропонувати виконкомам міської та сільських рад, іншим виконавцям, зазначеним у Програмі, забезпечити її виконання.</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5. Визнати такими, що втра</w:t>
      </w:r>
      <w:r w:rsidR="00DE6D6D">
        <w:rPr>
          <w:rFonts w:ascii="Times New Roman" w:hAnsi="Times New Roman" w:cs="Times New Roman"/>
          <w:sz w:val="28"/>
          <w:szCs w:val="28"/>
        </w:rPr>
        <w:t>т</w:t>
      </w:r>
      <w:r w:rsidRPr="00CE5B68">
        <w:rPr>
          <w:rFonts w:ascii="Times New Roman" w:hAnsi="Times New Roman" w:cs="Times New Roman"/>
          <w:sz w:val="28"/>
          <w:szCs w:val="28"/>
        </w:rPr>
        <w:t>или чинність рішення районної ради:</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5.1. від 25.02.2011 № 4-5 «Про Програму профілактики злочинності в </w:t>
      </w:r>
      <w:proofErr w:type="spellStart"/>
      <w:r w:rsidRPr="00CE5B68">
        <w:rPr>
          <w:rFonts w:ascii="Times New Roman" w:hAnsi="Times New Roman" w:cs="Times New Roman"/>
          <w:sz w:val="28"/>
          <w:szCs w:val="28"/>
        </w:rPr>
        <w:t>Тальнівському</w:t>
      </w:r>
      <w:proofErr w:type="spellEnd"/>
      <w:r w:rsidRPr="00CE5B68">
        <w:rPr>
          <w:rFonts w:ascii="Times New Roman" w:hAnsi="Times New Roman" w:cs="Times New Roman"/>
          <w:sz w:val="28"/>
          <w:szCs w:val="28"/>
        </w:rPr>
        <w:t xml:space="preserve"> районі на 2011-2015 роки»</w:t>
      </w:r>
      <w:r w:rsidR="007C33F7">
        <w:rPr>
          <w:rFonts w:ascii="Times New Roman" w:hAnsi="Times New Roman" w:cs="Times New Roman"/>
          <w:sz w:val="28"/>
          <w:szCs w:val="28"/>
        </w:rPr>
        <w:t>;</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5.2. від 16.08.2011 № 8-23 "Про внесення змін до Програми профілактики злочинності в </w:t>
      </w:r>
      <w:proofErr w:type="spellStart"/>
      <w:r w:rsidRPr="00CE5B68">
        <w:rPr>
          <w:rFonts w:ascii="Times New Roman" w:hAnsi="Times New Roman" w:cs="Times New Roman"/>
          <w:sz w:val="28"/>
          <w:szCs w:val="28"/>
        </w:rPr>
        <w:t>Тальнівському</w:t>
      </w:r>
      <w:proofErr w:type="spellEnd"/>
      <w:r w:rsidRPr="00CE5B68">
        <w:rPr>
          <w:rFonts w:ascii="Times New Roman" w:hAnsi="Times New Roman" w:cs="Times New Roman"/>
          <w:sz w:val="28"/>
          <w:szCs w:val="28"/>
        </w:rPr>
        <w:t xml:space="preserve"> районі на 2011-2015 роки";</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5.3. від 12.03.2013 № 20-11 "Про внесення змін до Програми профілактики злочинності в </w:t>
      </w:r>
      <w:proofErr w:type="spellStart"/>
      <w:r w:rsidRPr="00CE5B68">
        <w:rPr>
          <w:rFonts w:ascii="Times New Roman" w:hAnsi="Times New Roman" w:cs="Times New Roman"/>
          <w:sz w:val="28"/>
          <w:szCs w:val="28"/>
        </w:rPr>
        <w:t>Тальнівському</w:t>
      </w:r>
      <w:proofErr w:type="spellEnd"/>
      <w:r w:rsidRPr="00CE5B68">
        <w:rPr>
          <w:rFonts w:ascii="Times New Roman" w:hAnsi="Times New Roman" w:cs="Times New Roman"/>
          <w:sz w:val="28"/>
          <w:szCs w:val="28"/>
        </w:rPr>
        <w:t xml:space="preserve"> районі на 2011-2015 роки";</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5.4. від 27.05.2013 № 21-23/VI "Про внесення змін до Програми профілактики злочинності в </w:t>
      </w:r>
      <w:proofErr w:type="spellStart"/>
      <w:r w:rsidRPr="00CE5B68">
        <w:rPr>
          <w:rFonts w:ascii="Times New Roman" w:hAnsi="Times New Roman" w:cs="Times New Roman"/>
          <w:sz w:val="28"/>
          <w:szCs w:val="28"/>
        </w:rPr>
        <w:t>Тальнівському</w:t>
      </w:r>
      <w:proofErr w:type="spellEnd"/>
      <w:r w:rsidRPr="00CE5B68">
        <w:rPr>
          <w:rFonts w:ascii="Times New Roman" w:hAnsi="Times New Roman" w:cs="Times New Roman"/>
          <w:sz w:val="28"/>
          <w:szCs w:val="28"/>
        </w:rPr>
        <w:t xml:space="preserve"> районі на 2011-2015 роки";</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5.5. від 12.08.2013 № 22-9/VI "Про внесення змін до Програми профілактики злочинності в </w:t>
      </w:r>
      <w:proofErr w:type="spellStart"/>
      <w:r w:rsidRPr="00CE5B68">
        <w:rPr>
          <w:rFonts w:ascii="Times New Roman" w:hAnsi="Times New Roman" w:cs="Times New Roman"/>
          <w:sz w:val="28"/>
          <w:szCs w:val="28"/>
        </w:rPr>
        <w:t>Тальнівському</w:t>
      </w:r>
      <w:proofErr w:type="spellEnd"/>
      <w:r w:rsidRPr="00CE5B68">
        <w:rPr>
          <w:rFonts w:ascii="Times New Roman" w:hAnsi="Times New Roman" w:cs="Times New Roman"/>
          <w:sz w:val="28"/>
          <w:szCs w:val="28"/>
        </w:rPr>
        <w:t xml:space="preserve"> районі на 2011-2015 роки"</w:t>
      </w:r>
      <w:r w:rsidR="007C33F7">
        <w:rPr>
          <w:rFonts w:ascii="Times New Roman" w:hAnsi="Times New Roman" w:cs="Times New Roman"/>
          <w:sz w:val="28"/>
          <w:szCs w:val="28"/>
        </w:rPr>
        <w:t>.</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6. Контроль за виконанням рішення покласти  на постійну комісію районної ради з питань </w:t>
      </w:r>
      <w:r w:rsidRPr="00CE5B68">
        <w:rPr>
          <w:rFonts w:ascii="Times New Roman" w:hAnsi="Times New Roman" w:cs="Times New Roman"/>
          <w:color w:val="000000"/>
          <w:sz w:val="28"/>
          <w:szCs w:val="28"/>
        </w:rPr>
        <w:t>регламенту, депутатської діяльності та законності</w:t>
      </w:r>
      <w:r>
        <w:rPr>
          <w:rFonts w:ascii="Times New Roman" w:hAnsi="Times New Roman" w:cs="Times New Roman"/>
          <w:color w:val="000000"/>
          <w:sz w:val="28"/>
          <w:szCs w:val="28"/>
        </w:rPr>
        <w:t>.</w:t>
      </w:r>
    </w:p>
    <w:p w:rsidR="004C3F29" w:rsidRDefault="004C3F29" w:rsidP="00CE5B68">
      <w:pPr>
        <w:spacing w:after="0" w:line="240" w:lineRule="auto"/>
        <w:ind w:right="-814"/>
        <w:jc w:val="both"/>
        <w:rPr>
          <w:rFonts w:ascii="Times New Roman" w:hAnsi="Times New Roman" w:cs="Times New Roman"/>
          <w:sz w:val="28"/>
          <w:szCs w:val="28"/>
        </w:rPr>
      </w:pPr>
    </w:p>
    <w:p w:rsidR="00CC28F4" w:rsidRDefault="00CC28F4" w:rsidP="00CE5B68">
      <w:pPr>
        <w:spacing w:after="0" w:line="240" w:lineRule="auto"/>
        <w:ind w:right="-814"/>
        <w:jc w:val="both"/>
        <w:rPr>
          <w:rFonts w:ascii="Times New Roman" w:hAnsi="Times New Roman" w:cs="Times New Roman"/>
          <w:sz w:val="28"/>
          <w:szCs w:val="28"/>
        </w:rPr>
      </w:pPr>
      <w:r>
        <w:rPr>
          <w:rFonts w:ascii="Times New Roman" w:hAnsi="Times New Roman" w:cs="Times New Roman"/>
          <w:sz w:val="28"/>
          <w:szCs w:val="28"/>
        </w:rPr>
        <w:t>Голова районної ради                                                                  В.</w:t>
      </w:r>
      <w:proofErr w:type="spellStart"/>
      <w:r>
        <w:rPr>
          <w:rFonts w:ascii="Times New Roman" w:hAnsi="Times New Roman" w:cs="Times New Roman"/>
          <w:sz w:val="28"/>
          <w:szCs w:val="28"/>
        </w:rPr>
        <w:t>Любомська</w:t>
      </w:r>
      <w:proofErr w:type="spellEnd"/>
    </w:p>
    <w:p w:rsidR="00CC28F4" w:rsidRDefault="00CC28F4" w:rsidP="00CE5B68">
      <w:pPr>
        <w:rPr>
          <w:sz w:val="32"/>
          <w:szCs w:val="32"/>
        </w:rPr>
      </w:pPr>
    </w:p>
    <w:p w:rsidR="00CC28F4" w:rsidRPr="00CE5B68" w:rsidRDefault="00CC28F4" w:rsidP="00CE5B68">
      <w:pPr>
        <w:spacing w:after="0" w:line="240" w:lineRule="auto"/>
        <w:ind w:left="5670"/>
        <w:jc w:val="center"/>
        <w:rPr>
          <w:rFonts w:ascii="Times New Roman" w:hAnsi="Times New Roman" w:cs="Times New Roman"/>
          <w:b/>
          <w:bCs/>
          <w:sz w:val="28"/>
          <w:szCs w:val="28"/>
        </w:rPr>
      </w:pPr>
      <w:r w:rsidRPr="00CE5B68">
        <w:rPr>
          <w:rFonts w:ascii="Times New Roman" w:hAnsi="Times New Roman" w:cs="Times New Roman"/>
          <w:b/>
          <w:bCs/>
          <w:sz w:val="28"/>
          <w:szCs w:val="28"/>
        </w:rPr>
        <w:t>З А Т В Е Р Д Ж Е Н О</w:t>
      </w:r>
    </w:p>
    <w:p w:rsidR="00CC28F4" w:rsidRPr="00CE5B68" w:rsidRDefault="00CC28F4" w:rsidP="00CE5B68">
      <w:pPr>
        <w:spacing w:after="0" w:line="240" w:lineRule="auto"/>
        <w:ind w:left="5670"/>
        <w:jc w:val="center"/>
        <w:rPr>
          <w:rFonts w:ascii="Times New Roman" w:hAnsi="Times New Roman" w:cs="Times New Roman"/>
          <w:b/>
          <w:bCs/>
          <w:sz w:val="28"/>
          <w:szCs w:val="28"/>
        </w:rPr>
      </w:pPr>
      <w:r w:rsidRPr="00CE5B68">
        <w:rPr>
          <w:rFonts w:ascii="Times New Roman" w:hAnsi="Times New Roman" w:cs="Times New Roman"/>
          <w:b/>
          <w:bCs/>
          <w:sz w:val="28"/>
          <w:szCs w:val="28"/>
        </w:rPr>
        <w:t>рішення районної ради</w:t>
      </w:r>
    </w:p>
    <w:p w:rsidR="00CC28F4" w:rsidRPr="00CE5B68" w:rsidRDefault="004C3F29" w:rsidP="00CE5B68">
      <w:pPr>
        <w:spacing w:after="0" w:line="240" w:lineRule="auto"/>
        <w:ind w:left="5670"/>
        <w:jc w:val="center"/>
        <w:rPr>
          <w:rFonts w:ascii="Times New Roman" w:hAnsi="Times New Roman" w:cs="Times New Roman"/>
          <w:b/>
          <w:bCs/>
          <w:sz w:val="28"/>
          <w:szCs w:val="28"/>
        </w:rPr>
      </w:pPr>
      <w:r>
        <w:rPr>
          <w:rFonts w:ascii="Times New Roman" w:hAnsi="Times New Roman" w:cs="Times New Roman"/>
          <w:b/>
          <w:bCs/>
          <w:sz w:val="28"/>
          <w:szCs w:val="28"/>
        </w:rPr>
        <w:t xml:space="preserve">15.03.2016 </w:t>
      </w:r>
      <w:r w:rsidR="00CC28F4">
        <w:rPr>
          <w:rFonts w:ascii="Times New Roman" w:hAnsi="Times New Roman" w:cs="Times New Roman"/>
          <w:b/>
          <w:bCs/>
          <w:sz w:val="28"/>
          <w:szCs w:val="28"/>
        </w:rPr>
        <w:t>№</w:t>
      </w:r>
      <w:r>
        <w:rPr>
          <w:rFonts w:ascii="Times New Roman" w:hAnsi="Times New Roman" w:cs="Times New Roman"/>
          <w:b/>
          <w:bCs/>
          <w:sz w:val="28"/>
          <w:szCs w:val="28"/>
        </w:rPr>
        <w:t xml:space="preserve"> 4-5/УІІ</w:t>
      </w:r>
    </w:p>
    <w:p w:rsidR="00CC28F4" w:rsidRPr="00CE5B68" w:rsidRDefault="00CC28F4" w:rsidP="00CE5B68">
      <w:pPr>
        <w:spacing w:after="0" w:line="240" w:lineRule="auto"/>
        <w:ind w:left="5670"/>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sz w:val="28"/>
          <w:szCs w:val="28"/>
        </w:rPr>
      </w:pPr>
    </w:p>
    <w:p w:rsidR="00CC28F4" w:rsidRPr="00CE5B68" w:rsidRDefault="00CC28F4" w:rsidP="00CE5B68">
      <w:pPr>
        <w:spacing w:after="0" w:line="240" w:lineRule="auto"/>
        <w:rPr>
          <w:rFonts w:ascii="Times New Roman" w:hAnsi="Times New Roman" w:cs="Times New Roman"/>
          <w:sz w:val="28"/>
          <w:szCs w:val="28"/>
        </w:rPr>
      </w:pPr>
    </w:p>
    <w:p w:rsidR="00CC28F4" w:rsidRDefault="00CC28F4" w:rsidP="00CE5B68">
      <w:pPr>
        <w:spacing w:after="0" w:line="240" w:lineRule="auto"/>
        <w:rPr>
          <w:rFonts w:ascii="Times New Roman" w:hAnsi="Times New Roman" w:cs="Times New Roman"/>
          <w:sz w:val="28"/>
          <w:szCs w:val="28"/>
        </w:rPr>
      </w:pPr>
    </w:p>
    <w:p w:rsidR="00CC28F4" w:rsidRDefault="00CC28F4" w:rsidP="00CE5B68">
      <w:pPr>
        <w:spacing w:after="0" w:line="240" w:lineRule="auto"/>
        <w:rPr>
          <w:rFonts w:ascii="Times New Roman" w:hAnsi="Times New Roman" w:cs="Times New Roman"/>
          <w:sz w:val="28"/>
          <w:szCs w:val="28"/>
        </w:rPr>
      </w:pPr>
    </w:p>
    <w:p w:rsidR="00CC28F4" w:rsidRDefault="00CC28F4" w:rsidP="00CE5B68">
      <w:pPr>
        <w:spacing w:after="0" w:line="240" w:lineRule="auto"/>
        <w:rPr>
          <w:rFonts w:ascii="Times New Roman" w:hAnsi="Times New Roman" w:cs="Times New Roman"/>
          <w:sz w:val="28"/>
          <w:szCs w:val="28"/>
        </w:rPr>
      </w:pPr>
    </w:p>
    <w:p w:rsidR="00CC28F4" w:rsidRDefault="00CC28F4" w:rsidP="00CE5B68">
      <w:pPr>
        <w:spacing w:after="0" w:line="240" w:lineRule="auto"/>
        <w:rPr>
          <w:rFonts w:ascii="Times New Roman" w:hAnsi="Times New Roman" w:cs="Times New Roman"/>
          <w:sz w:val="28"/>
          <w:szCs w:val="28"/>
        </w:rPr>
      </w:pPr>
    </w:p>
    <w:p w:rsidR="00CC28F4" w:rsidRPr="00CE5B68" w:rsidRDefault="00CC28F4" w:rsidP="00CE5B68">
      <w:pPr>
        <w:spacing w:after="0" w:line="240" w:lineRule="auto"/>
        <w:rPr>
          <w:rFonts w:ascii="Times New Roman" w:hAnsi="Times New Roman" w:cs="Times New Roman"/>
          <w:sz w:val="28"/>
          <w:szCs w:val="28"/>
        </w:rPr>
      </w:pPr>
    </w:p>
    <w:p w:rsidR="00CC28F4" w:rsidRPr="00CE5B68" w:rsidRDefault="00CC28F4" w:rsidP="00CE5B68">
      <w:pPr>
        <w:spacing w:after="0" w:line="240" w:lineRule="auto"/>
        <w:rPr>
          <w:rFonts w:ascii="Times New Roman" w:hAnsi="Times New Roman" w:cs="Times New Roman"/>
          <w:sz w:val="28"/>
          <w:szCs w:val="28"/>
        </w:rPr>
      </w:pPr>
    </w:p>
    <w:p w:rsidR="00CC28F4" w:rsidRPr="00CE5B68" w:rsidRDefault="00CC28F4" w:rsidP="00CE5B68">
      <w:pPr>
        <w:spacing w:after="0" w:line="240" w:lineRule="auto"/>
        <w:rPr>
          <w:rFonts w:ascii="Times New Roman" w:hAnsi="Times New Roman" w:cs="Times New Roman"/>
          <w:sz w:val="28"/>
          <w:szCs w:val="28"/>
        </w:rPr>
      </w:pPr>
    </w:p>
    <w:p w:rsidR="00CC28F4" w:rsidRPr="00CE5B68" w:rsidRDefault="00CC28F4" w:rsidP="00CE5B68">
      <w:pPr>
        <w:spacing w:after="0" w:line="240" w:lineRule="auto"/>
        <w:jc w:val="center"/>
        <w:rPr>
          <w:rFonts w:ascii="Times New Roman" w:hAnsi="Times New Roman" w:cs="Times New Roman"/>
          <w:b/>
          <w:bCs/>
          <w:sz w:val="28"/>
          <w:szCs w:val="28"/>
        </w:rPr>
      </w:pPr>
      <w:r w:rsidRPr="00CE5B68">
        <w:rPr>
          <w:rFonts w:ascii="Times New Roman" w:hAnsi="Times New Roman" w:cs="Times New Roman"/>
          <w:b/>
          <w:bCs/>
          <w:sz w:val="28"/>
          <w:szCs w:val="28"/>
        </w:rPr>
        <w:t>П Р О Г Р А М А</w:t>
      </w:r>
    </w:p>
    <w:p w:rsidR="00CC28F4" w:rsidRPr="00CE5B68" w:rsidRDefault="00CC28F4" w:rsidP="00CE5B68">
      <w:pPr>
        <w:spacing w:after="0" w:line="240" w:lineRule="auto"/>
        <w:jc w:val="center"/>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b/>
          <w:bCs/>
          <w:sz w:val="28"/>
          <w:szCs w:val="28"/>
        </w:rPr>
      </w:pPr>
    </w:p>
    <w:p w:rsidR="00CC28F4" w:rsidRPr="00CE5B68" w:rsidRDefault="00CC28F4" w:rsidP="00CE5B68">
      <w:pPr>
        <w:spacing w:after="0" w:line="240" w:lineRule="auto"/>
        <w:jc w:val="center"/>
        <w:rPr>
          <w:rFonts w:ascii="Times New Roman" w:hAnsi="Times New Roman" w:cs="Times New Roman"/>
          <w:b/>
          <w:bCs/>
          <w:sz w:val="28"/>
          <w:szCs w:val="28"/>
        </w:rPr>
      </w:pPr>
      <w:r w:rsidRPr="00CE5B68">
        <w:rPr>
          <w:rFonts w:ascii="Times New Roman" w:hAnsi="Times New Roman" w:cs="Times New Roman"/>
          <w:b/>
          <w:bCs/>
          <w:sz w:val="28"/>
          <w:szCs w:val="28"/>
        </w:rPr>
        <w:t xml:space="preserve">профілактики злочинності в </w:t>
      </w:r>
      <w:proofErr w:type="spellStart"/>
      <w:r w:rsidRPr="00CE5B68">
        <w:rPr>
          <w:rFonts w:ascii="Times New Roman" w:hAnsi="Times New Roman" w:cs="Times New Roman"/>
          <w:b/>
          <w:bCs/>
          <w:sz w:val="28"/>
          <w:szCs w:val="28"/>
        </w:rPr>
        <w:t>Тальнівському</w:t>
      </w:r>
      <w:proofErr w:type="spellEnd"/>
      <w:r w:rsidRPr="00CE5B68">
        <w:rPr>
          <w:rFonts w:ascii="Times New Roman" w:hAnsi="Times New Roman" w:cs="Times New Roman"/>
          <w:b/>
          <w:bCs/>
          <w:sz w:val="28"/>
          <w:szCs w:val="28"/>
        </w:rPr>
        <w:t xml:space="preserve"> районі</w:t>
      </w:r>
    </w:p>
    <w:p w:rsidR="00CC28F4" w:rsidRPr="00CE5B68" w:rsidRDefault="00CC28F4" w:rsidP="00CE5B68">
      <w:pPr>
        <w:spacing w:after="0" w:line="240" w:lineRule="auto"/>
        <w:jc w:val="center"/>
        <w:rPr>
          <w:rFonts w:ascii="Times New Roman" w:hAnsi="Times New Roman" w:cs="Times New Roman"/>
          <w:b/>
          <w:bCs/>
          <w:sz w:val="28"/>
          <w:szCs w:val="28"/>
        </w:rPr>
      </w:pPr>
      <w:r w:rsidRPr="00CE5B68">
        <w:rPr>
          <w:rFonts w:ascii="Times New Roman" w:hAnsi="Times New Roman" w:cs="Times New Roman"/>
          <w:b/>
          <w:bCs/>
          <w:sz w:val="28"/>
          <w:szCs w:val="28"/>
        </w:rPr>
        <w:t>на 2016-2020  роки</w:t>
      </w:r>
    </w:p>
    <w:p w:rsidR="00CC28F4" w:rsidRPr="00CE5B68" w:rsidRDefault="00CC28F4" w:rsidP="00CE5B68">
      <w:pPr>
        <w:spacing w:after="0" w:line="240" w:lineRule="auto"/>
        <w:jc w:val="center"/>
        <w:rPr>
          <w:rFonts w:ascii="Times New Roman" w:hAnsi="Times New Roman" w:cs="Times New Roman"/>
          <w:b/>
          <w:bCs/>
          <w:sz w:val="28"/>
          <w:szCs w:val="28"/>
        </w:rPr>
      </w:pPr>
    </w:p>
    <w:p w:rsidR="00CC28F4" w:rsidRPr="00CE5B68" w:rsidRDefault="00CC28F4" w:rsidP="00CE5B68">
      <w:pPr>
        <w:spacing w:after="0" w:line="240" w:lineRule="auto"/>
        <w:jc w:val="center"/>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b/>
          <w:bCs/>
          <w:sz w:val="28"/>
          <w:szCs w:val="28"/>
        </w:rPr>
      </w:pPr>
    </w:p>
    <w:p w:rsidR="00CC28F4" w:rsidRDefault="00CC28F4" w:rsidP="00CE5B68">
      <w:pPr>
        <w:spacing w:after="0" w:line="240" w:lineRule="auto"/>
        <w:rPr>
          <w:rFonts w:ascii="Times New Roman" w:hAnsi="Times New Roman" w:cs="Times New Roman"/>
          <w:b/>
          <w:bCs/>
          <w:sz w:val="28"/>
          <w:szCs w:val="28"/>
        </w:rPr>
      </w:pPr>
    </w:p>
    <w:p w:rsidR="00CC28F4" w:rsidRDefault="00CC28F4" w:rsidP="00CE5B68">
      <w:pPr>
        <w:spacing w:after="0" w:line="240" w:lineRule="auto"/>
        <w:rPr>
          <w:rFonts w:ascii="Times New Roman" w:hAnsi="Times New Roman" w:cs="Times New Roman"/>
          <w:b/>
          <w:bCs/>
          <w:sz w:val="28"/>
          <w:szCs w:val="28"/>
        </w:rPr>
      </w:pPr>
    </w:p>
    <w:p w:rsidR="00CC28F4" w:rsidRDefault="00CC28F4" w:rsidP="00CE5B68">
      <w:pPr>
        <w:spacing w:after="0" w:line="240" w:lineRule="auto"/>
        <w:rPr>
          <w:rFonts w:ascii="Times New Roman" w:hAnsi="Times New Roman" w:cs="Times New Roman"/>
          <w:b/>
          <w:bCs/>
          <w:sz w:val="28"/>
          <w:szCs w:val="28"/>
        </w:rPr>
      </w:pPr>
    </w:p>
    <w:p w:rsidR="00CC28F4" w:rsidRDefault="00CC28F4" w:rsidP="00CE5B68">
      <w:pPr>
        <w:spacing w:after="0" w:line="240" w:lineRule="auto"/>
        <w:rPr>
          <w:rFonts w:ascii="Times New Roman" w:hAnsi="Times New Roman" w:cs="Times New Roman"/>
          <w:b/>
          <w:bCs/>
          <w:sz w:val="28"/>
          <w:szCs w:val="28"/>
        </w:rPr>
      </w:pPr>
    </w:p>
    <w:p w:rsidR="00CC28F4" w:rsidRDefault="00CC28F4" w:rsidP="00CE5B68">
      <w:pPr>
        <w:spacing w:after="0" w:line="240" w:lineRule="auto"/>
        <w:rPr>
          <w:rFonts w:ascii="Times New Roman" w:hAnsi="Times New Roman" w:cs="Times New Roman"/>
          <w:b/>
          <w:bCs/>
          <w:sz w:val="28"/>
          <w:szCs w:val="28"/>
        </w:rPr>
      </w:pPr>
    </w:p>
    <w:p w:rsidR="00CC28F4" w:rsidRDefault="00CC28F4" w:rsidP="00CE5B68">
      <w:pPr>
        <w:spacing w:after="0" w:line="240" w:lineRule="auto"/>
        <w:rPr>
          <w:rFonts w:ascii="Times New Roman" w:hAnsi="Times New Roman" w:cs="Times New Roman"/>
          <w:b/>
          <w:bCs/>
          <w:sz w:val="28"/>
          <w:szCs w:val="28"/>
        </w:rPr>
      </w:pPr>
    </w:p>
    <w:p w:rsidR="00CC28F4" w:rsidRDefault="00CC28F4" w:rsidP="00CE5B68">
      <w:pPr>
        <w:spacing w:after="0" w:line="240" w:lineRule="auto"/>
        <w:rPr>
          <w:rFonts w:ascii="Times New Roman" w:hAnsi="Times New Roman" w:cs="Times New Roman"/>
          <w:b/>
          <w:bCs/>
          <w:sz w:val="28"/>
          <w:szCs w:val="28"/>
        </w:rPr>
      </w:pPr>
    </w:p>
    <w:p w:rsidR="00CC28F4" w:rsidRDefault="00CC28F4" w:rsidP="00CE5B68">
      <w:pPr>
        <w:spacing w:after="0" w:line="240" w:lineRule="auto"/>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b/>
          <w:bCs/>
          <w:sz w:val="28"/>
          <w:szCs w:val="28"/>
        </w:rPr>
      </w:pPr>
    </w:p>
    <w:p w:rsidR="00CC28F4" w:rsidRPr="00CE5B68" w:rsidRDefault="00CC28F4" w:rsidP="00CE5B68">
      <w:pPr>
        <w:spacing w:after="0" w:line="240" w:lineRule="auto"/>
        <w:jc w:val="center"/>
        <w:rPr>
          <w:rFonts w:ascii="Times New Roman" w:hAnsi="Times New Roman" w:cs="Times New Roman"/>
          <w:b/>
          <w:bCs/>
          <w:sz w:val="28"/>
          <w:szCs w:val="28"/>
        </w:rPr>
      </w:pPr>
      <w:r w:rsidRPr="00CE5B68">
        <w:rPr>
          <w:rFonts w:ascii="Times New Roman" w:hAnsi="Times New Roman" w:cs="Times New Roman"/>
          <w:b/>
          <w:bCs/>
          <w:sz w:val="28"/>
          <w:szCs w:val="28"/>
        </w:rPr>
        <w:t>м. Тальне</w:t>
      </w:r>
    </w:p>
    <w:p w:rsidR="00CC28F4" w:rsidRPr="00CE5B68" w:rsidRDefault="00CC28F4" w:rsidP="00CE5B68">
      <w:pPr>
        <w:spacing w:after="0" w:line="240" w:lineRule="auto"/>
        <w:jc w:val="center"/>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b/>
          <w:bCs/>
          <w:sz w:val="28"/>
          <w:szCs w:val="28"/>
        </w:rPr>
      </w:pPr>
    </w:p>
    <w:p w:rsidR="00CC28F4" w:rsidRPr="00CE5B68" w:rsidRDefault="00CC28F4" w:rsidP="00CE5B68">
      <w:pPr>
        <w:spacing w:after="0" w:line="240" w:lineRule="auto"/>
        <w:rPr>
          <w:rFonts w:ascii="Times New Roman" w:hAnsi="Times New Roman" w:cs="Times New Roman"/>
          <w:b/>
          <w:bCs/>
          <w:sz w:val="28"/>
          <w:szCs w:val="28"/>
        </w:rPr>
      </w:pP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lastRenderedPageBreak/>
        <w:t xml:space="preserve">Не дивлячись на зусилля, які докладають правоохоронні органи, в т.ч. органи внутрішніх справ щодо активного захисту конституційних прав і свобод громадян та інтересів держави від протиправних посягань, злочинність залишається негативним атрибутом суспільства і її вплив на соціально-економічні процеси в регіоні в окремих випадках відіграє певну роль у тенденціях, що в них відбуваються. Зокрема, на території району залишається високим рівень злочинів проти особи, понад 50% складають злочинні прояви майнового спрямування, в т.ч. особливо небезпечних різновидів, як грабежі і розбої, не позбавлені </w:t>
      </w:r>
      <w:proofErr w:type="spellStart"/>
      <w:r w:rsidRPr="00CE5B68">
        <w:rPr>
          <w:rFonts w:ascii="Times New Roman" w:hAnsi="Times New Roman" w:cs="Times New Roman"/>
          <w:sz w:val="28"/>
          <w:szCs w:val="28"/>
        </w:rPr>
        <w:t>зацікавленності</w:t>
      </w:r>
      <w:proofErr w:type="spellEnd"/>
      <w:r w:rsidRPr="00CE5B68">
        <w:rPr>
          <w:rFonts w:ascii="Times New Roman" w:hAnsi="Times New Roman" w:cs="Times New Roman"/>
          <w:sz w:val="28"/>
          <w:szCs w:val="28"/>
        </w:rPr>
        <w:t xml:space="preserve"> з боку </w:t>
      </w:r>
      <w:proofErr w:type="spellStart"/>
      <w:r w:rsidRPr="00CE5B68">
        <w:rPr>
          <w:rFonts w:ascii="Times New Roman" w:hAnsi="Times New Roman" w:cs="Times New Roman"/>
          <w:sz w:val="28"/>
          <w:szCs w:val="28"/>
        </w:rPr>
        <w:t>криміналітету</w:t>
      </w:r>
      <w:proofErr w:type="spellEnd"/>
      <w:r w:rsidRPr="00CE5B68">
        <w:rPr>
          <w:rFonts w:ascii="Times New Roman" w:hAnsi="Times New Roman" w:cs="Times New Roman"/>
          <w:sz w:val="28"/>
          <w:szCs w:val="28"/>
        </w:rPr>
        <w:t xml:space="preserve"> економічні відносини. Все ще завеликою є питома вага підліткової і рецидивної злочинності, не в повній мірі вирішуються питання боротьби з наркоманією і алкоголізмом.</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З метою забезпечення сталої протидії злочинності і адміністративним правопорушенням, зменшення вірогідності злочинних посягань на життя, </w:t>
      </w:r>
      <w:proofErr w:type="spellStart"/>
      <w:r w:rsidRPr="00CE5B68">
        <w:rPr>
          <w:rFonts w:ascii="Times New Roman" w:hAnsi="Times New Roman" w:cs="Times New Roman"/>
          <w:sz w:val="28"/>
          <w:szCs w:val="28"/>
        </w:rPr>
        <w:t>здоров”я</w:t>
      </w:r>
      <w:proofErr w:type="spellEnd"/>
      <w:r w:rsidRPr="00CE5B68">
        <w:rPr>
          <w:rFonts w:ascii="Times New Roman" w:hAnsi="Times New Roman" w:cs="Times New Roman"/>
          <w:sz w:val="28"/>
          <w:szCs w:val="28"/>
        </w:rPr>
        <w:t xml:space="preserve"> і гідність громадян, майно різної форми власності та господарську діяльність, зміцнення громадського порядку і безпеки, створення надійного </w:t>
      </w:r>
      <w:proofErr w:type="spellStart"/>
      <w:r w:rsidRPr="00CE5B68">
        <w:rPr>
          <w:rFonts w:ascii="Times New Roman" w:hAnsi="Times New Roman" w:cs="Times New Roman"/>
          <w:sz w:val="28"/>
          <w:szCs w:val="28"/>
        </w:rPr>
        <w:t>бар”єру</w:t>
      </w:r>
      <w:proofErr w:type="spellEnd"/>
      <w:r w:rsidRPr="00CE5B68">
        <w:rPr>
          <w:rFonts w:ascii="Times New Roman" w:hAnsi="Times New Roman" w:cs="Times New Roman"/>
          <w:sz w:val="28"/>
          <w:szCs w:val="28"/>
        </w:rPr>
        <w:t xml:space="preserve"> на шляху подальшої наркотизації суспільства та подолання </w:t>
      </w:r>
      <w:proofErr w:type="spellStart"/>
      <w:r w:rsidRPr="00CE5B68">
        <w:rPr>
          <w:rFonts w:ascii="Times New Roman" w:hAnsi="Times New Roman" w:cs="Times New Roman"/>
          <w:sz w:val="28"/>
          <w:szCs w:val="28"/>
        </w:rPr>
        <w:t>корумпованності</w:t>
      </w:r>
      <w:proofErr w:type="spellEnd"/>
      <w:r w:rsidRPr="00CE5B68">
        <w:rPr>
          <w:rFonts w:ascii="Times New Roman" w:hAnsi="Times New Roman" w:cs="Times New Roman"/>
          <w:sz w:val="28"/>
          <w:szCs w:val="28"/>
        </w:rPr>
        <w:t xml:space="preserve"> владних структур необхідно здійснити комплекс заходів, спрямованих на:</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вдосконалення роботи по профілактиці, попередженню і розкриттю злочинів і правопорушень;</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 створення у громадській свідомості стійкого </w:t>
      </w:r>
      <w:proofErr w:type="spellStart"/>
      <w:r w:rsidRPr="00CE5B68">
        <w:rPr>
          <w:rFonts w:ascii="Times New Roman" w:hAnsi="Times New Roman" w:cs="Times New Roman"/>
          <w:sz w:val="28"/>
          <w:szCs w:val="28"/>
        </w:rPr>
        <w:t>несприйняття</w:t>
      </w:r>
      <w:proofErr w:type="spellEnd"/>
      <w:r w:rsidRPr="00CE5B68">
        <w:rPr>
          <w:rFonts w:ascii="Times New Roman" w:hAnsi="Times New Roman" w:cs="Times New Roman"/>
          <w:sz w:val="28"/>
          <w:szCs w:val="28"/>
        </w:rPr>
        <w:t xml:space="preserve"> цінностей кримінального світу;</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подолання намагань до зрощування злочинних структур з тими чи іншими гілками державної влади, запобігання корупції;</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недопущення втягнення у вир злочинності представників молодого покоління та тих громадян, хто в силу життєвих негараздів, скрутного соціального становища, нестійких особистих моральних принципів або в    силу несприятливих обставин потенційно може стати злочинцем;</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 - обмеження незаконного обігу наркотичних засобів і озброєння,   нелегальної міграції, запобігання торгівлі людьми та злочинам проти моральності.</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Внаслідок виконання цих та здійснення інших заходів слід очікувати:</w:t>
      </w:r>
    </w:p>
    <w:p w:rsidR="00CC28F4" w:rsidRPr="00CE5B68" w:rsidRDefault="00CC28F4" w:rsidP="00CE5B68">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закріплення тенденції щодо зменшення числа вчинених злочинів у розрахунку на одну тисячу   населення району та зміцнення ступеня довіри громадян до державних інституцій як захисників їх прав і свобод;</w:t>
      </w:r>
    </w:p>
    <w:p w:rsidR="00CC28F4" w:rsidRPr="00CE5B68" w:rsidRDefault="00CC28F4" w:rsidP="00CE5B68">
      <w:pPr>
        <w:spacing w:after="0" w:line="240" w:lineRule="auto"/>
        <w:ind w:firstLine="709"/>
        <w:jc w:val="both"/>
        <w:rPr>
          <w:rFonts w:ascii="Times New Roman" w:hAnsi="Times New Roman" w:cs="Times New Roman"/>
          <w:b/>
          <w:bCs/>
          <w:sz w:val="28"/>
          <w:szCs w:val="28"/>
        </w:rPr>
      </w:pPr>
      <w:r w:rsidRPr="00CE5B68">
        <w:rPr>
          <w:rFonts w:ascii="Times New Roman" w:hAnsi="Times New Roman" w:cs="Times New Roman"/>
          <w:sz w:val="28"/>
          <w:szCs w:val="28"/>
        </w:rPr>
        <w:t xml:space="preserve">- зниження тиску організованої злочинності на суспільство, зменшення обсягів </w:t>
      </w:r>
      <w:proofErr w:type="spellStart"/>
      <w:r w:rsidRPr="00CE5B68">
        <w:rPr>
          <w:rFonts w:ascii="Times New Roman" w:hAnsi="Times New Roman" w:cs="Times New Roman"/>
          <w:sz w:val="28"/>
          <w:szCs w:val="28"/>
        </w:rPr>
        <w:t>„тіньової”</w:t>
      </w:r>
      <w:proofErr w:type="spellEnd"/>
      <w:r w:rsidRPr="00CE5B68">
        <w:rPr>
          <w:rFonts w:ascii="Times New Roman" w:hAnsi="Times New Roman" w:cs="Times New Roman"/>
          <w:sz w:val="28"/>
          <w:szCs w:val="28"/>
        </w:rPr>
        <w:t xml:space="preserve"> економіки, підвищення рівня захищеності економічних відносин від злочинних посягань;</w:t>
      </w:r>
    </w:p>
    <w:p w:rsidR="00CC28F4" w:rsidRPr="00CE5B68" w:rsidRDefault="00CC28F4" w:rsidP="00CE5B68">
      <w:pPr>
        <w:spacing w:after="0" w:line="240" w:lineRule="auto"/>
        <w:ind w:firstLine="709"/>
        <w:jc w:val="both"/>
        <w:rPr>
          <w:rFonts w:ascii="Times New Roman" w:hAnsi="Times New Roman" w:cs="Times New Roman"/>
          <w:b/>
          <w:bCs/>
          <w:sz w:val="28"/>
          <w:szCs w:val="28"/>
        </w:rPr>
      </w:pPr>
      <w:r w:rsidRPr="00CE5B68">
        <w:rPr>
          <w:rFonts w:ascii="Times New Roman" w:hAnsi="Times New Roman" w:cs="Times New Roman"/>
          <w:sz w:val="28"/>
          <w:szCs w:val="28"/>
        </w:rPr>
        <w:t xml:space="preserve">- мінімізація негативного впливу </w:t>
      </w:r>
      <w:proofErr w:type="spellStart"/>
      <w:r w:rsidRPr="00CE5B68">
        <w:rPr>
          <w:rFonts w:ascii="Times New Roman" w:hAnsi="Times New Roman" w:cs="Times New Roman"/>
          <w:sz w:val="28"/>
          <w:szCs w:val="28"/>
        </w:rPr>
        <w:t>криміналітету</w:t>
      </w:r>
      <w:proofErr w:type="spellEnd"/>
      <w:r w:rsidRPr="00CE5B68">
        <w:rPr>
          <w:rFonts w:ascii="Times New Roman" w:hAnsi="Times New Roman" w:cs="Times New Roman"/>
          <w:sz w:val="28"/>
          <w:szCs w:val="28"/>
        </w:rPr>
        <w:t xml:space="preserve"> на підліткове середовище, зменшення втягнення підлітків у злочинну діяльність;</w:t>
      </w:r>
    </w:p>
    <w:p w:rsidR="00CC28F4" w:rsidRPr="00CE5B68" w:rsidRDefault="00CC28F4" w:rsidP="00CE5B68">
      <w:pPr>
        <w:spacing w:after="0" w:line="240" w:lineRule="auto"/>
        <w:ind w:firstLine="709"/>
        <w:jc w:val="both"/>
        <w:rPr>
          <w:rFonts w:ascii="Times New Roman" w:hAnsi="Times New Roman" w:cs="Times New Roman"/>
          <w:b/>
          <w:bCs/>
          <w:sz w:val="28"/>
          <w:szCs w:val="28"/>
        </w:rPr>
      </w:pPr>
      <w:r w:rsidRPr="00CE5B68">
        <w:rPr>
          <w:rFonts w:ascii="Times New Roman" w:hAnsi="Times New Roman" w:cs="Times New Roman"/>
          <w:sz w:val="28"/>
          <w:szCs w:val="28"/>
        </w:rPr>
        <w:t>- руйнування схем постачання наркотиків і психотропних речовин до їх незаконних споживачів та звуження таким чином суспільної небезпеки від осіб, які вживають наркотичні засоби у немедичних цілях;</w:t>
      </w:r>
    </w:p>
    <w:p w:rsidR="00CC28F4" w:rsidRPr="00CE5B68" w:rsidRDefault="00CC28F4" w:rsidP="00CE5B68">
      <w:pPr>
        <w:spacing w:after="0" w:line="240" w:lineRule="auto"/>
        <w:ind w:firstLine="709"/>
        <w:jc w:val="both"/>
        <w:rPr>
          <w:rFonts w:ascii="Times New Roman" w:hAnsi="Times New Roman" w:cs="Times New Roman"/>
          <w:b/>
          <w:bCs/>
          <w:sz w:val="28"/>
          <w:szCs w:val="28"/>
        </w:rPr>
      </w:pPr>
      <w:r w:rsidRPr="00CE5B68">
        <w:rPr>
          <w:rFonts w:ascii="Times New Roman" w:hAnsi="Times New Roman" w:cs="Times New Roman"/>
          <w:sz w:val="28"/>
          <w:szCs w:val="28"/>
        </w:rPr>
        <w:t xml:space="preserve">- більш стійкої </w:t>
      </w:r>
      <w:proofErr w:type="spellStart"/>
      <w:r w:rsidRPr="00CE5B68">
        <w:rPr>
          <w:rFonts w:ascii="Times New Roman" w:hAnsi="Times New Roman" w:cs="Times New Roman"/>
          <w:sz w:val="28"/>
          <w:szCs w:val="28"/>
        </w:rPr>
        <w:t>ресоціалізації</w:t>
      </w:r>
      <w:proofErr w:type="spellEnd"/>
      <w:r w:rsidRPr="00CE5B68">
        <w:rPr>
          <w:rFonts w:ascii="Times New Roman" w:hAnsi="Times New Roman" w:cs="Times New Roman"/>
          <w:sz w:val="28"/>
          <w:szCs w:val="28"/>
        </w:rPr>
        <w:t xml:space="preserve"> осіб, які свого часу переступили закон і були притягнуті до відповідальності;</w:t>
      </w:r>
    </w:p>
    <w:p w:rsidR="00CC28F4" w:rsidRPr="00CE5B68" w:rsidRDefault="00CC28F4" w:rsidP="00CE5B68">
      <w:pPr>
        <w:spacing w:after="0" w:line="240" w:lineRule="auto"/>
        <w:ind w:firstLine="709"/>
        <w:jc w:val="both"/>
        <w:rPr>
          <w:rFonts w:ascii="Times New Roman" w:hAnsi="Times New Roman" w:cs="Times New Roman"/>
          <w:b/>
          <w:bCs/>
          <w:sz w:val="28"/>
          <w:szCs w:val="28"/>
        </w:rPr>
      </w:pPr>
      <w:r w:rsidRPr="00CE5B68">
        <w:rPr>
          <w:rFonts w:ascii="Times New Roman" w:hAnsi="Times New Roman" w:cs="Times New Roman"/>
          <w:sz w:val="28"/>
          <w:szCs w:val="28"/>
        </w:rPr>
        <w:t>-  підвищення рівня безпеки дорожнього руху та у громадських місцях;</w:t>
      </w:r>
    </w:p>
    <w:p w:rsidR="00CC28F4" w:rsidRPr="00CE5B68" w:rsidRDefault="00CC28F4" w:rsidP="00CE5B68">
      <w:pPr>
        <w:spacing w:after="0" w:line="240" w:lineRule="auto"/>
        <w:ind w:firstLine="709"/>
        <w:jc w:val="both"/>
        <w:rPr>
          <w:rFonts w:ascii="Times New Roman" w:hAnsi="Times New Roman" w:cs="Times New Roman"/>
          <w:b/>
          <w:bCs/>
          <w:sz w:val="28"/>
          <w:szCs w:val="28"/>
        </w:rPr>
      </w:pPr>
      <w:r w:rsidRPr="00CE5B68">
        <w:rPr>
          <w:rFonts w:ascii="Times New Roman" w:hAnsi="Times New Roman" w:cs="Times New Roman"/>
          <w:sz w:val="28"/>
          <w:szCs w:val="28"/>
        </w:rPr>
        <w:t xml:space="preserve">- поліпшення фінансового і матеріального забезпечення правоохоронної діяльності та кадрового потенціалу </w:t>
      </w:r>
      <w:proofErr w:type="spellStart"/>
      <w:r w:rsidRPr="00CE5B68">
        <w:rPr>
          <w:rFonts w:ascii="Times New Roman" w:hAnsi="Times New Roman" w:cs="Times New Roman"/>
          <w:sz w:val="28"/>
          <w:szCs w:val="28"/>
        </w:rPr>
        <w:t>ГУНП</w:t>
      </w:r>
      <w:proofErr w:type="spellEnd"/>
      <w:r w:rsidRPr="00CE5B68">
        <w:rPr>
          <w:rFonts w:ascii="Times New Roman" w:hAnsi="Times New Roman" w:cs="Times New Roman"/>
          <w:sz w:val="28"/>
          <w:szCs w:val="28"/>
        </w:rPr>
        <w:t>.</w:t>
      </w:r>
    </w:p>
    <w:p w:rsidR="00CC28F4" w:rsidRPr="00CE5B68" w:rsidRDefault="00CC28F4" w:rsidP="00CE5B68">
      <w:pPr>
        <w:numPr>
          <w:ilvl w:val="0"/>
          <w:numId w:val="2"/>
        </w:numPr>
        <w:spacing w:after="0" w:line="240" w:lineRule="auto"/>
        <w:jc w:val="center"/>
        <w:rPr>
          <w:rFonts w:ascii="Times New Roman" w:hAnsi="Times New Roman" w:cs="Times New Roman"/>
          <w:b/>
          <w:bCs/>
          <w:sz w:val="28"/>
          <w:szCs w:val="28"/>
        </w:rPr>
      </w:pPr>
      <w:r w:rsidRPr="00CE5B68">
        <w:rPr>
          <w:rFonts w:ascii="Times New Roman" w:hAnsi="Times New Roman" w:cs="Times New Roman"/>
          <w:b/>
          <w:bCs/>
          <w:sz w:val="28"/>
          <w:szCs w:val="28"/>
        </w:rPr>
        <w:lastRenderedPageBreak/>
        <w:t>ОРГАНІЗАЦІЙНЕ ЗАБЕЗПЕЧЕННЯ ПРОФІЛАКТИКИ</w:t>
      </w:r>
    </w:p>
    <w:p w:rsidR="00CC28F4" w:rsidRPr="00CE5B68" w:rsidRDefault="00CC28F4" w:rsidP="00CE5B68">
      <w:pPr>
        <w:tabs>
          <w:tab w:val="left" w:pos="7710"/>
        </w:tabs>
        <w:spacing w:after="0" w:line="240" w:lineRule="auto"/>
        <w:ind w:left="300"/>
        <w:jc w:val="center"/>
        <w:rPr>
          <w:rFonts w:ascii="Times New Roman" w:hAnsi="Times New Roman" w:cs="Times New Roman"/>
          <w:b/>
          <w:bCs/>
          <w:sz w:val="28"/>
          <w:szCs w:val="28"/>
        </w:rPr>
      </w:pPr>
      <w:r w:rsidRPr="00CE5B68">
        <w:rPr>
          <w:rFonts w:ascii="Times New Roman" w:hAnsi="Times New Roman" w:cs="Times New Roman"/>
          <w:b/>
          <w:bCs/>
          <w:sz w:val="28"/>
          <w:szCs w:val="28"/>
        </w:rPr>
        <w:t>ЗЛОЧИННОСТІ</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1.1. Забезпечити здійснення постійного комплексного  аналізу криміногенної обстановки та результатів правоохоронної роботи в районі. Систематично аналізувати стан правопорядку як загалом в районі, так і в кожному населеному пункті. За результатами аналізу та з урахуванням факторів, що негативно впливають на організацію боротьби з </w:t>
      </w:r>
      <w:proofErr w:type="spellStart"/>
      <w:r w:rsidRPr="00CE5B68">
        <w:rPr>
          <w:rFonts w:ascii="Times New Roman" w:hAnsi="Times New Roman" w:cs="Times New Roman"/>
          <w:sz w:val="28"/>
          <w:szCs w:val="28"/>
        </w:rPr>
        <w:t>криміналітетом</w:t>
      </w:r>
      <w:proofErr w:type="spellEnd"/>
      <w:r w:rsidRPr="00CE5B68">
        <w:rPr>
          <w:rFonts w:ascii="Times New Roman" w:hAnsi="Times New Roman" w:cs="Times New Roman"/>
          <w:sz w:val="28"/>
          <w:szCs w:val="28"/>
        </w:rPr>
        <w:t xml:space="preserve">, розробляти плани спільних заходів щодо запобігання злочинності.                                                          </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Головне управління Національної</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поліції в Черкаській області (далі </w:t>
      </w: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сектор інформаційної політики</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апарату райдержадміністрації.</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CE5B68">
      <w:pPr>
        <w:spacing w:after="0" w:line="240" w:lineRule="auto"/>
        <w:jc w:val="both"/>
        <w:rPr>
          <w:rFonts w:ascii="Times New Roman" w:hAnsi="Times New Roman" w:cs="Times New Roman"/>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1.2. З урахуванням стану криміногенної обстановки визначити населені пункти району, де має місце тенденція до її загострення, готувати і проводити в них комплексні оперативно-профілактичні заходи.</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Щоквартально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1.3.  Вживати заходів, спрямованих на підвищення матеріально-технічного оснащення і ефективності функціонування інтегрованої інформаційно-пошукової системи та подальший розвиток корпоративної інформаційної мережі органів внутрішніх справ.</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firstLine="709"/>
        <w:jc w:val="both"/>
        <w:rPr>
          <w:rFonts w:ascii="Times New Roman" w:hAnsi="Times New Roman" w:cs="Times New Roman"/>
          <w:sz w:val="28"/>
          <w:szCs w:val="28"/>
        </w:rPr>
      </w:pPr>
    </w:p>
    <w:p w:rsidR="00CC28F4" w:rsidRPr="00CE5B68" w:rsidRDefault="00CC28F4" w:rsidP="009B166E">
      <w:pPr>
        <w:tabs>
          <w:tab w:val="left" w:pos="7710"/>
        </w:tabs>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1.4. Сприяти діяльності постійно діючої міжвідомчої комісії з контролю за надходженням рухомих культурних цінностей (археологічних предметів) та колекцій до державних установ, яким надано дозвіл на проведення археологічних розвідок, розкопок на території України. Забезпечити організацію роботи комісії з перевірки зазначених установ.</w:t>
      </w:r>
    </w:p>
    <w:p w:rsidR="00CC28F4" w:rsidRPr="00CE5B68" w:rsidRDefault="00CC28F4" w:rsidP="009B166E">
      <w:pPr>
        <w:tabs>
          <w:tab w:val="left" w:pos="7710"/>
        </w:tabs>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Відділ культури, відділ</w:t>
      </w:r>
    </w:p>
    <w:p w:rsidR="00CC28F4" w:rsidRPr="00CE5B68" w:rsidRDefault="00CC28F4" w:rsidP="009B166E">
      <w:pPr>
        <w:tabs>
          <w:tab w:val="left" w:pos="7710"/>
        </w:tabs>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містобудування, архітектури та </w:t>
      </w:r>
    </w:p>
    <w:p w:rsidR="00CC28F4" w:rsidRPr="00CE5B68" w:rsidRDefault="00CC28F4" w:rsidP="009B166E">
      <w:pPr>
        <w:tabs>
          <w:tab w:val="left" w:pos="7710"/>
        </w:tabs>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житлово-комунального господарства</w:t>
      </w:r>
    </w:p>
    <w:p w:rsidR="00CC28F4" w:rsidRPr="00CE5B68" w:rsidRDefault="004C3F29" w:rsidP="009B166E">
      <w:pPr>
        <w:spacing w:after="0" w:line="240" w:lineRule="auto"/>
        <w:ind w:left="5387"/>
        <w:jc w:val="both"/>
        <w:rPr>
          <w:rFonts w:ascii="Times New Roman" w:hAnsi="Times New Roman" w:cs="Times New Roman"/>
          <w:b/>
          <w:bCs/>
          <w:sz w:val="28"/>
          <w:szCs w:val="28"/>
        </w:rPr>
      </w:pPr>
      <w:r>
        <w:rPr>
          <w:rFonts w:ascii="Times New Roman" w:hAnsi="Times New Roman" w:cs="Times New Roman"/>
          <w:b/>
          <w:bCs/>
          <w:sz w:val="28"/>
          <w:szCs w:val="28"/>
        </w:rPr>
        <w:t>райдержадміністрації</w:t>
      </w:r>
      <w:r w:rsidR="00CC28F4" w:rsidRPr="00CE5B68">
        <w:rPr>
          <w:rFonts w:ascii="Times New Roman" w:hAnsi="Times New Roman" w:cs="Times New Roman"/>
          <w:b/>
          <w:bCs/>
          <w:sz w:val="28"/>
          <w:szCs w:val="28"/>
        </w:rPr>
        <w:t xml:space="preserve">, </w:t>
      </w:r>
      <w:proofErr w:type="spellStart"/>
      <w:r w:rsidR="00CC28F4" w:rsidRPr="00CE5B68">
        <w:rPr>
          <w:rFonts w:ascii="Times New Roman" w:hAnsi="Times New Roman" w:cs="Times New Roman"/>
          <w:b/>
          <w:bCs/>
          <w:sz w:val="28"/>
          <w:szCs w:val="28"/>
        </w:rPr>
        <w:t>ГУНП</w:t>
      </w:r>
      <w:proofErr w:type="spellEnd"/>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1.5. Налагодити прямий телефонний зв’язок між керівниками правоохоронних органів та місцевих органів виконавчої влади з питань профілактики правопорушень, боротьби з корупцією на всіх рівнях державної влади та господарювання, роз’яснення актів законодавства.</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lastRenderedPageBreak/>
        <w:t xml:space="preserve">райдержадміністрація, </w:t>
      </w:r>
      <w:proofErr w:type="spellStart"/>
      <w:r w:rsidRPr="00CE5B68">
        <w:rPr>
          <w:rFonts w:ascii="Times New Roman" w:hAnsi="Times New Roman" w:cs="Times New Roman"/>
          <w:b/>
          <w:bCs/>
          <w:sz w:val="28"/>
          <w:szCs w:val="28"/>
        </w:rPr>
        <w:t>Тальнівська</w:t>
      </w:r>
      <w:proofErr w:type="spellEnd"/>
      <w:r>
        <w:rPr>
          <w:rFonts w:ascii="Times New Roman" w:hAnsi="Times New Roman" w:cs="Times New Roman"/>
          <w:b/>
          <w:bCs/>
          <w:sz w:val="28"/>
          <w:szCs w:val="28"/>
        </w:rPr>
        <w:t xml:space="preserve"> </w:t>
      </w:r>
      <w:proofErr w:type="spellStart"/>
      <w:r w:rsidRPr="00CE5B68">
        <w:rPr>
          <w:rFonts w:ascii="Times New Roman" w:hAnsi="Times New Roman" w:cs="Times New Roman"/>
          <w:b/>
          <w:bCs/>
          <w:sz w:val="28"/>
          <w:szCs w:val="28"/>
        </w:rPr>
        <w:t>об”єднана</w:t>
      </w:r>
      <w:proofErr w:type="spellEnd"/>
      <w:r w:rsidRPr="00CE5B68">
        <w:rPr>
          <w:rFonts w:ascii="Times New Roman" w:hAnsi="Times New Roman" w:cs="Times New Roman"/>
          <w:b/>
          <w:bCs/>
          <w:sz w:val="28"/>
          <w:szCs w:val="28"/>
        </w:rPr>
        <w:t xml:space="preserve"> державна податкова інспекція (далі </w:t>
      </w:r>
      <w:proofErr w:type="spellStart"/>
      <w:r w:rsidRPr="00CE5B68">
        <w:rPr>
          <w:rFonts w:ascii="Times New Roman" w:hAnsi="Times New Roman" w:cs="Times New Roman"/>
          <w:b/>
          <w:bCs/>
          <w:sz w:val="28"/>
          <w:szCs w:val="28"/>
        </w:rPr>
        <w:t>Тальнівська</w:t>
      </w:r>
      <w:proofErr w:type="spellEnd"/>
      <w:r w:rsidRPr="00CE5B68">
        <w:rPr>
          <w:rFonts w:ascii="Times New Roman" w:hAnsi="Times New Roman" w:cs="Times New Roman"/>
          <w:b/>
          <w:bCs/>
          <w:sz w:val="28"/>
          <w:szCs w:val="28"/>
        </w:rPr>
        <w:t xml:space="preserve"> ОДПІ)</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left="300"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1.6. З метою удосконалення процедури дактилоскопічної експертизи впровадити в практику застосування дактилоскопічних сканерів з програмним забезпеченням автоматично-довідкових систем.</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1.7. Ввести в експлуатацію автоматизовану інформаційно-пошукову систему ведення обліку автотранспортних засобів під час їх реєстрації «Авто експерт», інтегрованої з інформаційними системами «Автомобіль», «Угон», «Документ».</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Default="00CC28F4" w:rsidP="009B166E">
      <w:pPr>
        <w:spacing w:after="0" w:line="240" w:lineRule="auto"/>
        <w:ind w:firstLine="709"/>
        <w:jc w:val="both"/>
        <w:rPr>
          <w:rFonts w:ascii="Times New Roman" w:hAnsi="Times New Roman" w:cs="Times New Roman"/>
          <w:sz w:val="28"/>
          <w:szCs w:val="28"/>
        </w:rPr>
      </w:pPr>
    </w:p>
    <w:p w:rsidR="00CC28F4" w:rsidRPr="00CE5B68" w:rsidRDefault="00CC28F4" w:rsidP="009B166E">
      <w:pPr>
        <w:spacing w:after="0" w:line="240" w:lineRule="auto"/>
        <w:ind w:firstLine="709"/>
        <w:jc w:val="both"/>
        <w:rPr>
          <w:rFonts w:ascii="Times New Roman" w:hAnsi="Times New Roman" w:cs="Times New Roman"/>
          <w:b/>
          <w:bCs/>
          <w:sz w:val="28"/>
          <w:szCs w:val="28"/>
        </w:rPr>
      </w:pPr>
      <w:r w:rsidRPr="00CE5B68">
        <w:rPr>
          <w:rFonts w:ascii="Times New Roman" w:hAnsi="Times New Roman" w:cs="Times New Roman"/>
          <w:sz w:val="28"/>
          <w:szCs w:val="28"/>
        </w:rPr>
        <w:t>1.8. З метою удосконалення роботи щодо встановлення осіб невпізнаних трупів провести комплекс заходів, спрямованих на покращення матеріально-технічної бази підрозділів судово-медичної експертизи та органів внутрішніх справ.</w:t>
      </w:r>
      <w:r w:rsidRPr="00CE5B68">
        <w:rPr>
          <w:rFonts w:ascii="Times New Roman" w:hAnsi="Times New Roman" w:cs="Times New Roman"/>
          <w:b/>
          <w:bCs/>
          <w:sz w:val="28"/>
          <w:szCs w:val="28"/>
        </w:rPr>
        <w:t xml:space="preserve"> </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фінансове управління</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райдержадміністрації</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1.9. Забезпечити впровадження технічних засобів для автоматичної фіксації порушень Правил дорожнього руху та нагляду за ними.</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фінансове  управління</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райдержадміністрації</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left="300"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1.10. За рахунок коштів, що виділяються на реалізацію Програми, здійснити заходи щодо покращення матеріально-технічного забезпечення </w:t>
      </w:r>
      <w:proofErr w:type="spellStart"/>
      <w:r w:rsidRPr="00CE5B68">
        <w:rPr>
          <w:rFonts w:ascii="Times New Roman" w:hAnsi="Times New Roman" w:cs="Times New Roman"/>
          <w:sz w:val="28"/>
          <w:szCs w:val="28"/>
        </w:rPr>
        <w:t>ГУНП</w:t>
      </w:r>
      <w:proofErr w:type="spellEnd"/>
      <w:r w:rsidRPr="00CE5B68">
        <w:rPr>
          <w:rFonts w:ascii="Times New Roman" w:hAnsi="Times New Roman" w:cs="Times New Roman"/>
          <w:sz w:val="28"/>
          <w:szCs w:val="28"/>
        </w:rPr>
        <w:t xml:space="preserve"> в Черкаській області шляхом придбання ПММ, автотранспорту, запасних частин, канцелярських товарів, сучасних засобів </w:t>
      </w:r>
      <w:proofErr w:type="spellStart"/>
      <w:r w:rsidRPr="00CE5B68">
        <w:rPr>
          <w:rFonts w:ascii="Times New Roman" w:hAnsi="Times New Roman" w:cs="Times New Roman"/>
          <w:sz w:val="28"/>
          <w:szCs w:val="28"/>
        </w:rPr>
        <w:t>зв”язку</w:t>
      </w:r>
      <w:proofErr w:type="spellEnd"/>
      <w:r w:rsidRPr="00CE5B68">
        <w:rPr>
          <w:rFonts w:ascii="Times New Roman" w:hAnsi="Times New Roman" w:cs="Times New Roman"/>
          <w:sz w:val="28"/>
          <w:szCs w:val="28"/>
        </w:rPr>
        <w:t xml:space="preserve"> </w:t>
      </w:r>
      <w:proofErr w:type="spellStart"/>
      <w:r w:rsidRPr="00CE5B68">
        <w:rPr>
          <w:rFonts w:ascii="Times New Roman" w:hAnsi="Times New Roman" w:cs="Times New Roman"/>
          <w:sz w:val="28"/>
          <w:szCs w:val="28"/>
        </w:rPr>
        <w:t>відеоспостереження</w:t>
      </w:r>
      <w:proofErr w:type="spellEnd"/>
      <w:r w:rsidRPr="00CE5B68">
        <w:rPr>
          <w:rFonts w:ascii="Times New Roman" w:hAnsi="Times New Roman" w:cs="Times New Roman"/>
          <w:sz w:val="28"/>
          <w:szCs w:val="28"/>
        </w:rPr>
        <w:t>, а також забезпечення службовими приміщеннями та офісною оргтехнікою.</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r w:rsidR="004C3F29">
        <w:rPr>
          <w:rFonts w:ascii="Times New Roman" w:hAnsi="Times New Roman" w:cs="Times New Roman"/>
          <w:b/>
          <w:bCs/>
          <w:sz w:val="28"/>
          <w:szCs w:val="28"/>
        </w:rPr>
        <w:t>райдержадміністрація</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numPr>
          <w:ilvl w:val="0"/>
          <w:numId w:val="2"/>
        </w:numPr>
        <w:spacing w:after="0" w:line="240" w:lineRule="auto"/>
        <w:ind w:firstLine="709"/>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  ЗАХИСТ  ЖИТТЯ,  ЗДОРОВ”Я,  ЧЕСТІ  І  ГІДНОСТІ</w:t>
      </w:r>
    </w:p>
    <w:p w:rsidR="00CC28F4" w:rsidRPr="00CE5B68" w:rsidRDefault="00CC28F4" w:rsidP="009B166E">
      <w:pPr>
        <w:spacing w:after="0" w:line="240" w:lineRule="auto"/>
        <w:ind w:left="1020" w:firstLine="709"/>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   ОСОБИ,  МОРАЛЬНОСТІ  ТА МАЙНА  УСІХ ФОРМ</w:t>
      </w:r>
    </w:p>
    <w:p w:rsidR="00CC28F4" w:rsidRPr="00CE5B68" w:rsidRDefault="00CC28F4" w:rsidP="009B166E">
      <w:pPr>
        <w:spacing w:after="0" w:line="240" w:lineRule="auto"/>
        <w:ind w:left="1020" w:firstLine="709"/>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                                   ВЛАСНОСТІ</w:t>
      </w: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2.1. Здійснити цілеспрямовані профілактичні і оперативно-розшукові заходи по запобіганню злочинам проти життя і </w:t>
      </w:r>
      <w:proofErr w:type="spellStart"/>
      <w:r w:rsidRPr="00CE5B68">
        <w:rPr>
          <w:rFonts w:ascii="Times New Roman" w:hAnsi="Times New Roman" w:cs="Times New Roman"/>
          <w:sz w:val="28"/>
          <w:szCs w:val="28"/>
        </w:rPr>
        <w:t>здоров”я</w:t>
      </w:r>
      <w:proofErr w:type="spellEnd"/>
      <w:r w:rsidRPr="00CE5B68">
        <w:rPr>
          <w:rFonts w:ascii="Times New Roman" w:hAnsi="Times New Roman" w:cs="Times New Roman"/>
          <w:sz w:val="28"/>
          <w:szCs w:val="28"/>
        </w:rPr>
        <w:t xml:space="preserve">, честі та гідності особи шляхом локалізації причин і умов, що сприяють їх вчиненню, проведення активної роботи </w:t>
      </w:r>
      <w:r w:rsidRPr="00CE5B68">
        <w:rPr>
          <w:rFonts w:ascii="Times New Roman" w:hAnsi="Times New Roman" w:cs="Times New Roman"/>
          <w:sz w:val="28"/>
          <w:szCs w:val="28"/>
        </w:rPr>
        <w:lastRenderedPageBreak/>
        <w:t>з мешканцями населених пунктів району, схильними до скоєння злочинів і правопорушень, а також організації профілактики побутової злочинності.</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виконкоми сільських рад</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Default="00CC28F4" w:rsidP="009B166E">
      <w:pPr>
        <w:spacing w:after="0" w:line="240" w:lineRule="auto"/>
        <w:ind w:firstLine="709"/>
        <w:jc w:val="both"/>
        <w:rPr>
          <w:rFonts w:ascii="Times New Roman" w:hAnsi="Times New Roman" w:cs="Times New Roman"/>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2.2. Проводити комплексні заходи, спрямовані на запобігання злочинам проти одиноких і престарілих осіб та насильства в </w:t>
      </w:r>
      <w:proofErr w:type="spellStart"/>
      <w:r w:rsidRPr="00CE5B68">
        <w:rPr>
          <w:rFonts w:ascii="Times New Roman" w:hAnsi="Times New Roman" w:cs="Times New Roman"/>
          <w:sz w:val="28"/>
          <w:szCs w:val="28"/>
        </w:rPr>
        <w:t>сім”ї</w:t>
      </w:r>
      <w:proofErr w:type="spellEnd"/>
      <w:r w:rsidRPr="00CE5B68">
        <w:rPr>
          <w:rFonts w:ascii="Times New Roman" w:hAnsi="Times New Roman" w:cs="Times New Roman"/>
          <w:sz w:val="28"/>
          <w:szCs w:val="28"/>
        </w:rPr>
        <w:t>.</w:t>
      </w:r>
    </w:p>
    <w:p w:rsidR="00CC28F4"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Управління праці та соціального захисту  населення </w:t>
      </w:r>
      <w:r w:rsidR="004C3F29">
        <w:rPr>
          <w:rFonts w:ascii="Times New Roman" w:hAnsi="Times New Roman" w:cs="Times New Roman"/>
          <w:b/>
          <w:bCs/>
          <w:sz w:val="28"/>
          <w:szCs w:val="28"/>
        </w:rPr>
        <w:t>райдержадміністрації,</w:t>
      </w:r>
      <w:r w:rsidRPr="00CE5B68">
        <w:rPr>
          <w:rFonts w:ascii="Times New Roman" w:hAnsi="Times New Roman" w:cs="Times New Roman"/>
          <w:b/>
          <w:bCs/>
          <w:sz w:val="28"/>
          <w:szCs w:val="28"/>
        </w:rPr>
        <w:t xml:space="preserve">   </w:t>
      </w:r>
    </w:p>
    <w:p w:rsidR="00CC28F4"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служба у справах</w:t>
      </w:r>
      <w:r>
        <w:rPr>
          <w:rFonts w:ascii="Times New Roman" w:hAnsi="Times New Roman" w:cs="Times New Roman"/>
          <w:b/>
          <w:bCs/>
          <w:sz w:val="28"/>
          <w:szCs w:val="28"/>
        </w:rPr>
        <w:t xml:space="preserve"> </w:t>
      </w:r>
      <w:r w:rsidRPr="00CE5B68">
        <w:rPr>
          <w:rFonts w:ascii="Times New Roman" w:hAnsi="Times New Roman" w:cs="Times New Roman"/>
          <w:b/>
          <w:bCs/>
          <w:sz w:val="28"/>
          <w:szCs w:val="28"/>
        </w:rPr>
        <w:t xml:space="preserve">дітей  райдержадміністрації </w:t>
      </w:r>
      <w:r w:rsidR="004C3F29">
        <w:rPr>
          <w:rFonts w:ascii="Times New Roman" w:hAnsi="Times New Roman" w:cs="Times New Roman"/>
          <w:b/>
          <w:bCs/>
          <w:sz w:val="28"/>
          <w:szCs w:val="28"/>
        </w:rPr>
        <w:t>,</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Кожне   півріччя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2.3.  Розробити</w:t>
      </w:r>
      <w:r w:rsidRPr="00CE5B68">
        <w:rPr>
          <w:rFonts w:ascii="Times New Roman" w:hAnsi="Times New Roman" w:cs="Times New Roman"/>
          <w:b/>
          <w:bCs/>
          <w:sz w:val="28"/>
          <w:szCs w:val="28"/>
        </w:rPr>
        <w:t xml:space="preserve"> і </w:t>
      </w:r>
      <w:r w:rsidRPr="00CE5B68">
        <w:rPr>
          <w:rFonts w:ascii="Times New Roman" w:hAnsi="Times New Roman" w:cs="Times New Roman"/>
          <w:sz w:val="28"/>
          <w:szCs w:val="28"/>
        </w:rPr>
        <w:t xml:space="preserve">реалізувати систему оперативно-профілактичних та інших заходів, метою яких є активна протидія вуличній злочинності, результативні профілактика, запобігання і розкриття грабежів, незаконних заволодінь транспортних засобів, </w:t>
      </w:r>
      <w:proofErr w:type="spellStart"/>
      <w:r w:rsidRPr="00CE5B68">
        <w:rPr>
          <w:rFonts w:ascii="Times New Roman" w:hAnsi="Times New Roman" w:cs="Times New Roman"/>
          <w:sz w:val="28"/>
          <w:szCs w:val="28"/>
        </w:rPr>
        <w:t>телісних</w:t>
      </w:r>
      <w:proofErr w:type="spellEnd"/>
      <w:r w:rsidRPr="00CE5B68">
        <w:rPr>
          <w:rFonts w:ascii="Times New Roman" w:hAnsi="Times New Roman" w:cs="Times New Roman"/>
          <w:sz w:val="28"/>
          <w:szCs w:val="28"/>
        </w:rPr>
        <w:t xml:space="preserve"> ушкоджень та </w:t>
      </w:r>
      <w:proofErr w:type="spellStart"/>
      <w:r w:rsidRPr="00CE5B68">
        <w:rPr>
          <w:rFonts w:ascii="Times New Roman" w:hAnsi="Times New Roman" w:cs="Times New Roman"/>
          <w:sz w:val="28"/>
          <w:szCs w:val="28"/>
        </w:rPr>
        <w:t>хуліганств</w:t>
      </w:r>
      <w:proofErr w:type="spellEnd"/>
      <w:r w:rsidRPr="00CE5B68">
        <w:rPr>
          <w:rFonts w:ascii="Times New Roman" w:hAnsi="Times New Roman" w:cs="Times New Roman"/>
          <w:sz w:val="28"/>
          <w:szCs w:val="28"/>
        </w:rPr>
        <w:t>, що вчиняються у громадських місцях. До їх здійснення активно залучати громадські формування з  охорони громадського порядку.</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райдержадміністрація;</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r w:rsidRPr="00CE5B68">
        <w:rPr>
          <w:rFonts w:ascii="Times New Roman" w:hAnsi="Times New Roman" w:cs="Times New Roman"/>
          <w:b/>
          <w:bCs/>
          <w:sz w:val="28"/>
          <w:szCs w:val="28"/>
        </w:rPr>
        <w:t xml:space="preserve">                                                                                          </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                                                                              </w:t>
      </w: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2.4.  Здійснювати заходи, в тому числі оперативно-профілактичні операції </w:t>
      </w:r>
      <w:proofErr w:type="spellStart"/>
      <w:r w:rsidRPr="00CE5B68">
        <w:rPr>
          <w:rFonts w:ascii="Times New Roman" w:hAnsi="Times New Roman" w:cs="Times New Roman"/>
          <w:sz w:val="28"/>
          <w:szCs w:val="28"/>
        </w:rPr>
        <w:t>„Зброя</w:t>
      </w:r>
      <w:proofErr w:type="spellEnd"/>
      <w:r w:rsidRPr="00CE5B68">
        <w:rPr>
          <w:rFonts w:ascii="Times New Roman" w:hAnsi="Times New Roman" w:cs="Times New Roman"/>
          <w:sz w:val="28"/>
          <w:szCs w:val="28"/>
        </w:rPr>
        <w:t xml:space="preserve"> та </w:t>
      </w:r>
      <w:proofErr w:type="spellStart"/>
      <w:r w:rsidRPr="00CE5B68">
        <w:rPr>
          <w:rFonts w:ascii="Times New Roman" w:hAnsi="Times New Roman" w:cs="Times New Roman"/>
          <w:sz w:val="28"/>
          <w:szCs w:val="28"/>
        </w:rPr>
        <w:t>вибухівка”</w:t>
      </w:r>
      <w:proofErr w:type="spellEnd"/>
      <w:r w:rsidRPr="00CE5B68">
        <w:rPr>
          <w:rFonts w:ascii="Times New Roman" w:hAnsi="Times New Roman" w:cs="Times New Roman"/>
          <w:sz w:val="28"/>
          <w:szCs w:val="28"/>
        </w:rPr>
        <w:t xml:space="preserve"> з метою активізації роботи щодо вилучення із незаконного обігу вогнепальної зброї, боєприпасів і вибухових речовин, виявлення та перекриття стійких каналів їх нелегального надходження, у першу чергу, із районів міжетнічних конфліктів, шляхом викрадення з арсеналів ЗС України та сховищ підприємств, установ і організацій, які за характером своєї діяльності, </w:t>
      </w:r>
      <w:proofErr w:type="spellStart"/>
      <w:r w:rsidRPr="00CE5B68">
        <w:rPr>
          <w:rFonts w:ascii="Times New Roman" w:hAnsi="Times New Roman" w:cs="Times New Roman"/>
          <w:sz w:val="28"/>
          <w:szCs w:val="28"/>
        </w:rPr>
        <w:t>пов”язані</w:t>
      </w:r>
      <w:proofErr w:type="spellEnd"/>
      <w:r w:rsidRPr="00CE5B68">
        <w:rPr>
          <w:rFonts w:ascii="Times New Roman" w:hAnsi="Times New Roman" w:cs="Times New Roman"/>
          <w:sz w:val="28"/>
          <w:szCs w:val="28"/>
        </w:rPr>
        <w:t xml:space="preserve"> із їх застосуванням. Проводити поглиблені перевірки місць зберігання зброї, проведення вибухових робіт.</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9B166E">
      <w:pPr>
        <w:spacing w:after="0" w:line="240" w:lineRule="auto"/>
        <w:ind w:left="5387"/>
        <w:jc w:val="both"/>
        <w:rPr>
          <w:rFonts w:ascii="Times New Roman" w:hAnsi="Times New Roman" w:cs="Times New Roman"/>
          <w:sz w:val="28"/>
          <w:szCs w:val="28"/>
        </w:rPr>
      </w:pPr>
      <w:r w:rsidRPr="00CE5B68">
        <w:rPr>
          <w:rFonts w:ascii="Times New Roman" w:hAnsi="Times New Roman" w:cs="Times New Roman"/>
          <w:b/>
          <w:bCs/>
          <w:sz w:val="28"/>
          <w:szCs w:val="28"/>
        </w:rPr>
        <w:t>2016-2020 роки</w:t>
      </w:r>
      <w:r w:rsidRPr="00CE5B68">
        <w:rPr>
          <w:rFonts w:ascii="Times New Roman" w:hAnsi="Times New Roman" w:cs="Times New Roman"/>
          <w:sz w:val="28"/>
          <w:szCs w:val="28"/>
        </w:rPr>
        <w:t xml:space="preserve"> </w:t>
      </w:r>
    </w:p>
    <w:p w:rsidR="00CC28F4" w:rsidRDefault="00CC28F4" w:rsidP="009B166E">
      <w:pPr>
        <w:spacing w:after="0" w:line="240" w:lineRule="auto"/>
        <w:ind w:firstLine="709"/>
        <w:jc w:val="both"/>
        <w:rPr>
          <w:rFonts w:ascii="Times New Roman" w:hAnsi="Times New Roman" w:cs="Times New Roman"/>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2.5.  Проводити заходи щодо запобігання порушенням у діяльності страхових, інвестиційних і пенсійних фондів, які в ході здійснення своєї діяльності залучають гроші громадян.            </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управління праці та</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соціального захисту населення </w:t>
      </w:r>
      <w:r w:rsidR="004C3F29">
        <w:rPr>
          <w:rFonts w:ascii="Times New Roman" w:hAnsi="Times New Roman" w:cs="Times New Roman"/>
          <w:b/>
          <w:bCs/>
          <w:sz w:val="28"/>
          <w:szCs w:val="28"/>
        </w:rPr>
        <w:t>райдержадміністрації</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2.6.  Продовжувати здійснення заходів по встановленню новітніх технічних автоматизованих і автоматичних засобів охорони на </w:t>
      </w:r>
      <w:proofErr w:type="spellStart"/>
      <w:r w:rsidRPr="00CE5B68">
        <w:rPr>
          <w:rFonts w:ascii="Times New Roman" w:hAnsi="Times New Roman" w:cs="Times New Roman"/>
          <w:sz w:val="28"/>
          <w:szCs w:val="28"/>
        </w:rPr>
        <w:t>об”єктах</w:t>
      </w:r>
      <w:proofErr w:type="spellEnd"/>
      <w:r w:rsidRPr="00CE5B68">
        <w:rPr>
          <w:rFonts w:ascii="Times New Roman" w:hAnsi="Times New Roman" w:cs="Times New Roman"/>
          <w:sz w:val="28"/>
          <w:szCs w:val="28"/>
        </w:rPr>
        <w:t xml:space="preserve">, що охороняються, подальшому розширенню мережі таких </w:t>
      </w:r>
      <w:proofErr w:type="spellStart"/>
      <w:r w:rsidRPr="00CE5B68">
        <w:rPr>
          <w:rFonts w:ascii="Times New Roman" w:hAnsi="Times New Roman" w:cs="Times New Roman"/>
          <w:sz w:val="28"/>
          <w:szCs w:val="28"/>
        </w:rPr>
        <w:t>об”єктів</w:t>
      </w:r>
      <w:proofErr w:type="spellEnd"/>
      <w:r w:rsidRPr="00CE5B68">
        <w:rPr>
          <w:rFonts w:ascii="Times New Roman" w:hAnsi="Times New Roman" w:cs="Times New Roman"/>
          <w:sz w:val="28"/>
          <w:szCs w:val="28"/>
        </w:rPr>
        <w:t xml:space="preserve"> (підприємств, установ, </w:t>
      </w:r>
      <w:r w:rsidRPr="00CE5B68">
        <w:rPr>
          <w:rFonts w:ascii="Times New Roman" w:hAnsi="Times New Roman" w:cs="Times New Roman"/>
          <w:sz w:val="28"/>
          <w:szCs w:val="28"/>
        </w:rPr>
        <w:lastRenderedPageBreak/>
        <w:t>організацій, торгівельних закладів, житлових приміщень), зокрема у сільській місцевості.</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Default="00CC28F4" w:rsidP="009B166E">
      <w:pPr>
        <w:spacing w:after="0" w:line="240" w:lineRule="auto"/>
        <w:ind w:firstLine="709"/>
        <w:jc w:val="both"/>
        <w:rPr>
          <w:rFonts w:ascii="Times New Roman" w:hAnsi="Times New Roman" w:cs="Times New Roman"/>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2.7.  Здійснювати перевірки пунктів прийому металобрухту, законність їх функціонування, а також джерела надходження сировини з метою виявлення та перекриття каналів розкрадання кольорових і чорних металів з підприємств, електричних мереж, </w:t>
      </w:r>
      <w:proofErr w:type="spellStart"/>
      <w:r w:rsidRPr="00CE5B68">
        <w:rPr>
          <w:rFonts w:ascii="Times New Roman" w:hAnsi="Times New Roman" w:cs="Times New Roman"/>
          <w:sz w:val="28"/>
          <w:szCs w:val="28"/>
        </w:rPr>
        <w:t>об”єктів</w:t>
      </w:r>
      <w:proofErr w:type="spellEnd"/>
      <w:r w:rsidRPr="00CE5B68">
        <w:rPr>
          <w:rFonts w:ascii="Times New Roman" w:hAnsi="Times New Roman" w:cs="Times New Roman"/>
          <w:sz w:val="28"/>
          <w:szCs w:val="28"/>
        </w:rPr>
        <w:t xml:space="preserve"> державної, комунальної та приватної власності.</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відділ економічного </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розвитку та торгівлі </w:t>
      </w:r>
      <w:r w:rsidR="004C3F29">
        <w:rPr>
          <w:rFonts w:ascii="Times New Roman" w:hAnsi="Times New Roman" w:cs="Times New Roman"/>
          <w:b/>
          <w:bCs/>
          <w:sz w:val="28"/>
          <w:szCs w:val="28"/>
        </w:rPr>
        <w:t>райдержадміністрації,</w:t>
      </w:r>
      <w:r w:rsidRPr="00CE5B68">
        <w:rPr>
          <w:rFonts w:ascii="Times New Roman" w:hAnsi="Times New Roman" w:cs="Times New Roman"/>
          <w:b/>
          <w:bCs/>
          <w:sz w:val="28"/>
          <w:szCs w:val="28"/>
        </w:rPr>
        <w:t xml:space="preserve">  </w:t>
      </w:r>
    </w:p>
    <w:p w:rsidR="00CC28F4" w:rsidRPr="00CE5B68" w:rsidRDefault="00CC28F4" w:rsidP="009B166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Тальнівська</w:t>
      </w:r>
      <w:proofErr w:type="spellEnd"/>
      <w:r w:rsidRPr="00CE5B68">
        <w:rPr>
          <w:rFonts w:ascii="Times New Roman" w:hAnsi="Times New Roman" w:cs="Times New Roman"/>
          <w:b/>
          <w:bCs/>
          <w:sz w:val="28"/>
          <w:szCs w:val="28"/>
        </w:rPr>
        <w:t xml:space="preserve">  ОДПІ         </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районний сектор Управління </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ДСНС України у Черкаській </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області  (далі РС У  ДСНС)</w:t>
      </w:r>
    </w:p>
    <w:p w:rsidR="00CC28F4" w:rsidRPr="00CE5B68" w:rsidRDefault="00CC28F4" w:rsidP="009B166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Кожне  півріччя 2016-2020 роки</w:t>
      </w:r>
    </w:p>
    <w:p w:rsidR="00CC28F4" w:rsidRPr="00CE5B68" w:rsidRDefault="00CC28F4" w:rsidP="009B166E">
      <w:pPr>
        <w:spacing w:after="0" w:line="240" w:lineRule="auto"/>
        <w:ind w:left="300" w:firstLine="709"/>
        <w:jc w:val="both"/>
        <w:rPr>
          <w:rFonts w:ascii="Times New Roman" w:hAnsi="Times New Roman" w:cs="Times New Roman"/>
          <w:b/>
          <w:bCs/>
          <w:sz w:val="28"/>
          <w:szCs w:val="28"/>
        </w:rPr>
      </w:pPr>
    </w:p>
    <w:p w:rsidR="00CC28F4" w:rsidRPr="00CE5B68" w:rsidRDefault="00CC28F4" w:rsidP="009B166E">
      <w:pPr>
        <w:spacing w:after="0" w:line="240" w:lineRule="auto"/>
        <w:ind w:left="300" w:firstLine="709"/>
        <w:jc w:val="both"/>
        <w:rPr>
          <w:rFonts w:ascii="Times New Roman" w:hAnsi="Times New Roman" w:cs="Times New Roman"/>
          <w:b/>
          <w:bCs/>
          <w:sz w:val="28"/>
          <w:szCs w:val="28"/>
        </w:rPr>
      </w:pPr>
      <w:r w:rsidRPr="00CE5B68">
        <w:rPr>
          <w:rFonts w:ascii="Times New Roman" w:hAnsi="Times New Roman" w:cs="Times New Roman"/>
          <w:b/>
          <w:bCs/>
          <w:sz w:val="28"/>
          <w:szCs w:val="28"/>
          <w:lang w:val="en-US"/>
        </w:rPr>
        <w:t>III</w:t>
      </w:r>
      <w:proofErr w:type="gramStart"/>
      <w:r w:rsidRPr="00CE5B68">
        <w:rPr>
          <w:rFonts w:ascii="Times New Roman" w:hAnsi="Times New Roman" w:cs="Times New Roman"/>
          <w:b/>
          <w:bCs/>
          <w:sz w:val="28"/>
          <w:szCs w:val="28"/>
        </w:rPr>
        <w:t>.  ПРОТИДІЯ</w:t>
      </w:r>
      <w:proofErr w:type="gramEnd"/>
      <w:r w:rsidRPr="00CE5B68">
        <w:rPr>
          <w:rFonts w:ascii="Times New Roman" w:hAnsi="Times New Roman" w:cs="Times New Roman"/>
          <w:b/>
          <w:bCs/>
          <w:sz w:val="28"/>
          <w:szCs w:val="28"/>
        </w:rPr>
        <w:t xml:space="preserve"> ОРГАНІЗОВАНІЙ ЗЛОЧИННОСТІ  І КОРУПЦІЇ.</w:t>
      </w:r>
    </w:p>
    <w:p w:rsidR="00CC28F4" w:rsidRPr="00CE5B68" w:rsidRDefault="00CC28F4" w:rsidP="009B166E">
      <w:pPr>
        <w:spacing w:after="0" w:line="240" w:lineRule="auto"/>
        <w:ind w:left="1020" w:firstLine="709"/>
        <w:jc w:val="both"/>
        <w:rPr>
          <w:rFonts w:ascii="Times New Roman" w:hAnsi="Times New Roman" w:cs="Times New Roman"/>
          <w:b/>
          <w:bCs/>
          <w:sz w:val="28"/>
          <w:szCs w:val="28"/>
        </w:rPr>
      </w:pPr>
      <w:r w:rsidRPr="00CE5B68">
        <w:rPr>
          <w:rFonts w:ascii="Times New Roman" w:hAnsi="Times New Roman" w:cs="Times New Roman"/>
          <w:b/>
          <w:bCs/>
          <w:sz w:val="28"/>
          <w:szCs w:val="28"/>
        </w:rPr>
        <w:t>ЗАХИСТ ЕКОНОМІКИ ВІД ЗЛОЧИННИХ  ПОСЯГАНЬ</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3.1. Проводити організаційно-практичні заходи, спрямовані на недопущення і своєчасне попередження можливих суспільно небезпечних проявів з боку злочинних угрупувань та окремих осіб, схильних до вчинення злочинів, в першу чергу, </w:t>
      </w:r>
      <w:proofErr w:type="spellStart"/>
      <w:r w:rsidRPr="00CE5B68">
        <w:rPr>
          <w:rFonts w:ascii="Times New Roman" w:hAnsi="Times New Roman" w:cs="Times New Roman"/>
          <w:sz w:val="28"/>
          <w:szCs w:val="28"/>
        </w:rPr>
        <w:t>пов”язаних</w:t>
      </w:r>
      <w:proofErr w:type="spellEnd"/>
      <w:r w:rsidRPr="00CE5B68">
        <w:rPr>
          <w:rFonts w:ascii="Times New Roman" w:hAnsi="Times New Roman" w:cs="Times New Roman"/>
          <w:sz w:val="28"/>
          <w:szCs w:val="28"/>
        </w:rPr>
        <w:t xml:space="preserve"> з вогнепальною зброєю, вибухівкою, отруйними та іншими сильнодіючими речовинами, в т.ч. таких, що можуть здійснюватись у місцях масового перебування громадян та під час проведення масових заходів.</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3.2. Здійснювати контроль та локалізацію діяльності етнічних кримінальних угруповань з метою недопущення вчинення ними терористичних актів, їх злиття з  місцевими організованими групами, постачання в район зброї та вибухівки, вербування громадян для участі у бойових діях в зонах конфліктів, створення  умов, що сприяють нелегальній міграції, а також скоєння інших злочинів.</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left="300"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3.3. Забезпечити виконання скоординованих заходів для запобігання функціонуванню підприємницьких структур, підконтрольних організованій злочинності через фіктивні фірми, </w:t>
      </w:r>
      <w:proofErr w:type="spellStart"/>
      <w:r w:rsidRPr="00CE5B68">
        <w:rPr>
          <w:rFonts w:ascii="Times New Roman" w:hAnsi="Times New Roman" w:cs="Times New Roman"/>
          <w:sz w:val="28"/>
          <w:szCs w:val="28"/>
        </w:rPr>
        <w:t>„конвертаційні</w:t>
      </w:r>
      <w:proofErr w:type="spellEnd"/>
      <w:r w:rsidRPr="00CE5B68">
        <w:rPr>
          <w:rFonts w:ascii="Times New Roman" w:hAnsi="Times New Roman" w:cs="Times New Roman"/>
          <w:sz w:val="28"/>
          <w:szCs w:val="28"/>
        </w:rPr>
        <w:t xml:space="preserve"> </w:t>
      </w:r>
      <w:proofErr w:type="spellStart"/>
      <w:r w:rsidRPr="00CE5B68">
        <w:rPr>
          <w:rFonts w:ascii="Times New Roman" w:hAnsi="Times New Roman" w:cs="Times New Roman"/>
          <w:sz w:val="28"/>
          <w:szCs w:val="28"/>
        </w:rPr>
        <w:t>центри”</w:t>
      </w:r>
      <w:proofErr w:type="spellEnd"/>
      <w:r w:rsidRPr="00CE5B68">
        <w:rPr>
          <w:rFonts w:ascii="Times New Roman" w:hAnsi="Times New Roman" w:cs="Times New Roman"/>
          <w:sz w:val="28"/>
          <w:szCs w:val="28"/>
        </w:rPr>
        <w:t xml:space="preserve">, за допомогою яких відбувається незаконна конвертація коштів або їх переведення із безготівкових у готівку, а також контроль рахунків банків-нерезидентів, що  здійснюють незаконний виток капітану за межі України. Взяти під  контроль підприємства району, які здійснюють розрахунки по контрактах через треті фірми, надають послуги нематеріального характеру та тих, які інвестують в українську економіку </w:t>
      </w:r>
      <w:r w:rsidRPr="00CE5B68">
        <w:rPr>
          <w:rFonts w:ascii="Times New Roman" w:hAnsi="Times New Roman" w:cs="Times New Roman"/>
          <w:sz w:val="28"/>
          <w:szCs w:val="28"/>
        </w:rPr>
        <w:lastRenderedPageBreak/>
        <w:t>гроші сумнівного походження, у тому числі беруть участь у приватизаційних процесах.</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Тальнівська</w:t>
      </w:r>
      <w:proofErr w:type="spellEnd"/>
      <w:r w:rsidRPr="00CE5B68">
        <w:rPr>
          <w:rFonts w:ascii="Times New Roman" w:hAnsi="Times New Roman" w:cs="Times New Roman"/>
          <w:b/>
          <w:bCs/>
          <w:sz w:val="28"/>
          <w:szCs w:val="28"/>
        </w:rPr>
        <w:t xml:space="preserve"> ОДПІ</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Кожне півріччя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3.4. Забезпечити активну взаємодію в ході здійснення спеціальних заходів, спрямованих на знешкодження міжнародних організованих злочинних угрупувань, насамперед, терористичного характеру, а також тих, які причетні до наркобізнесу, торгівлі озброєнням і людьми.</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Тальнівська</w:t>
      </w:r>
      <w:proofErr w:type="spellEnd"/>
      <w:r w:rsidRPr="00CE5B68">
        <w:rPr>
          <w:rFonts w:ascii="Times New Roman" w:hAnsi="Times New Roman" w:cs="Times New Roman"/>
          <w:b/>
          <w:bCs/>
          <w:sz w:val="28"/>
          <w:szCs w:val="28"/>
        </w:rPr>
        <w:t xml:space="preserve"> ОДПІ</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3.5. Вжити заходів щодо припинення зловживань у процесі приватизації великих або </w:t>
      </w:r>
      <w:proofErr w:type="spellStart"/>
      <w:r w:rsidRPr="00CE5B68">
        <w:rPr>
          <w:rFonts w:ascii="Times New Roman" w:hAnsi="Times New Roman" w:cs="Times New Roman"/>
          <w:sz w:val="28"/>
          <w:szCs w:val="28"/>
        </w:rPr>
        <w:t>інвестиційно</w:t>
      </w:r>
      <w:proofErr w:type="spellEnd"/>
      <w:r w:rsidRPr="00CE5B68">
        <w:rPr>
          <w:rFonts w:ascii="Times New Roman" w:hAnsi="Times New Roman" w:cs="Times New Roman"/>
          <w:sz w:val="28"/>
          <w:szCs w:val="28"/>
        </w:rPr>
        <w:t xml:space="preserve"> привабливих промислових та інших підприємств для отримання контрольних пакетів акцій з використанням коштів, здобутих внаслідок злочинної діяльності. Не допускати проникнення коштів кримінального походження до статутних фондів фінансових, кредитних та страхових установ тощо.</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Тальнівська</w:t>
      </w:r>
      <w:proofErr w:type="spellEnd"/>
      <w:r w:rsidRPr="00CE5B68">
        <w:rPr>
          <w:rFonts w:ascii="Times New Roman" w:hAnsi="Times New Roman" w:cs="Times New Roman"/>
          <w:b/>
          <w:bCs/>
          <w:sz w:val="28"/>
          <w:szCs w:val="28"/>
        </w:rPr>
        <w:t xml:space="preserve"> ОДПІ</w:t>
      </w:r>
    </w:p>
    <w:p w:rsidR="00CC28F4" w:rsidRPr="00CE5B68" w:rsidRDefault="00CC28F4" w:rsidP="00011D8E">
      <w:pPr>
        <w:spacing w:after="0" w:line="240" w:lineRule="auto"/>
        <w:ind w:left="5387"/>
        <w:jc w:val="both"/>
        <w:rPr>
          <w:rFonts w:ascii="Times New Roman" w:hAnsi="Times New Roman" w:cs="Times New Roman"/>
          <w:sz w:val="28"/>
          <w:szCs w:val="28"/>
        </w:rPr>
      </w:pPr>
      <w:r w:rsidRPr="00CE5B68">
        <w:rPr>
          <w:rFonts w:ascii="Times New Roman" w:hAnsi="Times New Roman" w:cs="Times New Roman"/>
          <w:b/>
          <w:bCs/>
          <w:sz w:val="28"/>
          <w:szCs w:val="28"/>
        </w:rPr>
        <w:t>Кожне півріччя 2016-2020 роки</w:t>
      </w:r>
      <w:r w:rsidRPr="00CE5B68">
        <w:rPr>
          <w:rFonts w:ascii="Times New Roman" w:hAnsi="Times New Roman" w:cs="Times New Roman"/>
          <w:sz w:val="28"/>
          <w:szCs w:val="28"/>
        </w:rPr>
        <w:t xml:space="preserve"> </w:t>
      </w:r>
    </w:p>
    <w:p w:rsidR="00CC28F4" w:rsidRPr="00CE5B68" w:rsidRDefault="00CC28F4" w:rsidP="009B166E">
      <w:pPr>
        <w:spacing w:after="0" w:line="240" w:lineRule="auto"/>
        <w:ind w:left="300" w:firstLine="709"/>
        <w:jc w:val="both"/>
        <w:rPr>
          <w:rFonts w:ascii="Times New Roman" w:hAnsi="Times New Roman" w:cs="Times New Roman"/>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3.6. Забезпечити здійснення заходів щодо запобігання і своєчасного викриття фактів умисного доведення до банкрутства підприємств з державними частками майна. Виявляти зловживання з боку посадових осіб, уповноважених керувати відповідними державними корпоративними правами, з метою недопущення банкрутства підприємств, збереження їх активів та повноти нарахування і надходження платежів до Державного бюджету.</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Тальнівська</w:t>
      </w:r>
      <w:proofErr w:type="spellEnd"/>
      <w:r w:rsidRPr="00CE5B68">
        <w:rPr>
          <w:rFonts w:ascii="Times New Roman" w:hAnsi="Times New Roman" w:cs="Times New Roman"/>
          <w:b/>
          <w:bCs/>
          <w:sz w:val="28"/>
          <w:szCs w:val="28"/>
        </w:rPr>
        <w:t xml:space="preserve"> ОДПІ</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3.7. Виявляти зловживання в ході операцій із земельними і майновими паями, факти розкрадань, незаконного або нецільового використання коштів, виділених з бюджету на підтримку  і розвиток АПК, а також зловживання з акціями підприємств переробної промисловості.</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управління агропромислового розвитку</w:t>
      </w:r>
      <w:r>
        <w:rPr>
          <w:rFonts w:ascii="Times New Roman" w:hAnsi="Times New Roman" w:cs="Times New Roman"/>
          <w:b/>
          <w:bCs/>
          <w:sz w:val="28"/>
          <w:szCs w:val="28"/>
        </w:rPr>
        <w:t xml:space="preserve"> </w:t>
      </w:r>
      <w:r w:rsidRPr="00CE5B68">
        <w:rPr>
          <w:rFonts w:ascii="Times New Roman" w:hAnsi="Times New Roman" w:cs="Times New Roman"/>
          <w:b/>
          <w:bCs/>
          <w:sz w:val="28"/>
          <w:szCs w:val="28"/>
        </w:rPr>
        <w:t xml:space="preserve">  райдержадміністрації;</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відділ </w:t>
      </w:r>
      <w:proofErr w:type="spellStart"/>
      <w:r w:rsidR="004C3F29">
        <w:rPr>
          <w:rFonts w:ascii="Times New Roman" w:hAnsi="Times New Roman" w:cs="Times New Roman"/>
          <w:b/>
          <w:bCs/>
          <w:sz w:val="28"/>
          <w:szCs w:val="28"/>
        </w:rPr>
        <w:t>Д</w:t>
      </w:r>
      <w:r w:rsidRPr="00CE5B68">
        <w:rPr>
          <w:rFonts w:ascii="Times New Roman" w:hAnsi="Times New Roman" w:cs="Times New Roman"/>
          <w:b/>
          <w:bCs/>
          <w:sz w:val="28"/>
          <w:szCs w:val="28"/>
        </w:rPr>
        <w:t>ержгеокадастру</w:t>
      </w:r>
      <w:proofErr w:type="spellEnd"/>
      <w:r w:rsidRPr="00CE5B68">
        <w:rPr>
          <w:rFonts w:ascii="Times New Roman" w:hAnsi="Times New Roman" w:cs="Times New Roman"/>
          <w:b/>
          <w:bCs/>
          <w:sz w:val="28"/>
          <w:szCs w:val="28"/>
        </w:rPr>
        <w:t xml:space="preserve">  в </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Тальнівському</w:t>
      </w:r>
      <w:proofErr w:type="spellEnd"/>
      <w:r w:rsidRPr="00CE5B68">
        <w:rPr>
          <w:rFonts w:ascii="Times New Roman" w:hAnsi="Times New Roman" w:cs="Times New Roman"/>
          <w:b/>
          <w:bCs/>
          <w:sz w:val="28"/>
          <w:szCs w:val="28"/>
        </w:rPr>
        <w:t xml:space="preserve"> районі</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Default="00CC28F4" w:rsidP="009B166E">
      <w:pPr>
        <w:spacing w:after="0" w:line="240" w:lineRule="auto"/>
        <w:ind w:firstLine="709"/>
        <w:jc w:val="both"/>
        <w:rPr>
          <w:rFonts w:ascii="Times New Roman" w:hAnsi="Times New Roman" w:cs="Times New Roman"/>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3.8. Організувати і провести спеціальні заходи на </w:t>
      </w:r>
      <w:proofErr w:type="spellStart"/>
      <w:r w:rsidRPr="00CE5B68">
        <w:rPr>
          <w:rFonts w:ascii="Times New Roman" w:hAnsi="Times New Roman" w:cs="Times New Roman"/>
          <w:sz w:val="28"/>
          <w:szCs w:val="28"/>
        </w:rPr>
        <w:t>об”єктах</w:t>
      </w:r>
      <w:proofErr w:type="spellEnd"/>
      <w:r w:rsidRPr="00CE5B68">
        <w:rPr>
          <w:rFonts w:ascii="Times New Roman" w:hAnsi="Times New Roman" w:cs="Times New Roman"/>
          <w:sz w:val="28"/>
          <w:szCs w:val="28"/>
        </w:rPr>
        <w:t xml:space="preserve"> енергопостачання щодо цільового використання коштів, а також нафтобаз та </w:t>
      </w:r>
      <w:r w:rsidRPr="00CE5B68">
        <w:rPr>
          <w:rFonts w:ascii="Times New Roman" w:hAnsi="Times New Roman" w:cs="Times New Roman"/>
          <w:sz w:val="28"/>
          <w:szCs w:val="28"/>
        </w:rPr>
        <w:lastRenderedPageBreak/>
        <w:t xml:space="preserve">місць зберігання і оптової реалізації нафтопродуктів щодо виявлення </w:t>
      </w:r>
      <w:proofErr w:type="spellStart"/>
      <w:r w:rsidRPr="00CE5B68">
        <w:rPr>
          <w:rFonts w:ascii="Times New Roman" w:hAnsi="Times New Roman" w:cs="Times New Roman"/>
          <w:sz w:val="28"/>
          <w:szCs w:val="28"/>
        </w:rPr>
        <w:t>„тіньових”</w:t>
      </w:r>
      <w:proofErr w:type="spellEnd"/>
      <w:r w:rsidRPr="00CE5B68">
        <w:rPr>
          <w:rFonts w:ascii="Times New Roman" w:hAnsi="Times New Roman" w:cs="Times New Roman"/>
          <w:sz w:val="28"/>
          <w:szCs w:val="28"/>
        </w:rPr>
        <w:t xml:space="preserve"> схем надходження та реалізації через АЗС паливно-мастильних матеріалів.</w:t>
      </w:r>
    </w:p>
    <w:p w:rsidR="00CC28F4"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011D8E">
      <w:pPr>
        <w:spacing w:after="0" w:line="240" w:lineRule="auto"/>
        <w:ind w:left="5387"/>
        <w:jc w:val="both"/>
        <w:rPr>
          <w:rFonts w:ascii="Times New Roman" w:hAnsi="Times New Roman" w:cs="Times New Roman"/>
          <w:b/>
          <w:bCs/>
          <w:sz w:val="28"/>
          <w:szCs w:val="28"/>
          <w:highlight w:val="yellow"/>
        </w:rPr>
      </w:pPr>
      <w:r w:rsidRPr="00CE5B68">
        <w:rPr>
          <w:rFonts w:ascii="Times New Roman" w:hAnsi="Times New Roman" w:cs="Times New Roman"/>
          <w:b/>
          <w:bCs/>
          <w:sz w:val="28"/>
          <w:szCs w:val="28"/>
        </w:rPr>
        <w:t>відділ економічного</w:t>
      </w:r>
    </w:p>
    <w:p w:rsidR="00CC28F4" w:rsidRPr="00CE5B68" w:rsidRDefault="004C3F29" w:rsidP="00011D8E">
      <w:pPr>
        <w:spacing w:after="0" w:line="240" w:lineRule="auto"/>
        <w:ind w:left="5387"/>
        <w:jc w:val="both"/>
        <w:rPr>
          <w:rFonts w:ascii="Times New Roman" w:hAnsi="Times New Roman" w:cs="Times New Roman"/>
          <w:b/>
          <w:bCs/>
          <w:sz w:val="28"/>
          <w:szCs w:val="28"/>
        </w:rPr>
      </w:pPr>
      <w:r>
        <w:rPr>
          <w:rFonts w:ascii="Times New Roman" w:hAnsi="Times New Roman" w:cs="Times New Roman"/>
          <w:b/>
          <w:bCs/>
          <w:sz w:val="28"/>
          <w:szCs w:val="28"/>
        </w:rPr>
        <w:t>р</w:t>
      </w:r>
      <w:r w:rsidR="00CC28F4" w:rsidRPr="00CE5B68">
        <w:rPr>
          <w:rFonts w:ascii="Times New Roman" w:hAnsi="Times New Roman" w:cs="Times New Roman"/>
          <w:b/>
          <w:bCs/>
          <w:sz w:val="28"/>
          <w:szCs w:val="28"/>
        </w:rPr>
        <w:t xml:space="preserve">озвитку і торгівлі </w:t>
      </w:r>
      <w:r>
        <w:rPr>
          <w:rFonts w:ascii="Times New Roman" w:hAnsi="Times New Roman" w:cs="Times New Roman"/>
          <w:b/>
          <w:bCs/>
          <w:sz w:val="28"/>
          <w:szCs w:val="28"/>
        </w:rPr>
        <w:t>райдержадміністрації</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Щоквартально  2016-2020 роки</w:t>
      </w:r>
    </w:p>
    <w:p w:rsidR="00CC28F4" w:rsidRDefault="00CC28F4" w:rsidP="009B166E">
      <w:pPr>
        <w:spacing w:after="0" w:line="240" w:lineRule="auto"/>
        <w:ind w:firstLine="709"/>
        <w:jc w:val="both"/>
        <w:rPr>
          <w:rFonts w:ascii="Times New Roman" w:hAnsi="Times New Roman" w:cs="Times New Roman"/>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3.9. Здійснити спільні заходи по протидії злочинності у бюджетній сфері, забезпеченню правильності розрахунків та </w:t>
      </w:r>
      <w:proofErr w:type="spellStart"/>
      <w:r w:rsidRPr="00CE5B68">
        <w:rPr>
          <w:rFonts w:ascii="Times New Roman" w:hAnsi="Times New Roman" w:cs="Times New Roman"/>
          <w:sz w:val="28"/>
          <w:szCs w:val="28"/>
        </w:rPr>
        <w:t>обгрунтувань</w:t>
      </w:r>
      <w:proofErr w:type="spellEnd"/>
      <w:r w:rsidRPr="00CE5B68">
        <w:rPr>
          <w:rFonts w:ascii="Times New Roman" w:hAnsi="Times New Roman" w:cs="Times New Roman"/>
          <w:sz w:val="28"/>
          <w:szCs w:val="28"/>
        </w:rPr>
        <w:t xml:space="preserve"> доходів і видатків місцевих бюджетів, дотриманню бюджетного законодавства, припиненню фактів незаконного і нецільового використання бюджетних коштів та їх розкрадань.</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3.10. Забезпечити виконання комплексних заходів по запобіганню і викриттю злочинних посягань у сфері лісового господарства і </w:t>
      </w:r>
      <w:proofErr w:type="spellStart"/>
      <w:r w:rsidRPr="00CE5B68">
        <w:rPr>
          <w:rFonts w:ascii="Times New Roman" w:hAnsi="Times New Roman" w:cs="Times New Roman"/>
          <w:sz w:val="28"/>
          <w:szCs w:val="28"/>
        </w:rPr>
        <w:t>надрокористування</w:t>
      </w:r>
      <w:proofErr w:type="spellEnd"/>
      <w:r w:rsidRPr="00CE5B68">
        <w:rPr>
          <w:rFonts w:ascii="Times New Roman" w:hAnsi="Times New Roman" w:cs="Times New Roman"/>
          <w:sz w:val="28"/>
          <w:szCs w:val="28"/>
        </w:rPr>
        <w:t>.</w:t>
      </w:r>
    </w:p>
    <w:p w:rsidR="00CC28F4"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Default="004C3F29" w:rsidP="00011D8E">
      <w:pPr>
        <w:spacing w:after="0" w:line="240" w:lineRule="auto"/>
        <w:ind w:left="5387"/>
        <w:jc w:val="both"/>
        <w:rPr>
          <w:rFonts w:ascii="Times New Roman" w:hAnsi="Times New Roman" w:cs="Times New Roman"/>
          <w:b/>
          <w:bCs/>
          <w:sz w:val="28"/>
          <w:szCs w:val="28"/>
        </w:rPr>
      </w:pPr>
      <w:proofErr w:type="spellStart"/>
      <w:r>
        <w:rPr>
          <w:rFonts w:ascii="Times New Roman" w:hAnsi="Times New Roman" w:cs="Times New Roman"/>
          <w:b/>
          <w:bCs/>
          <w:sz w:val="28"/>
          <w:szCs w:val="28"/>
        </w:rPr>
        <w:t>Тальнівська</w:t>
      </w:r>
      <w:proofErr w:type="spellEnd"/>
      <w:r>
        <w:rPr>
          <w:rFonts w:ascii="Times New Roman" w:hAnsi="Times New Roman" w:cs="Times New Roman"/>
          <w:b/>
          <w:bCs/>
          <w:sz w:val="28"/>
          <w:szCs w:val="28"/>
        </w:rPr>
        <w:t xml:space="preserve"> О</w:t>
      </w:r>
      <w:r w:rsidR="00CC28F4" w:rsidRPr="00CE5B68">
        <w:rPr>
          <w:rFonts w:ascii="Times New Roman" w:hAnsi="Times New Roman" w:cs="Times New Roman"/>
          <w:b/>
          <w:bCs/>
          <w:sz w:val="28"/>
          <w:szCs w:val="28"/>
        </w:rPr>
        <w:t>ДПІ</w:t>
      </w:r>
      <w:r>
        <w:rPr>
          <w:rFonts w:ascii="Times New Roman" w:hAnsi="Times New Roman" w:cs="Times New Roman"/>
          <w:b/>
          <w:bCs/>
          <w:sz w:val="28"/>
          <w:szCs w:val="28"/>
        </w:rPr>
        <w:t>,</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відділ економічного </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розвитку та торгівлі </w:t>
      </w:r>
      <w:r w:rsidR="004C3F29">
        <w:rPr>
          <w:rFonts w:ascii="Times New Roman" w:hAnsi="Times New Roman" w:cs="Times New Roman"/>
          <w:b/>
          <w:bCs/>
          <w:sz w:val="28"/>
          <w:szCs w:val="28"/>
        </w:rPr>
        <w:t>райдержадміністрації</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3.11. З метою недопущення  на споживчий ринок району контрафактних примірників аудіовізуальних товарів та фонограм, а також таких, що пропагують насильство, жорстокість, носять порнографічний характер тощо, здійснювати спільні перевірки </w:t>
      </w:r>
      <w:proofErr w:type="spellStart"/>
      <w:r w:rsidRPr="00CE5B68">
        <w:rPr>
          <w:rFonts w:ascii="Times New Roman" w:hAnsi="Times New Roman" w:cs="Times New Roman"/>
          <w:sz w:val="28"/>
          <w:szCs w:val="28"/>
        </w:rPr>
        <w:t>суб”єктів</w:t>
      </w:r>
      <w:proofErr w:type="spellEnd"/>
      <w:r w:rsidRPr="00CE5B68">
        <w:rPr>
          <w:rFonts w:ascii="Times New Roman" w:hAnsi="Times New Roman" w:cs="Times New Roman"/>
          <w:sz w:val="28"/>
          <w:szCs w:val="28"/>
        </w:rPr>
        <w:t xml:space="preserve"> підприємницької діяльності щодо дотримання вимог законодавства, що регламентує ці питання.</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Тальнівська</w:t>
      </w:r>
      <w:proofErr w:type="spellEnd"/>
      <w:r w:rsidRPr="00CE5B68">
        <w:rPr>
          <w:rFonts w:ascii="Times New Roman" w:hAnsi="Times New Roman" w:cs="Times New Roman"/>
          <w:b/>
          <w:bCs/>
          <w:sz w:val="28"/>
          <w:szCs w:val="28"/>
        </w:rPr>
        <w:t xml:space="preserve"> ОДПІ, </w:t>
      </w:r>
      <w:r w:rsidR="004C3F29">
        <w:rPr>
          <w:rFonts w:ascii="Times New Roman" w:hAnsi="Times New Roman" w:cs="Times New Roman"/>
          <w:b/>
          <w:bCs/>
          <w:sz w:val="28"/>
          <w:szCs w:val="28"/>
        </w:rPr>
        <w:t>райдержадміністрація,</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left="300"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3.12. Провести низку зустрічей з керівниками комерційних структур та приватними підприємцями з метою отримання інформації щодо вчинення відносно них дій </w:t>
      </w:r>
      <w:proofErr w:type="spellStart"/>
      <w:r w:rsidRPr="00CE5B68">
        <w:rPr>
          <w:rFonts w:ascii="Times New Roman" w:hAnsi="Times New Roman" w:cs="Times New Roman"/>
          <w:sz w:val="28"/>
          <w:szCs w:val="28"/>
        </w:rPr>
        <w:t>рекетирського</w:t>
      </w:r>
      <w:proofErr w:type="spellEnd"/>
      <w:r w:rsidRPr="00CE5B68">
        <w:rPr>
          <w:rFonts w:ascii="Times New Roman" w:hAnsi="Times New Roman" w:cs="Times New Roman"/>
          <w:sz w:val="28"/>
          <w:szCs w:val="28"/>
        </w:rPr>
        <w:t xml:space="preserve"> характеру. Особливу увагу звернути на </w:t>
      </w:r>
      <w:proofErr w:type="spellStart"/>
      <w:r w:rsidRPr="00CE5B68">
        <w:rPr>
          <w:rFonts w:ascii="Times New Roman" w:hAnsi="Times New Roman" w:cs="Times New Roman"/>
          <w:sz w:val="28"/>
          <w:szCs w:val="28"/>
        </w:rPr>
        <w:t>з”ясування</w:t>
      </w:r>
      <w:proofErr w:type="spellEnd"/>
      <w:r w:rsidRPr="00CE5B68">
        <w:rPr>
          <w:rFonts w:ascii="Times New Roman" w:hAnsi="Times New Roman" w:cs="Times New Roman"/>
          <w:sz w:val="28"/>
          <w:szCs w:val="28"/>
        </w:rPr>
        <w:t xml:space="preserve"> мотивів і причин відмови, з яких потерпілі офіційно не звернулись до правоохоронних органів з цього приводу.</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Default="00CC28F4" w:rsidP="009B166E">
      <w:pPr>
        <w:spacing w:after="0" w:line="240" w:lineRule="auto"/>
        <w:ind w:firstLine="709"/>
        <w:jc w:val="both"/>
        <w:rPr>
          <w:rFonts w:ascii="Times New Roman" w:hAnsi="Times New Roman" w:cs="Times New Roman"/>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3.13. Здійснити заходи, спрямовані на виявлення хабарництва і корупційних дій в ході виділення земельних ділянок для будівництва індивідуального житла, гаражів, дач та інших споруд, а також використання не за призначенням переданих у власність, користування чи оренду земель, виділених переважно для </w:t>
      </w:r>
      <w:r w:rsidRPr="00CE5B68">
        <w:rPr>
          <w:rFonts w:ascii="Times New Roman" w:hAnsi="Times New Roman" w:cs="Times New Roman"/>
          <w:sz w:val="28"/>
          <w:szCs w:val="28"/>
        </w:rPr>
        <w:lastRenderedPageBreak/>
        <w:t>сільськогосподарських потреб з відома посадових осіб, які наділені відповідними повноваженнями. Провести передбачені законодавством заходи стосовно посадових осіб, від компенсації яких залежить прийняття рішень щодо встановлення споруд, АЗС, розміщення офісних приміщень, надання в оренду торгових місць на ринках, вирішення фінансово-господарських питань тощо.</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відділ </w:t>
      </w:r>
      <w:proofErr w:type="spellStart"/>
      <w:r w:rsidR="004C3F29">
        <w:rPr>
          <w:rFonts w:ascii="Times New Roman" w:hAnsi="Times New Roman" w:cs="Times New Roman"/>
          <w:b/>
          <w:bCs/>
          <w:sz w:val="28"/>
          <w:szCs w:val="28"/>
        </w:rPr>
        <w:t>Д</w:t>
      </w:r>
      <w:r w:rsidRPr="00CE5B68">
        <w:rPr>
          <w:rFonts w:ascii="Times New Roman" w:hAnsi="Times New Roman" w:cs="Times New Roman"/>
          <w:b/>
          <w:bCs/>
          <w:sz w:val="28"/>
          <w:szCs w:val="28"/>
        </w:rPr>
        <w:t>ержгеокадастру</w:t>
      </w:r>
      <w:proofErr w:type="spellEnd"/>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в </w:t>
      </w:r>
      <w:proofErr w:type="spellStart"/>
      <w:r w:rsidRPr="00CE5B68">
        <w:rPr>
          <w:rFonts w:ascii="Times New Roman" w:hAnsi="Times New Roman" w:cs="Times New Roman"/>
          <w:b/>
          <w:bCs/>
          <w:sz w:val="28"/>
          <w:szCs w:val="28"/>
        </w:rPr>
        <w:t>Тальнівському</w:t>
      </w:r>
      <w:proofErr w:type="spellEnd"/>
      <w:r w:rsidRPr="00CE5B68">
        <w:rPr>
          <w:rFonts w:ascii="Times New Roman" w:hAnsi="Times New Roman" w:cs="Times New Roman"/>
          <w:b/>
          <w:bCs/>
          <w:sz w:val="28"/>
          <w:szCs w:val="28"/>
        </w:rPr>
        <w:t xml:space="preserve">  районі</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щомісячно 2016-2020 роки</w:t>
      </w:r>
    </w:p>
    <w:p w:rsidR="00CC28F4" w:rsidRDefault="00CC28F4" w:rsidP="009B166E">
      <w:pPr>
        <w:spacing w:after="0" w:line="240" w:lineRule="auto"/>
        <w:ind w:firstLine="709"/>
        <w:jc w:val="both"/>
        <w:rPr>
          <w:rFonts w:ascii="Times New Roman" w:hAnsi="Times New Roman" w:cs="Times New Roman"/>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3.14. Здійснити заходи щодо упередження </w:t>
      </w:r>
      <w:proofErr w:type="spellStart"/>
      <w:r w:rsidRPr="00CE5B68">
        <w:rPr>
          <w:rFonts w:ascii="Times New Roman" w:hAnsi="Times New Roman" w:cs="Times New Roman"/>
          <w:sz w:val="28"/>
          <w:szCs w:val="28"/>
        </w:rPr>
        <w:t>„сумнівних”</w:t>
      </w:r>
      <w:proofErr w:type="spellEnd"/>
      <w:r w:rsidRPr="00CE5B68">
        <w:rPr>
          <w:rFonts w:ascii="Times New Roman" w:hAnsi="Times New Roman" w:cs="Times New Roman"/>
          <w:sz w:val="28"/>
          <w:szCs w:val="28"/>
        </w:rPr>
        <w:t xml:space="preserve"> експортних операцій та недопущення незаконного відшкодування ПДВ, забезпечити оперативне реагування на отриману інформацію про митне оформлення </w:t>
      </w:r>
      <w:proofErr w:type="spellStart"/>
      <w:r w:rsidRPr="00CE5B68">
        <w:rPr>
          <w:rFonts w:ascii="Times New Roman" w:hAnsi="Times New Roman" w:cs="Times New Roman"/>
          <w:sz w:val="28"/>
          <w:szCs w:val="28"/>
        </w:rPr>
        <w:t>„ризикової”</w:t>
      </w:r>
      <w:proofErr w:type="spellEnd"/>
      <w:r w:rsidRPr="00CE5B68">
        <w:rPr>
          <w:rFonts w:ascii="Times New Roman" w:hAnsi="Times New Roman" w:cs="Times New Roman"/>
          <w:sz w:val="28"/>
          <w:szCs w:val="28"/>
        </w:rPr>
        <w:t xml:space="preserve"> групи товарів. З метою виявлення </w:t>
      </w:r>
      <w:proofErr w:type="spellStart"/>
      <w:r w:rsidRPr="00CE5B68">
        <w:rPr>
          <w:rFonts w:ascii="Times New Roman" w:hAnsi="Times New Roman" w:cs="Times New Roman"/>
          <w:sz w:val="28"/>
          <w:szCs w:val="28"/>
        </w:rPr>
        <w:t>„віртуальних”</w:t>
      </w:r>
      <w:proofErr w:type="spellEnd"/>
      <w:r w:rsidRPr="00CE5B68">
        <w:rPr>
          <w:rFonts w:ascii="Times New Roman" w:hAnsi="Times New Roman" w:cs="Times New Roman"/>
          <w:sz w:val="28"/>
          <w:szCs w:val="28"/>
        </w:rPr>
        <w:t xml:space="preserve"> сум ПДВ, сформованих на внутрішньому ринку забезпечити проведення аналізу декларацій з ПДВ та роботи з платниками податку на етапі подання звітності до податкового органу.</w:t>
      </w:r>
    </w:p>
    <w:p w:rsidR="00CC28F4"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Тальнівська</w:t>
      </w:r>
      <w:proofErr w:type="spellEnd"/>
      <w:r w:rsidRPr="00CE5B68">
        <w:rPr>
          <w:rFonts w:ascii="Times New Roman" w:hAnsi="Times New Roman" w:cs="Times New Roman"/>
          <w:b/>
          <w:bCs/>
          <w:sz w:val="28"/>
          <w:szCs w:val="28"/>
        </w:rPr>
        <w:t xml:space="preserve"> ОДПІ </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left="300"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3.15. Провести спільні заходи, спрямовані на захист внутрішнього ринку, викриття і ліквідацію каналів незаконного надходження товарів, особливо підакцизної групи, на територію району. Забезпечити виявлення і вилучення з обігу фальсифікованих алкогольних напоїв, протидію їх незаконному виробництву, насамперед з недоброякісної сировини (матеріалів), що становлять загрозу для життя і </w:t>
      </w:r>
      <w:proofErr w:type="spellStart"/>
      <w:r w:rsidRPr="00CE5B68">
        <w:rPr>
          <w:rFonts w:ascii="Times New Roman" w:hAnsi="Times New Roman" w:cs="Times New Roman"/>
          <w:sz w:val="28"/>
          <w:szCs w:val="28"/>
        </w:rPr>
        <w:t>здоров”я</w:t>
      </w:r>
      <w:proofErr w:type="spellEnd"/>
      <w:r w:rsidRPr="00CE5B68">
        <w:rPr>
          <w:rFonts w:ascii="Times New Roman" w:hAnsi="Times New Roman" w:cs="Times New Roman"/>
          <w:sz w:val="28"/>
          <w:szCs w:val="28"/>
        </w:rPr>
        <w:t xml:space="preserve"> людей, встановлення джерел надходження спирту, підроблених марок акцизного збору, осіб, які здійснюють їх реалізацію та місць виготовлення такої продукції.</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Тальнівська</w:t>
      </w:r>
      <w:proofErr w:type="spellEnd"/>
      <w:r w:rsidRPr="00CE5B68">
        <w:rPr>
          <w:rFonts w:ascii="Times New Roman" w:hAnsi="Times New Roman" w:cs="Times New Roman"/>
          <w:b/>
          <w:bCs/>
          <w:sz w:val="28"/>
          <w:szCs w:val="28"/>
        </w:rPr>
        <w:t xml:space="preserve"> ОДПІ</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3.16. Здійснити заходи щодо викриття </w:t>
      </w:r>
      <w:proofErr w:type="spellStart"/>
      <w:r w:rsidRPr="00CE5B68">
        <w:rPr>
          <w:rFonts w:ascii="Times New Roman" w:hAnsi="Times New Roman" w:cs="Times New Roman"/>
          <w:sz w:val="28"/>
          <w:szCs w:val="28"/>
        </w:rPr>
        <w:t>„фіктивних”</w:t>
      </w:r>
      <w:proofErr w:type="spellEnd"/>
      <w:r w:rsidRPr="00CE5B68">
        <w:rPr>
          <w:rFonts w:ascii="Times New Roman" w:hAnsi="Times New Roman" w:cs="Times New Roman"/>
          <w:sz w:val="28"/>
          <w:szCs w:val="28"/>
        </w:rPr>
        <w:t xml:space="preserve"> підприємницьких структур на етапі їх взяття на податковий облік в органах податкової служби та після набуття ними ознак фіктивності, погашення збитків, нанесених діяльністю фіктивних </w:t>
      </w:r>
      <w:proofErr w:type="spellStart"/>
      <w:r w:rsidRPr="00CE5B68">
        <w:rPr>
          <w:rFonts w:ascii="Times New Roman" w:hAnsi="Times New Roman" w:cs="Times New Roman"/>
          <w:sz w:val="28"/>
          <w:szCs w:val="28"/>
        </w:rPr>
        <w:t>суб”єктів</w:t>
      </w:r>
      <w:proofErr w:type="spellEnd"/>
      <w:r w:rsidRPr="00CE5B68">
        <w:rPr>
          <w:rFonts w:ascii="Times New Roman" w:hAnsi="Times New Roman" w:cs="Times New Roman"/>
          <w:sz w:val="28"/>
          <w:szCs w:val="28"/>
        </w:rPr>
        <w:t xml:space="preserve"> господарювання, шляхом блокування коштів на їх розрахункових рахунках.</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Тальнівська</w:t>
      </w:r>
      <w:proofErr w:type="spellEnd"/>
      <w:r w:rsidRPr="00CE5B68">
        <w:rPr>
          <w:rFonts w:ascii="Times New Roman" w:hAnsi="Times New Roman" w:cs="Times New Roman"/>
          <w:b/>
          <w:bCs/>
          <w:sz w:val="28"/>
          <w:szCs w:val="28"/>
        </w:rPr>
        <w:t xml:space="preserve"> ОДПІ</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3.17. Забезпечити проведення системного аналізу фінансово-майнових операцій </w:t>
      </w:r>
      <w:proofErr w:type="spellStart"/>
      <w:r w:rsidRPr="00CE5B68">
        <w:rPr>
          <w:rFonts w:ascii="Times New Roman" w:hAnsi="Times New Roman" w:cs="Times New Roman"/>
          <w:sz w:val="28"/>
          <w:szCs w:val="28"/>
        </w:rPr>
        <w:t>суб”єктів</w:t>
      </w:r>
      <w:proofErr w:type="spellEnd"/>
      <w:r w:rsidRPr="00CE5B68">
        <w:rPr>
          <w:rFonts w:ascii="Times New Roman" w:hAnsi="Times New Roman" w:cs="Times New Roman"/>
          <w:sz w:val="28"/>
          <w:szCs w:val="28"/>
        </w:rPr>
        <w:t xml:space="preserve"> господарювання та відповідних оперативно-розшукових заходів, направлених на виявлення фактів та ліквідацію схем відмивання </w:t>
      </w:r>
      <w:proofErr w:type="spellStart"/>
      <w:r w:rsidRPr="00CE5B68">
        <w:rPr>
          <w:rFonts w:ascii="Times New Roman" w:hAnsi="Times New Roman" w:cs="Times New Roman"/>
          <w:sz w:val="28"/>
          <w:szCs w:val="28"/>
        </w:rPr>
        <w:t>„брудних”</w:t>
      </w:r>
      <w:proofErr w:type="spellEnd"/>
      <w:r w:rsidRPr="00CE5B68">
        <w:rPr>
          <w:rFonts w:ascii="Times New Roman" w:hAnsi="Times New Roman" w:cs="Times New Roman"/>
          <w:sz w:val="28"/>
          <w:szCs w:val="28"/>
        </w:rPr>
        <w:t xml:space="preserve">  коштів, маскування незаконного походження доходів, їх дійсного характеру та джерел набуття, місцезнаходження, переміщення і використання.</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lastRenderedPageBreak/>
        <w:t>Тальнівська</w:t>
      </w:r>
      <w:proofErr w:type="spellEnd"/>
      <w:r w:rsidRPr="00CE5B68">
        <w:rPr>
          <w:rFonts w:ascii="Times New Roman" w:hAnsi="Times New Roman" w:cs="Times New Roman"/>
          <w:b/>
          <w:bCs/>
          <w:sz w:val="28"/>
          <w:szCs w:val="28"/>
        </w:rPr>
        <w:t xml:space="preserve"> ОДПІ  </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                                                                                                                                                                                                </w:t>
      </w: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3.18. Забезпечити контроль за надходженням і використанням коштів підприємствами, що мають значні борги перед бюджетами всіх рівнів,  недопущенням використання ними коштів на цілі, що безпосередньо не </w:t>
      </w:r>
      <w:proofErr w:type="spellStart"/>
      <w:r w:rsidRPr="00CE5B68">
        <w:rPr>
          <w:rFonts w:ascii="Times New Roman" w:hAnsi="Times New Roman" w:cs="Times New Roman"/>
          <w:sz w:val="28"/>
          <w:szCs w:val="28"/>
        </w:rPr>
        <w:t>пов”язані</w:t>
      </w:r>
      <w:proofErr w:type="spellEnd"/>
      <w:r w:rsidRPr="00CE5B68">
        <w:rPr>
          <w:rFonts w:ascii="Times New Roman" w:hAnsi="Times New Roman" w:cs="Times New Roman"/>
          <w:sz w:val="28"/>
          <w:szCs w:val="28"/>
        </w:rPr>
        <w:t xml:space="preserve"> з виробничою діяльністю. Вжити заходів щодо сталого надходження коштів до бюджету держави за рахунок застосування адміністративних арештів активів, вилучення готівки, активізації роботи щодо виявлення та припинення фактів фіктивного банкрутства.</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Тальнівська</w:t>
      </w:r>
      <w:proofErr w:type="spellEnd"/>
      <w:r w:rsidRPr="00CE5B68">
        <w:rPr>
          <w:rFonts w:ascii="Times New Roman" w:hAnsi="Times New Roman" w:cs="Times New Roman"/>
          <w:b/>
          <w:bCs/>
          <w:sz w:val="28"/>
          <w:szCs w:val="28"/>
        </w:rPr>
        <w:t xml:space="preserve"> ОДПІ</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     </w:t>
      </w:r>
      <w:r w:rsidRPr="00CE5B68">
        <w:rPr>
          <w:rFonts w:ascii="Times New Roman" w:hAnsi="Times New Roman" w:cs="Times New Roman"/>
          <w:b/>
          <w:bCs/>
          <w:sz w:val="28"/>
          <w:szCs w:val="28"/>
          <w:lang w:val="en-US"/>
        </w:rPr>
        <w:t>IV</w:t>
      </w:r>
      <w:r w:rsidRPr="00CE5B68">
        <w:rPr>
          <w:rFonts w:ascii="Times New Roman" w:hAnsi="Times New Roman" w:cs="Times New Roman"/>
          <w:b/>
          <w:bCs/>
          <w:sz w:val="28"/>
          <w:szCs w:val="28"/>
        </w:rPr>
        <w:t xml:space="preserve">.     ЗАПОБІГАННЯ ПОШИРЕННЮ НАРКОМАНІЇ, ПИЯЦТВУ </w:t>
      </w:r>
    </w:p>
    <w:p w:rsidR="00CC28F4" w:rsidRPr="00CE5B68" w:rsidRDefault="00CC28F4" w:rsidP="009B166E">
      <w:pPr>
        <w:spacing w:after="0" w:line="240" w:lineRule="auto"/>
        <w:ind w:firstLine="709"/>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                                           ТА  АЛКОГОЛІЗМУ</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4.1. Удосконалювати механізми міжвідомчого співробітництва у сфері протидії поширенню наркоманії шляхом обміну інформацією та здійснення спільних оперативно-розшукових і профілактичних заходів, впровадження новітніх форм роботи, спрямованих на виявлення протиправних дій у сфері обігу наркотичних засобів, психотропних речовин, їх аналогів і прекурсорів, напрямків діяльності представників наркобізнесу, рівня прихованості цих процесів та впливу на суспільство.</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райдержадміністрація</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4.2. З метою формування у свідомості громадян, особливо молоді, негативного ставлення до вживання наркотичних засобів і алкоголю активно проводити пропагандистські кампанії </w:t>
      </w:r>
      <w:proofErr w:type="spellStart"/>
      <w:r w:rsidRPr="00CE5B68">
        <w:rPr>
          <w:rFonts w:ascii="Times New Roman" w:hAnsi="Times New Roman" w:cs="Times New Roman"/>
          <w:sz w:val="28"/>
          <w:szCs w:val="28"/>
        </w:rPr>
        <w:t>антинаркоманійного</w:t>
      </w:r>
      <w:proofErr w:type="spellEnd"/>
      <w:r w:rsidRPr="00CE5B68">
        <w:rPr>
          <w:rFonts w:ascii="Times New Roman" w:hAnsi="Times New Roman" w:cs="Times New Roman"/>
          <w:sz w:val="28"/>
          <w:szCs w:val="28"/>
        </w:rPr>
        <w:t xml:space="preserve"> спрямування, використовувати для цього засоби зовнішньої реклами, створювати та розповсюджувати соціальну рекламу тощо.</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служба у справах дітей</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райдержадміністрації</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Щоквартально 2016-2020 роки</w:t>
      </w:r>
    </w:p>
    <w:p w:rsidR="00CC28F4" w:rsidRDefault="00CC28F4" w:rsidP="009B166E">
      <w:pPr>
        <w:spacing w:after="0" w:line="240" w:lineRule="auto"/>
        <w:ind w:firstLine="709"/>
        <w:jc w:val="both"/>
        <w:rPr>
          <w:rFonts w:ascii="Times New Roman" w:hAnsi="Times New Roman" w:cs="Times New Roman"/>
          <w:sz w:val="28"/>
          <w:szCs w:val="28"/>
        </w:rPr>
      </w:pPr>
    </w:p>
    <w:p w:rsidR="00CC28F4"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4.3. Для недопущення використання розважальних закладів та місць проведення дозвілля в якості осередків для розповсюдження наркотичних засобів, у першу чергу </w:t>
      </w:r>
      <w:proofErr w:type="spellStart"/>
      <w:r w:rsidRPr="00CE5B68">
        <w:rPr>
          <w:rFonts w:ascii="Times New Roman" w:hAnsi="Times New Roman" w:cs="Times New Roman"/>
          <w:sz w:val="28"/>
          <w:szCs w:val="28"/>
        </w:rPr>
        <w:t>„важких”</w:t>
      </w:r>
      <w:proofErr w:type="spellEnd"/>
      <w:r w:rsidRPr="00CE5B68">
        <w:rPr>
          <w:rFonts w:ascii="Times New Roman" w:hAnsi="Times New Roman" w:cs="Times New Roman"/>
          <w:sz w:val="28"/>
          <w:szCs w:val="28"/>
        </w:rPr>
        <w:t xml:space="preserve">, проводити відпрацювання барів, кафе, дискотек, нічних клубів тощо. Уживати заходів до припинення діяльності таких </w:t>
      </w:r>
      <w:proofErr w:type="spellStart"/>
      <w:r w:rsidRPr="00CE5B68">
        <w:rPr>
          <w:rFonts w:ascii="Times New Roman" w:hAnsi="Times New Roman" w:cs="Times New Roman"/>
          <w:sz w:val="28"/>
          <w:szCs w:val="28"/>
        </w:rPr>
        <w:t>об”єктів</w:t>
      </w:r>
      <w:proofErr w:type="spellEnd"/>
      <w:r w:rsidRPr="00CE5B68">
        <w:rPr>
          <w:rFonts w:ascii="Times New Roman" w:hAnsi="Times New Roman" w:cs="Times New Roman"/>
          <w:sz w:val="28"/>
          <w:szCs w:val="28"/>
        </w:rPr>
        <w:t xml:space="preserve">, де виявлено факти торгівлі наркотичними засобами або їх вживання.                                                                 </w:t>
      </w:r>
    </w:p>
    <w:p w:rsidR="00CC28F4" w:rsidRPr="00CE5B68" w:rsidRDefault="00CC28F4" w:rsidP="00011D8E">
      <w:pPr>
        <w:spacing w:after="0" w:line="240" w:lineRule="auto"/>
        <w:ind w:left="5387"/>
        <w:jc w:val="both"/>
        <w:rPr>
          <w:rFonts w:ascii="Times New Roman" w:hAnsi="Times New Roman" w:cs="Times New Roman"/>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служба у справах дітей</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райдержадміністрації</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Щоквартально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4.4. Здійснювати оперативно-розшукові та інші заходи стосовно </w:t>
      </w:r>
      <w:proofErr w:type="spellStart"/>
      <w:r w:rsidRPr="00CE5B68">
        <w:rPr>
          <w:rFonts w:ascii="Times New Roman" w:hAnsi="Times New Roman" w:cs="Times New Roman"/>
          <w:sz w:val="28"/>
          <w:szCs w:val="28"/>
        </w:rPr>
        <w:t>суб”єктів</w:t>
      </w:r>
      <w:proofErr w:type="spellEnd"/>
      <w:r w:rsidRPr="00CE5B68">
        <w:rPr>
          <w:rFonts w:ascii="Times New Roman" w:hAnsi="Times New Roman" w:cs="Times New Roman"/>
          <w:sz w:val="28"/>
          <w:szCs w:val="28"/>
        </w:rPr>
        <w:t xml:space="preserve"> господарювання, яким видана ліцензія на діяльність, </w:t>
      </w:r>
      <w:proofErr w:type="spellStart"/>
      <w:r w:rsidRPr="00CE5B68">
        <w:rPr>
          <w:rFonts w:ascii="Times New Roman" w:hAnsi="Times New Roman" w:cs="Times New Roman"/>
          <w:sz w:val="28"/>
          <w:szCs w:val="28"/>
        </w:rPr>
        <w:t>пов”язану</w:t>
      </w:r>
      <w:proofErr w:type="spellEnd"/>
      <w:r w:rsidRPr="00CE5B68">
        <w:rPr>
          <w:rFonts w:ascii="Times New Roman" w:hAnsi="Times New Roman" w:cs="Times New Roman"/>
          <w:sz w:val="28"/>
          <w:szCs w:val="28"/>
        </w:rPr>
        <w:t xml:space="preserve"> з виготовленням, зберіганням, перевезенням, придбанням та реалізацією наркотичних засобів, психотропних речовин і прекурсорів, а також з вирощуванням </w:t>
      </w:r>
      <w:proofErr w:type="spellStart"/>
      <w:r w:rsidRPr="00CE5B68">
        <w:rPr>
          <w:rFonts w:ascii="Times New Roman" w:hAnsi="Times New Roman" w:cs="Times New Roman"/>
          <w:sz w:val="28"/>
          <w:szCs w:val="28"/>
        </w:rPr>
        <w:t>наркотиковмісних</w:t>
      </w:r>
      <w:proofErr w:type="spellEnd"/>
      <w:r w:rsidRPr="00CE5B68">
        <w:rPr>
          <w:rFonts w:ascii="Times New Roman" w:hAnsi="Times New Roman" w:cs="Times New Roman"/>
          <w:sz w:val="28"/>
          <w:szCs w:val="28"/>
        </w:rPr>
        <w:t xml:space="preserve"> рослин з метою забезпечення дотримання порядку їх обігу та запобігання незаконному надходженню до мережі </w:t>
      </w:r>
      <w:proofErr w:type="spellStart"/>
      <w:r w:rsidRPr="00CE5B68">
        <w:rPr>
          <w:rFonts w:ascii="Times New Roman" w:hAnsi="Times New Roman" w:cs="Times New Roman"/>
          <w:sz w:val="28"/>
          <w:szCs w:val="28"/>
        </w:rPr>
        <w:t>наркоділерів</w:t>
      </w:r>
      <w:proofErr w:type="spellEnd"/>
      <w:r w:rsidRPr="00CE5B68">
        <w:rPr>
          <w:rFonts w:ascii="Times New Roman" w:hAnsi="Times New Roman" w:cs="Times New Roman"/>
          <w:sz w:val="28"/>
          <w:szCs w:val="28"/>
        </w:rPr>
        <w:t xml:space="preserve"> і  </w:t>
      </w:r>
      <w:proofErr w:type="spellStart"/>
      <w:r w:rsidRPr="00CE5B68">
        <w:rPr>
          <w:rFonts w:ascii="Times New Roman" w:hAnsi="Times New Roman" w:cs="Times New Roman"/>
          <w:sz w:val="28"/>
          <w:szCs w:val="28"/>
        </w:rPr>
        <w:t>наркоспоживачів</w:t>
      </w:r>
      <w:proofErr w:type="spellEnd"/>
      <w:r w:rsidRPr="00CE5B68">
        <w:rPr>
          <w:rFonts w:ascii="Times New Roman" w:hAnsi="Times New Roman" w:cs="Times New Roman"/>
          <w:sz w:val="28"/>
          <w:szCs w:val="28"/>
        </w:rPr>
        <w:t>.</w:t>
      </w:r>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райдержадміністрація</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Default="00CC28F4" w:rsidP="009B166E">
      <w:pPr>
        <w:spacing w:after="0" w:line="240" w:lineRule="auto"/>
        <w:ind w:firstLine="709"/>
        <w:jc w:val="both"/>
        <w:rPr>
          <w:rFonts w:ascii="Times New Roman" w:hAnsi="Times New Roman" w:cs="Times New Roman"/>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4.5. Проводити  комплексні спеціальні і профілактичні заходи, спрямовані на запобігання надходженню наркотичних засобів і психотропних речовин до навчальних закладів.</w:t>
      </w:r>
    </w:p>
    <w:p w:rsidR="00CC28F4"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відділ освіти </w:t>
      </w:r>
      <w:r w:rsidR="004C3F29">
        <w:rPr>
          <w:rFonts w:ascii="Times New Roman" w:hAnsi="Times New Roman" w:cs="Times New Roman"/>
          <w:b/>
          <w:bCs/>
          <w:sz w:val="28"/>
          <w:szCs w:val="28"/>
        </w:rPr>
        <w:t>райдержадміністрації,</w:t>
      </w:r>
    </w:p>
    <w:p w:rsidR="00CC28F4" w:rsidRPr="00CE5B68" w:rsidRDefault="004C3F29" w:rsidP="00011D8E">
      <w:pPr>
        <w:spacing w:after="0" w:line="240" w:lineRule="auto"/>
        <w:ind w:left="5387"/>
        <w:jc w:val="both"/>
        <w:rPr>
          <w:rFonts w:ascii="Times New Roman" w:hAnsi="Times New Roman" w:cs="Times New Roman"/>
          <w:b/>
          <w:bCs/>
          <w:sz w:val="28"/>
          <w:szCs w:val="28"/>
        </w:rPr>
      </w:pPr>
      <w:proofErr w:type="spellStart"/>
      <w:r>
        <w:rPr>
          <w:rFonts w:ascii="Times New Roman" w:hAnsi="Times New Roman" w:cs="Times New Roman"/>
          <w:b/>
          <w:bCs/>
          <w:sz w:val="28"/>
          <w:szCs w:val="28"/>
        </w:rPr>
        <w:t>м</w:t>
      </w:r>
      <w:r w:rsidR="00CC28F4" w:rsidRPr="00CE5B68">
        <w:rPr>
          <w:rFonts w:ascii="Times New Roman" w:hAnsi="Times New Roman" w:cs="Times New Roman"/>
          <w:b/>
          <w:bCs/>
          <w:sz w:val="28"/>
          <w:szCs w:val="28"/>
        </w:rPr>
        <w:t>іськсільвиконкоми</w:t>
      </w:r>
      <w:proofErr w:type="spellEnd"/>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4.6. Вжити заходів щодо посилення боротьби з виготовленням спиртних напоїв у домашніх умовах та контролю за дотриманням правил роздрібної торгівлі алкогольними напоями з притягненням винних осіб до відповідальності і позбавленням </w:t>
      </w:r>
      <w:proofErr w:type="spellStart"/>
      <w:r w:rsidRPr="00CE5B68">
        <w:rPr>
          <w:rFonts w:ascii="Times New Roman" w:hAnsi="Times New Roman" w:cs="Times New Roman"/>
          <w:sz w:val="28"/>
          <w:szCs w:val="28"/>
        </w:rPr>
        <w:t>суб”єктів</w:t>
      </w:r>
      <w:proofErr w:type="spellEnd"/>
      <w:r w:rsidRPr="00CE5B68">
        <w:rPr>
          <w:rFonts w:ascii="Times New Roman" w:hAnsi="Times New Roman" w:cs="Times New Roman"/>
          <w:sz w:val="28"/>
          <w:szCs w:val="28"/>
        </w:rPr>
        <w:t xml:space="preserve"> підприємницької діяльності ліцензій за їх порушення, особливо за продаж таких напоїв неповнолітнім.</w:t>
      </w:r>
    </w:p>
    <w:p w:rsidR="00CC28F4"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райдержадміністрація</w:t>
      </w:r>
    </w:p>
    <w:p w:rsidR="00CC28F4" w:rsidRPr="00CE5B68" w:rsidRDefault="004C3F29" w:rsidP="00011D8E">
      <w:pPr>
        <w:spacing w:after="0" w:line="240" w:lineRule="auto"/>
        <w:ind w:left="5387"/>
        <w:jc w:val="both"/>
        <w:rPr>
          <w:rFonts w:ascii="Times New Roman" w:hAnsi="Times New Roman" w:cs="Times New Roman"/>
          <w:b/>
          <w:bCs/>
          <w:sz w:val="28"/>
          <w:szCs w:val="28"/>
        </w:rPr>
      </w:pPr>
      <w:proofErr w:type="spellStart"/>
      <w:r>
        <w:rPr>
          <w:rFonts w:ascii="Times New Roman" w:hAnsi="Times New Roman" w:cs="Times New Roman"/>
          <w:b/>
          <w:bCs/>
          <w:sz w:val="28"/>
          <w:szCs w:val="28"/>
        </w:rPr>
        <w:t>м</w:t>
      </w:r>
      <w:r w:rsidR="00CC28F4" w:rsidRPr="00CE5B68">
        <w:rPr>
          <w:rFonts w:ascii="Times New Roman" w:hAnsi="Times New Roman" w:cs="Times New Roman"/>
          <w:b/>
          <w:bCs/>
          <w:sz w:val="28"/>
          <w:szCs w:val="28"/>
        </w:rPr>
        <w:t>іськсільвиконкоми</w:t>
      </w:r>
      <w:proofErr w:type="spellEnd"/>
    </w:p>
    <w:p w:rsidR="00CC28F4" w:rsidRPr="00CE5B68" w:rsidRDefault="00CC28F4" w:rsidP="00011D8E">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left="1155" w:firstLine="709"/>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   </w:t>
      </w:r>
    </w:p>
    <w:p w:rsidR="00CC28F4" w:rsidRPr="00CE5B68" w:rsidRDefault="00CC28F4" w:rsidP="009B166E">
      <w:pPr>
        <w:spacing w:after="0" w:line="240" w:lineRule="auto"/>
        <w:ind w:left="1155" w:firstLine="709"/>
        <w:jc w:val="both"/>
        <w:rPr>
          <w:rFonts w:ascii="Times New Roman" w:hAnsi="Times New Roman" w:cs="Times New Roman"/>
          <w:b/>
          <w:bCs/>
          <w:sz w:val="28"/>
          <w:szCs w:val="28"/>
        </w:rPr>
      </w:pPr>
      <w:r w:rsidRPr="00CE5B68">
        <w:rPr>
          <w:rFonts w:ascii="Times New Roman" w:hAnsi="Times New Roman" w:cs="Times New Roman"/>
          <w:b/>
          <w:bCs/>
          <w:sz w:val="28"/>
          <w:szCs w:val="28"/>
          <w:lang w:val="en-US"/>
        </w:rPr>
        <w:t>V</w:t>
      </w:r>
      <w:r w:rsidRPr="00CE5B68">
        <w:rPr>
          <w:rFonts w:ascii="Times New Roman" w:hAnsi="Times New Roman" w:cs="Times New Roman"/>
          <w:b/>
          <w:bCs/>
          <w:sz w:val="28"/>
          <w:szCs w:val="28"/>
        </w:rPr>
        <w:t xml:space="preserve">. </w:t>
      </w:r>
      <w:proofErr w:type="gramStart"/>
      <w:r w:rsidRPr="00CE5B68">
        <w:rPr>
          <w:rFonts w:ascii="Times New Roman" w:hAnsi="Times New Roman" w:cs="Times New Roman"/>
          <w:b/>
          <w:bCs/>
          <w:sz w:val="28"/>
          <w:szCs w:val="28"/>
        </w:rPr>
        <w:t>ПРОТИДІЯ  РЕЦИДИВНІЙ</w:t>
      </w:r>
      <w:proofErr w:type="gramEnd"/>
      <w:r w:rsidRPr="00CE5B68">
        <w:rPr>
          <w:rFonts w:ascii="Times New Roman" w:hAnsi="Times New Roman" w:cs="Times New Roman"/>
          <w:b/>
          <w:bCs/>
          <w:sz w:val="28"/>
          <w:szCs w:val="28"/>
        </w:rPr>
        <w:t xml:space="preserve"> ЗЛОЧИННОСТІ</w:t>
      </w:r>
    </w:p>
    <w:p w:rsidR="00CC28F4" w:rsidRPr="00CE5B68" w:rsidRDefault="00CC28F4" w:rsidP="009B166E">
      <w:pPr>
        <w:spacing w:after="0" w:line="240" w:lineRule="auto"/>
        <w:ind w:left="1155"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5.1. Здійснювати комплексні заходи та узагальнювати стан виконання Закону України </w:t>
      </w:r>
      <w:proofErr w:type="spellStart"/>
      <w:r w:rsidRPr="00CE5B68">
        <w:rPr>
          <w:rFonts w:ascii="Times New Roman" w:hAnsi="Times New Roman" w:cs="Times New Roman"/>
          <w:sz w:val="28"/>
          <w:szCs w:val="28"/>
        </w:rPr>
        <w:t>„Про</w:t>
      </w:r>
      <w:proofErr w:type="spellEnd"/>
      <w:r w:rsidRPr="00CE5B68">
        <w:rPr>
          <w:rFonts w:ascii="Times New Roman" w:hAnsi="Times New Roman" w:cs="Times New Roman"/>
          <w:sz w:val="28"/>
          <w:szCs w:val="28"/>
        </w:rPr>
        <w:t xml:space="preserve"> адміністративний нагляд за особами, звільненими з місць позбавлення </w:t>
      </w:r>
      <w:proofErr w:type="spellStart"/>
      <w:r w:rsidRPr="00CE5B68">
        <w:rPr>
          <w:rFonts w:ascii="Times New Roman" w:hAnsi="Times New Roman" w:cs="Times New Roman"/>
          <w:sz w:val="28"/>
          <w:szCs w:val="28"/>
        </w:rPr>
        <w:t>волі”</w:t>
      </w:r>
      <w:proofErr w:type="spellEnd"/>
      <w:r w:rsidRPr="00CE5B68">
        <w:rPr>
          <w:rFonts w:ascii="Times New Roman" w:hAnsi="Times New Roman" w:cs="Times New Roman"/>
          <w:sz w:val="28"/>
          <w:szCs w:val="28"/>
        </w:rPr>
        <w:t xml:space="preserve">  і вживати заходів щодо усунення виявлених недоліків у цій справі.</w:t>
      </w:r>
      <w:r w:rsidRPr="00CE5B68">
        <w:rPr>
          <w:rFonts w:ascii="Times New Roman" w:hAnsi="Times New Roman" w:cs="Times New Roman"/>
          <w:b/>
          <w:bCs/>
          <w:sz w:val="28"/>
          <w:szCs w:val="28"/>
        </w:rPr>
        <w:t xml:space="preserve">      </w:t>
      </w:r>
    </w:p>
    <w:p w:rsidR="00CC28F4"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011D8E">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Тальнівський</w:t>
      </w:r>
      <w:proofErr w:type="spellEnd"/>
      <w:r w:rsidRPr="00CE5B68">
        <w:rPr>
          <w:rFonts w:ascii="Times New Roman" w:hAnsi="Times New Roman" w:cs="Times New Roman"/>
          <w:b/>
          <w:bCs/>
          <w:sz w:val="28"/>
          <w:szCs w:val="28"/>
        </w:rPr>
        <w:t xml:space="preserve"> районний сектор  кримінально-виконавчої інспекції</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Default="00CC28F4" w:rsidP="009B166E">
      <w:pPr>
        <w:spacing w:after="0" w:line="240" w:lineRule="auto"/>
        <w:ind w:firstLine="709"/>
        <w:jc w:val="both"/>
        <w:rPr>
          <w:rFonts w:ascii="Times New Roman" w:hAnsi="Times New Roman" w:cs="Times New Roman"/>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5.2. З метою забезпечення профілактики скоєння злочинів та інших протиправних діянь особами, які звільнились з місць позбавлення волі, та тих, що були засуджені до мір покарання, не </w:t>
      </w:r>
      <w:proofErr w:type="spellStart"/>
      <w:r w:rsidRPr="00CE5B68">
        <w:rPr>
          <w:rFonts w:ascii="Times New Roman" w:hAnsi="Times New Roman" w:cs="Times New Roman"/>
          <w:sz w:val="28"/>
          <w:szCs w:val="28"/>
        </w:rPr>
        <w:t>пов”язаних</w:t>
      </w:r>
      <w:proofErr w:type="spellEnd"/>
      <w:r w:rsidRPr="00CE5B68">
        <w:rPr>
          <w:rFonts w:ascii="Times New Roman" w:hAnsi="Times New Roman" w:cs="Times New Roman"/>
          <w:sz w:val="28"/>
          <w:szCs w:val="28"/>
        </w:rPr>
        <w:t xml:space="preserve"> із позбавленням волі, зменшення їх негативного впливу на оточення проводити оперативно-профілактичні заходи під умовними назвами </w:t>
      </w:r>
      <w:proofErr w:type="spellStart"/>
      <w:r w:rsidRPr="00CE5B68">
        <w:rPr>
          <w:rFonts w:ascii="Times New Roman" w:hAnsi="Times New Roman" w:cs="Times New Roman"/>
          <w:sz w:val="28"/>
          <w:szCs w:val="28"/>
        </w:rPr>
        <w:t>„Побут”</w:t>
      </w:r>
      <w:proofErr w:type="spellEnd"/>
      <w:r w:rsidRPr="00CE5B68">
        <w:rPr>
          <w:rFonts w:ascii="Times New Roman" w:hAnsi="Times New Roman" w:cs="Times New Roman"/>
          <w:sz w:val="28"/>
          <w:szCs w:val="28"/>
        </w:rPr>
        <w:t xml:space="preserve">, </w:t>
      </w:r>
      <w:proofErr w:type="spellStart"/>
      <w:r w:rsidRPr="00CE5B68">
        <w:rPr>
          <w:rFonts w:ascii="Times New Roman" w:hAnsi="Times New Roman" w:cs="Times New Roman"/>
          <w:sz w:val="28"/>
          <w:szCs w:val="28"/>
        </w:rPr>
        <w:t>„Нагляд”</w:t>
      </w:r>
      <w:proofErr w:type="spellEnd"/>
      <w:r w:rsidRPr="00CE5B68">
        <w:rPr>
          <w:rFonts w:ascii="Times New Roman" w:hAnsi="Times New Roman" w:cs="Times New Roman"/>
          <w:sz w:val="28"/>
          <w:szCs w:val="28"/>
        </w:rPr>
        <w:t xml:space="preserve"> та інші.</w:t>
      </w:r>
    </w:p>
    <w:p w:rsidR="00CC28F4" w:rsidRPr="00CE5B68"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lastRenderedPageBreak/>
        <w:t xml:space="preserve">5.3. Продовжити здійснення спільних заходів з питань працевлаштування осіб, звільнених з місць позбавлення волі, сприяння їх адаптації та </w:t>
      </w:r>
      <w:proofErr w:type="spellStart"/>
      <w:r w:rsidRPr="00CE5B68">
        <w:rPr>
          <w:rFonts w:ascii="Times New Roman" w:hAnsi="Times New Roman" w:cs="Times New Roman"/>
          <w:sz w:val="28"/>
          <w:szCs w:val="28"/>
        </w:rPr>
        <w:t>розв”язання</w:t>
      </w:r>
      <w:proofErr w:type="spellEnd"/>
      <w:r w:rsidRPr="00CE5B68">
        <w:rPr>
          <w:rFonts w:ascii="Times New Roman" w:hAnsi="Times New Roman" w:cs="Times New Roman"/>
          <w:sz w:val="28"/>
          <w:szCs w:val="28"/>
        </w:rPr>
        <w:t xml:space="preserve"> соціально-побутових проблем.</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Управління праці та  соціального</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захисту населення </w:t>
      </w:r>
      <w:proofErr w:type="spellStart"/>
      <w:r w:rsidRPr="00CE5B68">
        <w:rPr>
          <w:rFonts w:ascii="Times New Roman" w:hAnsi="Times New Roman" w:cs="Times New Roman"/>
          <w:b/>
          <w:bCs/>
          <w:sz w:val="28"/>
          <w:szCs w:val="28"/>
        </w:rPr>
        <w:t>Тальнівського</w:t>
      </w:r>
      <w:proofErr w:type="spellEnd"/>
    </w:p>
    <w:p w:rsidR="00CC28F4"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району </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районний центр зайнятості</w:t>
      </w:r>
    </w:p>
    <w:p w:rsidR="00CC28F4"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населення </w:t>
      </w:r>
    </w:p>
    <w:p w:rsidR="00CC28F4" w:rsidRPr="00CE5B68"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Тальнівський</w:t>
      </w:r>
      <w:proofErr w:type="spellEnd"/>
      <w:r w:rsidRPr="00CE5B68">
        <w:rPr>
          <w:rFonts w:ascii="Times New Roman" w:hAnsi="Times New Roman" w:cs="Times New Roman"/>
          <w:b/>
          <w:bCs/>
          <w:sz w:val="28"/>
          <w:szCs w:val="28"/>
        </w:rPr>
        <w:t xml:space="preserve"> районний сектор  кримінально-виконавчої інспекції </w:t>
      </w:r>
    </w:p>
    <w:p w:rsidR="00CC28F4" w:rsidRPr="00CE5B68"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p>
    <w:p w:rsidR="00CC28F4" w:rsidRPr="00CE5B68" w:rsidRDefault="00CC28F4" w:rsidP="00D45221">
      <w:pPr>
        <w:spacing w:after="0" w:line="240" w:lineRule="auto"/>
        <w:ind w:left="5387"/>
        <w:jc w:val="both"/>
        <w:rPr>
          <w:rFonts w:ascii="Times New Roman" w:hAnsi="Times New Roman" w:cs="Times New Roman"/>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firstLine="709"/>
        <w:jc w:val="both"/>
        <w:rPr>
          <w:rFonts w:ascii="Times New Roman" w:hAnsi="Times New Roman" w:cs="Times New Roman"/>
          <w:sz w:val="28"/>
          <w:szCs w:val="28"/>
        </w:rPr>
      </w:pPr>
    </w:p>
    <w:p w:rsidR="00CC28F4" w:rsidRPr="00CE5B68" w:rsidRDefault="00CC28F4" w:rsidP="009B166E">
      <w:pPr>
        <w:spacing w:after="0" w:line="240" w:lineRule="auto"/>
        <w:ind w:firstLine="709"/>
        <w:jc w:val="both"/>
        <w:rPr>
          <w:rFonts w:ascii="Times New Roman" w:hAnsi="Times New Roman" w:cs="Times New Roman"/>
          <w:b/>
          <w:bCs/>
          <w:sz w:val="28"/>
          <w:szCs w:val="28"/>
        </w:rPr>
      </w:pPr>
      <w:r w:rsidRPr="00CE5B68">
        <w:rPr>
          <w:rFonts w:ascii="Times New Roman" w:hAnsi="Times New Roman" w:cs="Times New Roman"/>
          <w:sz w:val="28"/>
          <w:szCs w:val="28"/>
        </w:rPr>
        <w:t xml:space="preserve">      </w:t>
      </w:r>
      <w:r w:rsidRPr="00CE5B68">
        <w:rPr>
          <w:rFonts w:ascii="Times New Roman" w:hAnsi="Times New Roman" w:cs="Times New Roman"/>
          <w:b/>
          <w:bCs/>
          <w:sz w:val="28"/>
          <w:szCs w:val="28"/>
          <w:lang w:val="en-US"/>
        </w:rPr>
        <w:t>VI</w:t>
      </w:r>
      <w:r w:rsidRPr="00CE5B68">
        <w:rPr>
          <w:rFonts w:ascii="Times New Roman" w:hAnsi="Times New Roman" w:cs="Times New Roman"/>
          <w:b/>
          <w:bCs/>
          <w:sz w:val="28"/>
          <w:szCs w:val="28"/>
        </w:rPr>
        <w:t xml:space="preserve">. ЗНИЖЕННЯ </w:t>
      </w:r>
      <w:proofErr w:type="gramStart"/>
      <w:r w:rsidRPr="00CE5B68">
        <w:rPr>
          <w:rFonts w:ascii="Times New Roman" w:hAnsi="Times New Roman" w:cs="Times New Roman"/>
          <w:b/>
          <w:bCs/>
          <w:sz w:val="28"/>
          <w:szCs w:val="28"/>
        </w:rPr>
        <w:t>ВПЛИВУ  КРИМІНАЛІТЕТУ</w:t>
      </w:r>
      <w:proofErr w:type="gramEnd"/>
      <w:r w:rsidRPr="00CE5B68">
        <w:rPr>
          <w:rFonts w:ascii="Times New Roman" w:hAnsi="Times New Roman" w:cs="Times New Roman"/>
          <w:b/>
          <w:bCs/>
          <w:sz w:val="28"/>
          <w:szCs w:val="28"/>
        </w:rPr>
        <w:t xml:space="preserve"> НА МОЛОДІЖНЕ</w:t>
      </w:r>
    </w:p>
    <w:p w:rsidR="00CC28F4" w:rsidRPr="00CE5B68" w:rsidRDefault="00CC28F4" w:rsidP="009B166E">
      <w:pPr>
        <w:spacing w:after="0" w:line="240" w:lineRule="auto"/>
        <w:ind w:firstLine="709"/>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                                          СЕРЕДОВИЩЕ</w:t>
      </w:r>
    </w:p>
    <w:p w:rsidR="00CC28F4" w:rsidRPr="00CE5B68" w:rsidRDefault="00CC28F4" w:rsidP="009B166E">
      <w:pPr>
        <w:spacing w:after="0" w:line="240" w:lineRule="auto"/>
        <w:ind w:firstLine="709"/>
        <w:jc w:val="both"/>
        <w:rPr>
          <w:rFonts w:ascii="Times New Roman" w:hAnsi="Times New Roman" w:cs="Times New Roman"/>
          <w:b/>
          <w:bCs/>
          <w:sz w:val="28"/>
          <w:szCs w:val="28"/>
        </w:rPr>
      </w:pPr>
      <w:r w:rsidRPr="00D45221">
        <w:rPr>
          <w:rFonts w:ascii="Times New Roman" w:hAnsi="Times New Roman" w:cs="Times New Roman"/>
          <w:sz w:val="28"/>
          <w:szCs w:val="28"/>
        </w:rPr>
        <w:t>6.1</w:t>
      </w:r>
      <w:r w:rsidRPr="00CE5B68">
        <w:rPr>
          <w:rFonts w:ascii="Times New Roman" w:hAnsi="Times New Roman" w:cs="Times New Roman"/>
          <w:b/>
          <w:bCs/>
          <w:sz w:val="28"/>
          <w:szCs w:val="28"/>
        </w:rPr>
        <w:t xml:space="preserve"> </w:t>
      </w:r>
      <w:r w:rsidRPr="00CE5B68">
        <w:rPr>
          <w:rFonts w:ascii="Times New Roman" w:hAnsi="Times New Roman" w:cs="Times New Roman"/>
          <w:sz w:val="28"/>
          <w:szCs w:val="28"/>
        </w:rPr>
        <w:t>Здійснювати взаємодію між правоохоронними органами, закладами освіти, службою у справах неповнолітніх з питань запобігання злочинності серед підростаючого покоління. Проводити спільну профілактичну роботу з учнівською молоддю, вести серед них правову пропаганду та здійснювати інформування стосовно протиправних  вчинків їх однолітків та правових наслідків, що настали. Проблеми підліткової злочинності регулярно оприлюднювати у засобах масової інформації.</w:t>
      </w:r>
    </w:p>
    <w:p w:rsidR="00CC28F4" w:rsidRPr="00CE5B68"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служба у справах дітей</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райдержадміністрації</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відділ освіти </w:t>
      </w:r>
      <w:r w:rsidR="004C3F29">
        <w:rPr>
          <w:rFonts w:ascii="Times New Roman" w:hAnsi="Times New Roman" w:cs="Times New Roman"/>
          <w:b/>
          <w:bCs/>
          <w:sz w:val="28"/>
          <w:szCs w:val="28"/>
        </w:rPr>
        <w:t>райдержадміністрації,</w:t>
      </w:r>
    </w:p>
    <w:p w:rsidR="00CC28F4" w:rsidRPr="00CE5B68"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Щоквартально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6.2. Продовжити практику проведення профілактичних заходів (рейдів) під час шкільних канікул, літнього оздоровчого сезону, на початку навчального року тощо, в т.ч. загальнодержавні операції під умовними назвами </w:t>
      </w:r>
      <w:proofErr w:type="spellStart"/>
      <w:r w:rsidRPr="00CE5B68">
        <w:rPr>
          <w:rFonts w:ascii="Times New Roman" w:hAnsi="Times New Roman" w:cs="Times New Roman"/>
          <w:sz w:val="28"/>
          <w:szCs w:val="28"/>
        </w:rPr>
        <w:t>„Канікули”</w:t>
      </w:r>
      <w:proofErr w:type="spellEnd"/>
      <w:r w:rsidRPr="00CE5B68">
        <w:rPr>
          <w:rFonts w:ascii="Times New Roman" w:hAnsi="Times New Roman" w:cs="Times New Roman"/>
          <w:sz w:val="28"/>
          <w:szCs w:val="28"/>
        </w:rPr>
        <w:t xml:space="preserve">, </w:t>
      </w:r>
      <w:proofErr w:type="spellStart"/>
      <w:r w:rsidRPr="00CE5B68">
        <w:rPr>
          <w:rFonts w:ascii="Times New Roman" w:hAnsi="Times New Roman" w:cs="Times New Roman"/>
          <w:sz w:val="28"/>
          <w:szCs w:val="28"/>
        </w:rPr>
        <w:t>„Літо”</w:t>
      </w:r>
      <w:proofErr w:type="spellEnd"/>
      <w:r w:rsidRPr="00CE5B68">
        <w:rPr>
          <w:rFonts w:ascii="Times New Roman" w:hAnsi="Times New Roman" w:cs="Times New Roman"/>
          <w:sz w:val="28"/>
          <w:szCs w:val="28"/>
        </w:rPr>
        <w:t xml:space="preserve">, </w:t>
      </w:r>
      <w:proofErr w:type="spellStart"/>
      <w:r w:rsidRPr="00CE5B68">
        <w:rPr>
          <w:rFonts w:ascii="Times New Roman" w:hAnsi="Times New Roman" w:cs="Times New Roman"/>
          <w:sz w:val="28"/>
          <w:szCs w:val="28"/>
        </w:rPr>
        <w:t>„Урок”</w:t>
      </w:r>
      <w:proofErr w:type="spellEnd"/>
      <w:r w:rsidRPr="00CE5B68">
        <w:rPr>
          <w:rFonts w:ascii="Times New Roman" w:hAnsi="Times New Roman" w:cs="Times New Roman"/>
          <w:sz w:val="28"/>
          <w:szCs w:val="28"/>
        </w:rPr>
        <w:t xml:space="preserve">, </w:t>
      </w:r>
      <w:proofErr w:type="spellStart"/>
      <w:r w:rsidRPr="00CE5B68">
        <w:rPr>
          <w:rFonts w:ascii="Times New Roman" w:hAnsi="Times New Roman" w:cs="Times New Roman"/>
          <w:sz w:val="28"/>
          <w:szCs w:val="28"/>
        </w:rPr>
        <w:t>„Ялинка”</w:t>
      </w:r>
      <w:proofErr w:type="spellEnd"/>
      <w:r w:rsidRPr="00CE5B68">
        <w:rPr>
          <w:rFonts w:ascii="Times New Roman" w:hAnsi="Times New Roman" w:cs="Times New Roman"/>
          <w:sz w:val="28"/>
          <w:szCs w:val="28"/>
        </w:rPr>
        <w:t>, присвячені проблемам дитячої бездоглядності, безпритульності, запобіганню правопорушенням і злочинності, протидії вживанню наркотичних засобів і алкоголю, скоєнню антиморальних вчинків та інше.</w:t>
      </w:r>
    </w:p>
    <w:p w:rsidR="00CC28F4"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служба у справах дітей</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райдержадміністрації</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відділ освіти </w:t>
      </w:r>
      <w:r w:rsidR="004C3F29">
        <w:rPr>
          <w:rFonts w:ascii="Times New Roman" w:hAnsi="Times New Roman" w:cs="Times New Roman"/>
          <w:b/>
          <w:bCs/>
          <w:sz w:val="28"/>
          <w:szCs w:val="28"/>
        </w:rPr>
        <w:t>райдержадміністрації,</w:t>
      </w:r>
    </w:p>
    <w:p w:rsidR="00CC28F4" w:rsidRPr="00CE5B68"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6.3. Систематично здійснювати профілактично-попереджувальні заходи з батьками, які ухиляються від виховання дітей і своєю поведінкою негативно впливають на них. Сприяти створенню необхідних умов для проживання та виховання дітей у </w:t>
      </w:r>
      <w:proofErr w:type="spellStart"/>
      <w:r w:rsidRPr="00CE5B68">
        <w:rPr>
          <w:rFonts w:ascii="Times New Roman" w:hAnsi="Times New Roman" w:cs="Times New Roman"/>
          <w:sz w:val="28"/>
          <w:szCs w:val="28"/>
        </w:rPr>
        <w:t>сім”ях</w:t>
      </w:r>
      <w:proofErr w:type="spellEnd"/>
      <w:r w:rsidRPr="00CE5B68">
        <w:rPr>
          <w:rFonts w:ascii="Times New Roman" w:hAnsi="Times New Roman" w:cs="Times New Roman"/>
          <w:sz w:val="28"/>
          <w:szCs w:val="28"/>
        </w:rPr>
        <w:t xml:space="preserve">, які б виключали несприятливе побутове оточення та </w:t>
      </w:r>
      <w:r w:rsidRPr="00CE5B68">
        <w:rPr>
          <w:rFonts w:ascii="Times New Roman" w:hAnsi="Times New Roman" w:cs="Times New Roman"/>
          <w:sz w:val="28"/>
          <w:szCs w:val="28"/>
        </w:rPr>
        <w:lastRenderedPageBreak/>
        <w:t>негативний вплив осіб з антигромадською поведінкою, а також забезпечувати соціальний супровід сімей у кризовій ситуації.</w:t>
      </w:r>
    </w:p>
    <w:p w:rsidR="00CC28F4" w:rsidRPr="00CE5B68"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служба у справах дітей</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райдержадміністрації</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відділ освіти </w:t>
      </w:r>
      <w:r w:rsidR="004C3F29">
        <w:rPr>
          <w:rFonts w:ascii="Times New Roman" w:hAnsi="Times New Roman" w:cs="Times New Roman"/>
          <w:b/>
          <w:bCs/>
          <w:sz w:val="28"/>
          <w:szCs w:val="28"/>
        </w:rPr>
        <w:t>райдержадміністрації,</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6.4.  Систематично аналізувати на спільних засіданнях і нарадах стан роботи з профілактики правопорушень, бездоглядності і безпритульності серед підлітків та вживати доцільні своєчасні заходи щодо їх профілактики.</w:t>
      </w:r>
    </w:p>
    <w:p w:rsidR="00CC28F4" w:rsidRPr="00CE5B68"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служба у справах дітей</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райдержадміністрації</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6.5. Здійснювати соціальний супровід неповнолітніх, які порушили кримінальне чи адміністративне законодавство або виховуються у неблагополучних </w:t>
      </w:r>
      <w:proofErr w:type="spellStart"/>
      <w:r w:rsidRPr="00CE5B68">
        <w:rPr>
          <w:rFonts w:ascii="Times New Roman" w:hAnsi="Times New Roman" w:cs="Times New Roman"/>
          <w:sz w:val="28"/>
          <w:szCs w:val="28"/>
        </w:rPr>
        <w:t>сім”ях</w:t>
      </w:r>
      <w:proofErr w:type="spellEnd"/>
      <w:r w:rsidRPr="00CE5B68">
        <w:rPr>
          <w:rFonts w:ascii="Times New Roman" w:hAnsi="Times New Roman" w:cs="Times New Roman"/>
          <w:sz w:val="28"/>
          <w:szCs w:val="28"/>
        </w:rPr>
        <w:t>.</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Служба у справах дітей</w:t>
      </w:r>
    </w:p>
    <w:p w:rsidR="00CC28F4" w:rsidRPr="00CE5B68" w:rsidRDefault="004C3F29" w:rsidP="00D45221">
      <w:pPr>
        <w:spacing w:after="0" w:line="240" w:lineRule="auto"/>
        <w:ind w:left="5387"/>
        <w:jc w:val="both"/>
        <w:rPr>
          <w:rFonts w:ascii="Times New Roman" w:hAnsi="Times New Roman" w:cs="Times New Roman"/>
          <w:b/>
          <w:bCs/>
          <w:sz w:val="28"/>
          <w:szCs w:val="28"/>
        </w:rPr>
      </w:pPr>
      <w:r>
        <w:rPr>
          <w:rFonts w:ascii="Times New Roman" w:hAnsi="Times New Roman" w:cs="Times New Roman"/>
          <w:b/>
          <w:bCs/>
          <w:sz w:val="28"/>
          <w:szCs w:val="28"/>
        </w:rPr>
        <w:t>р</w:t>
      </w:r>
      <w:r w:rsidR="00CC28F4" w:rsidRPr="00CE5B68">
        <w:rPr>
          <w:rFonts w:ascii="Times New Roman" w:hAnsi="Times New Roman" w:cs="Times New Roman"/>
          <w:b/>
          <w:bCs/>
          <w:sz w:val="28"/>
          <w:szCs w:val="28"/>
        </w:rPr>
        <w:t>айдержадміністрації</w:t>
      </w:r>
      <w:r>
        <w:rPr>
          <w:rFonts w:ascii="Times New Roman" w:hAnsi="Times New Roman" w:cs="Times New Roman"/>
          <w:b/>
          <w:bCs/>
          <w:sz w:val="28"/>
          <w:szCs w:val="28"/>
        </w:rPr>
        <w:t>,</w:t>
      </w:r>
    </w:p>
    <w:p w:rsidR="00CC28F4" w:rsidRPr="00CE5B68"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6.6. Поліпшити роботу, спрямовану на захист прав дітей-сиріт та дітей, позбавлених батьківського піклування. Забезпечити контроль за додержанням вимог законодавчих актів щодо захисту майнових (житлових) прав неповнолітніх.</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Служба у справах дітей</w:t>
      </w:r>
    </w:p>
    <w:p w:rsidR="00CC28F4" w:rsidRPr="00CE5B68" w:rsidRDefault="004C3F29" w:rsidP="00D45221">
      <w:pPr>
        <w:spacing w:after="0" w:line="240" w:lineRule="auto"/>
        <w:ind w:left="5387"/>
        <w:jc w:val="both"/>
        <w:rPr>
          <w:rFonts w:ascii="Times New Roman" w:hAnsi="Times New Roman" w:cs="Times New Roman"/>
          <w:b/>
          <w:bCs/>
          <w:sz w:val="28"/>
          <w:szCs w:val="28"/>
        </w:rPr>
      </w:pPr>
      <w:r>
        <w:rPr>
          <w:rFonts w:ascii="Times New Roman" w:hAnsi="Times New Roman" w:cs="Times New Roman"/>
          <w:b/>
          <w:bCs/>
          <w:sz w:val="28"/>
          <w:szCs w:val="28"/>
        </w:rPr>
        <w:t>р</w:t>
      </w:r>
      <w:r w:rsidR="00CC28F4" w:rsidRPr="00CE5B68">
        <w:rPr>
          <w:rFonts w:ascii="Times New Roman" w:hAnsi="Times New Roman" w:cs="Times New Roman"/>
          <w:b/>
          <w:bCs/>
          <w:sz w:val="28"/>
          <w:szCs w:val="28"/>
        </w:rPr>
        <w:t>айдержадміністрації</w:t>
      </w:r>
      <w:r>
        <w:rPr>
          <w:rFonts w:ascii="Times New Roman" w:hAnsi="Times New Roman" w:cs="Times New Roman"/>
          <w:b/>
          <w:bCs/>
          <w:sz w:val="28"/>
          <w:szCs w:val="28"/>
        </w:rPr>
        <w:t>,</w:t>
      </w:r>
    </w:p>
    <w:p w:rsidR="00CC28F4" w:rsidRPr="00CE5B68"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p>
    <w:p w:rsidR="00CC28F4"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D45221">
      <w:pPr>
        <w:spacing w:after="0" w:line="240" w:lineRule="auto"/>
        <w:ind w:left="5387"/>
        <w:jc w:val="both"/>
        <w:rPr>
          <w:rFonts w:ascii="Times New Roman" w:hAnsi="Times New Roman" w:cs="Times New Roman"/>
          <w:b/>
          <w:bCs/>
          <w:sz w:val="28"/>
          <w:szCs w:val="28"/>
        </w:rPr>
      </w:pPr>
    </w:p>
    <w:p w:rsidR="00CC28F4" w:rsidRPr="00CE5B68" w:rsidRDefault="00CC28F4" w:rsidP="009B166E">
      <w:pPr>
        <w:numPr>
          <w:ilvl w:val="1"/>
          <w:numId w:val="24"/>
        </w:numPr>
        <w:tabs>
          <w:tab w:val="clear" w:pos="720"/>
        </w:tabs>
        <w:spacing w:after="0" w:line="240" w:lineRule="auto"/>
        <w:ind w:left="0" w:firstLine="709"/>
        <w:jc w:val="both"/>
        <w:rPr>
          <w:rFonts w:ascii="Times New Roman" w:hAnsi="Times New Roman" w:cs="Times New Roman"/>
          <w:sz w:val="28"/>
          <w:szCs w:val="28"/>
        </w:rPr>
      </w:pPr>
      <w:r w:rsidRPr="00CE5B68">
        <w:rPr>
          <w:rFonts w:ascii="Times New Roman" w:hAnsi="Times New Roman" w:cs="Times New Roman"/>
          <w:sz w:val="28"/>
          <w:szCs w:val="28"/>
        </w:rPr>
        <w:t>Аналізувати стан роботи з розшуку дітей і безвісно відсутніх батьків та вживати відповідних заходів щодо вдосконалення роботи на цьому напрямку діяльності.</w:t>
      </w:r>
    </w:p>
    <w:p w:rsidR="00CC28F4" w:rsidRPr="00CE5B68" w:rsidRDefault="00CC28F4" w:rsidP="00D45221">
      <w:pPr>
        <w:spacing w:after="0" w:line="240" w:lineRule="auto"/>
        <w:ind w:left="5387"/>
        <w:jc w:val="both"/>
        <w:rPr>
          <w:rFonts w:ascii="Times New Roman" w:hAnsi="Times New Roman" w:cs="Times New Roman"/>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Кожне півріччя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6.8. Вжити заходів щодо посилення роботи з виявлення осіб, які втягують неповнолітніх у жебракування, пияцтво, наркоманію, злочинну діяльність та забезпечити притягнення таких осіб у встановленому порядку до відповідальності.</w:t>
      </w:r>
    </w:p>
    <w:p w:rsidR="00CC28F4" w:rsidRPr="00CE5B68"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D45221">
      <w:pPr>
        <w:spacing w:after="0" w:line="240" w:lineRule="auto"/>
        <w:ind w:left="5387"/>
        <w:jc w:val="both"/>
        <w:rPr>
          <w:rFonts w:ascii="Times New Roman" w:hAnsi="Times New Roman" w:cs="Times New Roman"/>
          <w:b/>
          <w:bCs/>
          <w:sz w:val="28"/>
          <w:szCs w:val="28"/>
        </w:rPr>
      </w:pPr>
    </w:p>
    <w:p w:rsidR="00CC28F4" w:rsidRPr="00CE5B68" w:rsidRDefault="00CC28F4" w:rsidP="009B166E">
      <w:pPr>
        <w:numPr>
          <w:ilvl w:val="1"/>
          <w:numId w:val="23"/>
        </w:numPr>
        <w:tabs>
          <w:tab w:val="clear" w:pos="720"/>
          <w:tab w:val="num" w:pos="0"/>
        </w:tabs>
        <w:spacing w:after="0" w:line="240" w:lineRule="auto"/>
        <w:ind w:left="0" w:firstLine="709"/>
        <w:jc w:val="both"/>
        <w:rPr>
          <w:rFonts w:ascii="Times New Roman" w:hAnsi="Times New Roman" w:cs="Times New Roman"/>
          <w:sz w:val="28"/>
          <w:szCs w:val="28"/>
        </w:rPr>
      </w:pPr>
      <w:r w:rsidRPr="00CE5B68">
        <w:rPr>
          <w:rFonts w:ascii="Times New Roman" w:hAnsi="Times New Roman" w:cs="Times New Roman"/>
          <w:sz w:val="28"/>
          <w:szCs w:val="28"/>
        </w:rPr>
        <w:lastRenderedPageBreak/>
        <w:t>Сприяти діяльності громадських, благодійних, релігійних організацій, які працюють в інтересах дітей, особливо тих, що в силу різних причин мають відхилен</w:t>
      </w:r>
      <w:r>
        <w:rPr>
          <w:rFonts w:ascii="Times New Roman" w:hAnsi="Times New Roman" w:cs="Times New Roman"/>
          <w:sz w:val="28"/>
          <w:szCs w:val="28"/>
        </w:rPr>
        <w:t>н</w:t>
      </w:r>
      <w:r w:rsidRPr="00CE5B68">
        <w:rPr>
          <w:rFonts w:ascii="Times New Roman" w:hAnsi="Times New Roman" w:cs="Times New Roman"/>
          <w:sz w:val="28"/>
          <w:szCs w:val="28"/>
        </w:rPr>
        <w:t>я від загальноприйнятих норм поведінки.</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Служба у справах дітей</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райдержадміністрації,</w:t>
      </w:r>
    </w:p>
    <w:p w:rsidR="00CC28F4" w:rsidRPr="00CE5B68"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r w:rsidRPr="00CE5B68">
        <w:rPr>
          <w:rFonts w:ascii="Times New Roman" w:hAnsi="Times New Roman" w:cs="Times New Roman"/>
          <w:b/>
          <w:bCs/>
          <w:sz w:val="28"/>
          <w:szCs w:val="28"/>
        </w:rPr>
        <w:t xml:space="preserve">         </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Щоквартально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D45221" w:rsidRDefault="00CC28F4" w:rsidP="00D45221">
      <w:pPr>
        <w:numPr>
          <w:ilvl w:val="0"/>
          <w:numId w:val="21"/>
        </w:numPr>
        <w:spacing w:after="0" w:line="240" w:lineRule="auto"/>
        <w:ind w:left="225" w:firstLine="709"/>
        <w:jc w:val="center"/>
        <w:rPr>
          <w:rFonts w:ascii="Times New Roman" w:hAnsi="Times New Roman" w:cs="Times New Roman"/>
          <w:b/>
          <w:bCs/>
          <w:sz w:val="28"/>
          <w:szCs w:val="28"/>
        </w:rPr>
      </w:pPr>
      <w:r w:rsidRPr="00D45221">
        <w:rPr>
          <w:rFonts w:ascii="Times New Roman" w:hAnsi="Times New Roman" w:cs="Times New Roman"/>
          <w:b/>
          <w:bCs/>
          <w:sz w:val="28"/>
          <w:szCs w:val="28"/>
        </w:rPr>
        <w:t>ОХОРОНА ГРОМАДСЬКОГО ПОРЯДКУ І ОРГАНІЗАЦІЯ                       БЕЗПЕКИ  ДОРОЖНЬОГО  РУХУ</w:t>
      </w:r>
    </w:p>
    <w:p w:rsidR="00CC28F4" w:rsidRPr="00CE5B68" w:rsidRDefault="00CC28F4" w:rsidP="009B166E">
      <w:pPr>
        <w:spacing w:after="0" w:line="240" w:lineRule="auto"/>
        <w:ind w:left="225"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7.1. З метою підняття авторитету та престижу служби дільничних інспекторів міліції серед громадян, зміцнення її професійного ядра провести комплекс заходів щодо покращення їх умов праці і побуту та поліпшення  матеріально-технічного забезпечення службової діяльності. Проводити регулярні заслуховування і звіти дільничних інспекторів міліції на сесіях рад,  в органах виконавчої влади, а також перед населенням та в трудових колективах стосовно результатів роботи, стану правопорядку на закріплених адміністративних дільницях з визначенням оцінки ефективності діяльності та обсягів необхідної допомоги в поліпшенні оперативної обстановки  на території м. Тального та </w:t>
      </w:r>
      <w:proofErr w:type="spellStart"/>
      <w:r w:rsidRPr="00CE5B68">
        <w:rPr>
          <w:rFonts w:ascii="Times New Roman" w:hAnsi="Times New Roman" w:cs="Times New Roman"/>
          <w:sz w:val="28"/>
          <w:szCs w:val="28"/>
        </w:rPr>
        <w:t>Тальнівського</w:t>
      </w:r>
      <w:proofErr w:type="spellEnd"/>
      <w:r w:rsidRPr="00CE5B68">
        <w:rPr>
          <w:rFonts w:ascii="Times New Roman" w:hAnsi="Times New Roman" w:cs="Times New Roman"/>
          <w:sz w:val="28"/>
          <w:szCs w:val="28"/>
        </w:rPr>
        <w:t xml:space="preserve"> району.</w:t>
      </w:r>
    </w:p>
    <w:p w:rsidR="00CC28F4"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4C3F29" w:rsidP="00D45221">
      <w:pPr>
        <w:spacing w:after="0" w:line="240" w:lineRule="auto"/>
        <w:ind w:left="5387"/>
        <w:jc w:val="both"/>
        <w:rPr>
          <w:rFonts w:ascii="Times New Roman" w:hAnsi="Times New Roman" w:cs="Times New Roman"/>
          <w:b/>
          <w:bCs/>
          <w:sz w:val="28"/>
          <w:szCs w:val="28"/>
        </w:rPr>
      </w:pPr>
      <w:r>
        <w:rPr>
          <w:rFonts w:ascii="Times New Roman" w:hAnsi="Times New Roman" w:cs="Times New Roman"/>
          <w:b/>
          <w:bCs/>
          <w:sz w:val="28"/>
          <w:szCs w:val="28"/>
        </w:rPr>
        <w:t>райдержадміністрація,</w:t>
      </w:r>
      <w:r w:rsidRPr="00CE5B68">
        <w:rPr>
          <w:rFonts w:ascii="Times New Roman" w:hAnsi="Times New Roman" w:cs="Times New Roman"/>
          <w:b/>
          <w:bCs/>
          <w:sz w:val="28"/>
          <w:szCs w:val="28"/>
        </w:rPr>
        <w:t xml:space="preserve"> </w:t>
      </w:r>
      <w:proofErr w:type="spellStart"/>
      <w:r w:rsidR="00CC28F4" w:rsidRPr="00CE5B68">
        <w:rPr>
          <w:rFonts w:ascii="Times New Roman" w:hAnsi="Times New Roman" w:cs="Times New Roman"/>
          <w:b/>
          <w:bCs/>
          <w:sz w:val="28"/>
          <w:szCs w:val="28"/>
        </w:rPr>
        <w:t>міськсільвиконкоми</w:t>
      </w:r>
      <w:proofErr w:type="spellEnd"/>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D45221">
      <w:pPr>
        <w:spacing w:after="0" w:line="240" w:lineRule="auto"/>
        <w:ind w:left="5387"/>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7.2. З метою підвищення ефективності роботи дільничних інспекторів міліції по боротьбі зі злочинністю, зміцненню законності, охорони громадського порядку, забезпеченню безпеки громадян, підвищення відповідальності дільничних інспекторів міліції за виконання правоохоронних завдань, піднесення їх авторитету, запровадити проведення щорічного огляду-конкурсу на кращого дільничного інспектора міліції.</w:t>
      </w:r>
    </w:p>
    <w:p w:rsidR="00CC28F4"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4C3F29" w:rsidP="00D45221">
      <w:pPr>
        <w:spacing w:after="0" w:line="240" w:lineRule="auto"/>
        <w:ind w:left="5387"/>
        <w:jc w:val="both"/>
        <w:rPr>
          <w:rFonts w:ascii="Times New Roman" w:hAnsi="Times New Roman" w:cs="Times New Roman"/>
          <w:sz w:val="28"/>
          <w:szCs w:val="28"/>
        </w:rPr>
      </w:pPr>
      <w:r>
        <w:rPr>
          <w:rFonts w:ascii="Times New Roman" w:hAnsi="Times New Roman" w:cs="Times New Roman"/>
          <w:b/>
          <w:bCs/>
          <w:sz w:val="28"/>
          <w:szCs w:val="28"/>
        </w:rPr>
        <w:t>райдержадміністрація,</w:t>
      </w:r>
      <w:r w:rsidRPr="00CE5B68">
        <w:rPr>
          <w:rFonts w:ascii="Times New Roman" w:hAnsi="Times New Roman" w:cs="Times New Roman"/>
          <w:b/>
          <w:bCs/>
          <w:sz w:val="28"/>
          <w:szCs w:val="28"/>
        </w:rPr>
        <w:t xml:space="preserve"> </w:t>
      </w:r>
      <w:proofErr w:type="spellStart"/>
      <w:r w:rsidR="00CC28F4" w:rsidRPr="00CE5B68">
        <w:rPr>
          <w:rFonts w:ascii="Times New Roman" w:hAnsi="Times New Roman" w:cs="Times New Roman"/>
          <w:b/>
          <w:bCs/>
          <w:sz w:val="28"/>
          <w:szCs w:val="28"/>
        </w:rPr>
        <w:t>міськсільвиконкоми</w:t>
      </w:r>
      <w:proofErr w:type="spellEnd"/>
      <w:r w:rsidR="00CC28F4" w:rsidRPr="00CE5B68">
        <w:rPr>
          <w:rFonts w:ascii="Times New Roman" w:hAnsi="Times New Roman" w:cs="Times New Roman"/>
          <w:sz w:val="28"/>
          <w:szCs w:val="28"/>
        </w:rPr>
        <w:t xml:space="preserve"> </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left="225"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7.3. Забезпечувати належну охорону громадського порядку і безпеку під час проведення  загальнополітичних, культурно-мистецьких, спортивних, релігійних та інших заходів (святкування новорічних, різдвяних і першотравневих свят, Дня Перемоги, Великодня (Пасхи), Шевченківських днів, акцій, </w:t>
      </w:r>
      <w:proofErr w:type="spellStart"/>
      <w:r w:rsidRPr="00CE5B68">
        <w:rPr>
          <w:rFonts w:ascii="Times New Roman" w:hAnsi="Times New Roman" w:cs="Times New Roman"/>
          <w:sz w:val="28"/>
          <w:szCs w:val="28"/>
        </w:rPr>
        <w:t>пов”язаних</w:t>
      </w:r>
      <w:proofErr w:type="spellEnd"/>
      <w:r w:rsidRPr="00CE5B68">
        <w:rPr>
          <w:rFonts w:ascii="Times New Roman" w:hAnsi="Times New Roman" w:cs="Times New Roman"/>
          <w:sz w:val="28"/>
          <w:szCs w:val="28"/>
        </w:rPr>
        <w:t xml:space="preserve"> з відзначенням чергової річниці Чорнобильської катастрофи та Поминальних днів, Дня молоді, Дня Конституції України та Дня незалежності України, тощо).</w:t>
      </w:r>
    </w:p>
    <w:p w:rsidR="00CC28F4"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РС У ДСНС</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Сектор інформаційної </w:t>
      </w:r>
    </w:p>
    <w:p w:rsidR="00CC28F4" w:rsidRPr="00CE5B68" w:rsidRDefault="00CC28F4" w:rsidP="00D45221">
      <w:pPr>
        <w:spacing w:after="0" w:line="240" w:lineRule="auto"/>
        <w:ind w:left="5387"/>
        <w:jc w:val="both"/>
        <w:rPr>
          <w:rFonts w:ascii="Times New Roman" w:hAnsi="Times New Roman" w:cs="Times New Roman"/>
          <w:sz w:val="28"/>
          <w:szCs w:val="28"/>
        </w:rPr>
      </w:pPr>
      <w:r w:rsidRPr="00CE5B68">
        <w:rPr>
          <w:rFonts w:ascii="Times New Roman" w:hAnsi="Times New Roman" w:cs="Times New Roman"/>
          <w:b/>
          <w:bCs/>
          <w:sz w:val="28"/>
          <w:szCs w:val="28"/>
        </w:rPr>
        <w:lastRenderedPageBreak/>
        <w:t>політики апарату</w:t>
      </w:r>
      <w:r w:rsidRPr="00CE5B68">
        <w:rPr>
          <w:rFonts w:ascii="Times New Roman" w:hAnsi="Times New Roman" w:cs="Times New Roman"/>
          <w:sz w:val="28"/>
          <w:szCs w:val="28"/>
        </w:rPr>
        <w:t xml:space="preserve">                                          </w:t>
      </w:r>
    </w:p>
    <w:p w:rsidR="00CC28F4" w:rsidRPr="00CE5B68" w:rsidRDefault="00CC28F4" w:rsidP="00D45221">
      <w:pPr>
        <w:spacing w:after="0" w:line="240" w:lineRule="auto"/>
        <w:ind w:left="5387"/>
        <w:jc w:val="both"/>
        <w:rPr>
          <w:rFonts w:ascii="Times New Roman" w:hAnsi="Times New Roman" w:cs="Times New Roman"/>
          <w:sz w:val="28"/>
          <w:szCs w:val="28"/>
        </w:rPr>
      </w:pPr>
      <w:r w:rsidRPr="00CE5B68">
        <w:rPr>
          <w:rFonts w:ascii="Times New Roman" w:hAnsi="Times New Roman" w:cs="Times New Roman"/>
          <w:b/>
          <w:bCs/>
          <w:sz w:val="28"/>
          <w:szCs w:val="28"/>
        </w:rPr>
        <w:t>райдержадміністрації,</w:t>
      </w:r>
    </w:p>
    <w:p w:rsidR="00CC28F4" w:rsidRPr="00CE5B68"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left="225" w:firstLine="709"/>
        <w:jc w:val="both"/>
        <w:rPr>
          <w:rFonts w:ascii="Times New Roman" w:hAnsi="Times New Roman" w:cs="Times New Roman"/>
          <w:b/>
          <w:bCs/>
          <w:sz w:val="28"/>
          <w:szCs w:val="28"/>
        </w:rPr>
      </w:pPr>
    </w:p>
    <w:p w:rsidR="00CC28F4" w:rsidRPr="00CE5B68" w:rsidRDefault="00CC28F4" w:rsidP="009B166E">
      <w:pPr>
        <w:spacing w:after="0" w:line="240" w:lineRule="auto"/>
        <w:ind w:left="225" w:firstLine="709"/>
        <w:jc w:val="both"/>
        <w:rPr>
          <w:rFonts w:ascii="Times New Roman" w:hAnsi="Times New Roman" w:cs="Times New Roman"/>
          <w:sz w:val="28"/>
          <w:szCs w:val="28"/>
        </w:rPr>
      </w:pPr>
      <w:r w:rsidRPr="00CE5B68">
        <w:rPr>
          <w:rFonts w:ascii="Times New Roman" w:hAnsi="Times New Roman" w:cs="Times New Roman"/>
          <w:sz w:val="28"/>
          <w:szCs w:val="28"/>
        </w:rPr>
        <w:t>7.4. З метою підвищення оперативності  у розшуку і встановленні осіб, які зникли, та ефективності боротьби з торгівлею людьми вдосконалювати матеріально-технічну і програму базу відповідних структурних підрозділів міліції. Здійснювати профілактичні заходи, спрямовані на запобігання причинам і умовам, що сприяють торгівлі людьми.</w:t>
      </w:r>
    </w:p>
    <w:p w:rsidR="00CC28F4" w:rsidRPr="00CE5B68"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відділ освіти </w:t>
      </w:r>
      <w:r w:rsidR="004C3F29">
        <w:rPr>
          <w:rFonts w:ascii="Times New Roman" w:hAnsi="Times New Roman" w:cs="Times New Roman"/>
          <w:b/>
          <w:bCs/>
          <w:sz w:val="28"/>
          <w:szCs w:val="28"/>
        </w:rPr>
        <w:t>райдержадміністрації</w:t>
      </w:r>
    </w:p>
    <w:p w:rsidR="00CC28F4" w:rsidRPr="00CE5B68" w:rsidRDefault="00CC28F4" w:rsidP="00D45221">
      <w:pPr>
        <w:spacing w:after="0" w:line="240" w:lineRule="auto"/>
        <w:ind w:left="5387"/>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p>
    <w:p w:rsidR="00CC28F4" w:rsidRPr="00CE5B68" w:rsidRDefault="00CC28F4" w:rsidP="00D45221">
      <w:pPr>
        <w:spacing w:after="0" w:line="240" w:lineRule="auto"/>
        <w:ind w:left="5387"/>
        <w:jc w:val="both"/>
        <w:rPr>
          <w:rFonts w:ascii="Times New Roman" w:hAnsi="Times New Roman" w:cs="Times New Roman"/>
          <w:b/>
          <w:bCs/>
          <w:sz w:val="28"/>
          <w:szCs w:val="28"/>
        </w:rPr>
      </w:pPr>
      <w:r w:rsidRPr="00CE5B68">
        <w:rPr>
          <w:rFonts w:ascii="Times New Roman" w:hAnsi="Times New Roman" w:cs="Times New Roman"/>
          <w:b/>
          <w:bCs/>
          <w:sz w:val="28"/>
          <w:szCs w:val="28"/>
        </w:rPr>
        <w:t>раз у  півріччя 2016-2020 роки</w:t>
      </w:r>
    </w:p>
    <w:p w:rsidR="00CC28F4" w:rsidRPr="00CE5B68" w:rsidRDefault="00CC28F4" w:rsidP="009B166E">
      <w:pPr>
        <w:spacing w:after="0" w:line="240" w:lineRule="auto"/>
        <w:ind w:left="225" w:firstLine="709"/>
        <w:jc w:val="both"/>
        <w:rPr>
          <w:rFonts w:ascii="Times New Roman" w:hAnsi="Times New Roman" w:cs="Times New Roman"/>
          <w:b/>
          <w:bCs/>
          <w:sz w:val="28"/>
          <w:szCs w:val="28"/>
        </w:rPr>
      </w:pPr>
    </w:p>
    <w:p w:rsidR="00CC28F4" w:rsidRPr="00CE5B68" w:rsidRDefault="00CC28F4" w:rsidP="009B166E">
      <w:pPr>
        <w:spacing w:after="0" w:line="240" w:lineRule="auto"/>
        <w:ind w:left="225"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7.5. Проаналізувати стан виконання Закону України </w:t>
      </w:r>
      <w:proofErr w:type="spellStart"/>
      <w:r w:rsidRPr="00CE5B68">
        <w:rPr>
          <w:rFonts w:ascii="Times New Roman" w:hAnsi="Times New Roman" w:cs="Times New Roman"/>
          <w:sz w:val="28"/>
          <w:szCs w:val="28"/>
        </w:rPr>
        <w:t>„Про</w:t>
      </w:r>
      <w:proofErr w:type="spellEnd"/>
      <w:r w:rsidRPr="00CE5B68">
        <w:rPr>
          <w:rFonts w:ascii="Times New Roman" w:hAnsi="Times New Roman" w:cs="Times New Roman"/>
          <w:sz w:val="28"/>
          <w:szCs w:val="28"/>
        </w:rPr>
        <w:t xml:space="preserve"> участь громадян в охороні громадського порядку і державного </w:t>
      </w:r>
      <w:proofErr w:type="spellStart"/>
      <w:r w:rsidRPr="00CE5B68">
        <w:rPr>
          <w:rFonts w:ascii="Times New Roman" w:hAnsi="Times New Roman" w:cs="Times New Roman"/>
          <w:sz w:val="28"/>
          <w:szCs w:val="28"/>
        </w:rPr>
        <w:t>кордону”</w:t>
      </w:r>
      <w:proofErr w:type="spellEnd"/>
      <w:r w:rsidRPr="00CE5B68">
        <w:rPr>
          <w:rFonts w:ascii="Times New Roman" w:hAnsi="Times New Roman" w:cs="Times New Roman"/>
          <w:sz w:val="28"/>
          <w:szCs w:val="28"/>
        </w:rPr>
        <w:t xml:space="preserve"> та забезпечити ефективну роботу громадських формувань у кожному населеному пункті району, зокрема у сільській місцевості.</w:t>
      </w:r>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Сектор з питань цивільного</w:t>
      </w:r>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захисту та оборонної роботи</w:t>
      </w:r>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райдержадміністрації </w:t>
      </w:r>
    </w:p>
    <w:p w:rsidR="00CC28F4" w:rsidRPr="00CE5B68" w:rsidRDefault="00CC28F4" w:rsidP="00D45221">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D45221">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Default="00CC28F4" w:rsidP="009B166E">
      <w:pPr>
        <w:spacing w:after="0" w:line="240" w:lineRule="auto"/>
        <w:ind w:left="225" w:firstLine="709"/>
        <w:jc w:val="both"/>
        <w:rPr>
          <w:rFonts w:ascii="Times New Roman" w:hAnsi="Times New Roman" w:cs="Times New Roman"/>
          <w:sz w:val="28"/>
          <w:szCs w:val="28"/>
        </w:rPr>
      </w:pPr>
    </w:p>
    <w:p w:rsidR="00CC28F4" w:rsidRPr="00CE5B68" w:rsidRDefault="00CC28F4" w:rsidP="009B166E">
      <w:pPr>
        <w:spacing w:after="0" w:line="240" w:lineRule="auto"/>
        <w:ind w:left="225"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7.6. Під час складання проектів місцевих бюджетів на 2016 та наступні роки розглядати питання щодо виділення коштів для забезпечення діяльності громадських формувань з охорони громадського порядку. Запровадити систему заохочення громадян, в т.ч. громадських помічників дільничних інспекторів міліції, за активну співпрацю з правоохоронними органами у профілактиці, запобіганні і розкритті злочинів та правопорушень відповідно до Закону України </w:t>
      </w:r>
      <w:proofErr w:type="spellStart"/>
      <w:r w:rsidRPr="00CE5B68">
        <w:rPr>
          <w:rFonts w:ascii="Times New Roman" w:hAnsi="Times New Roman" w:cs="Times New Roman"/>
          <w:sz w:val="28"/>
          <w:szCs w:val="28"/>
        </w:rPr>
        <w:t>„Про</w:t>
      </w:r>
      <w:proofErr w:type="spellEnd"/>
      <w:r w:rsidRPr="00CE5B68">
        <w:rPr>
          <w:rFonts w:ascii="Times New Roman" w:hAnsi="Times New Roman" w:cs="Times New Roman"/>
          <w:sz w:val="28"/>
          <w:szCs w:val="28"/>
        </w:rPr>
        <w:t xml:space="preserve"> участь громадян в охороні громадського порядку і державного </w:t>
      </w:r>
      <w:proofErr w:type="spellStart"/>
      <w:r w:rsidRPr="00CE5B68">
        <w:rPr>
          <w:rFonts w:ascii="Times New Roman" w:hAnsi="Times New Roman" w:cs="Times New Roman"/>
          <w:sz w:val="28"/>
          <w:szCs w:val="28"/>
        </w:rPr>
        <w:t>кордону”</w:t>
      </w:r>
      <w:proofErr w:type="spellEnd"/>
      <w:r w:rsidRPr="00CE5B68">
        <w:rPr>
          <w:rFonts w:ascii="Times New Roman" w:hAnsi="Times New Roman" w:cs="Times New Roman"/>
          <w:sz w:val="28"/>
          <w:szCs w:val="28"/>
        </w:rPr>
        <w:t>.</w:t>
      </w:r>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Сектор з питань цивільного</w:t>
      </w:r>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захисту та оборонної роботи</w:t>
      </w:r>
    </w:p>
    <w:p w:rsidR="00CC28F4"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райдержадміністрації</w:t>
      </w:r>
    </w:p>
    <w:p w:rsidR="00CC28F4" w:rsidRPr="00CE5B68" w:rsidRDefault="00CC28F4" w:rsidP="00D45221">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D45221">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left="225" w:firstLine="709"/>
        <w:jc w:val="both"/>
        <w:rPr>
          <w:rFonts w:ascii="Times New Roman" w:hAnsi="Times New Roman" w:cs="Times New Roman"/>
          <w:b/>
          <w:bCs/>
          <w:sz w:val="28"/>
          <w:szCs w:val="28"/>
        </w:rPr>
      </w:pPr>
    </w:p>
    <w:p w:rsidR="00CC28F4" w:rsidRPr="00CE5B68" w:rsidRDefault="00CC28F4" w:rsidP="009B166E">
      <w:pPr>
        <w:spacing w:after="0" w:line="240" w:lineRule="auto"/>
        <w:ind w:left="225" w:firstLine="709"/>
        <w:jc w:val="both"/>
        <w:rPr>
          <w:rFonts w:ascii="Times New Roman" w:hAnsi="Times New Roman" w:cs="Times New Roman"/>
          <w:sz w:val="28"/>
          <w:szCs w:val="28"/>
        </w:rPr>
      </w:pPr>
      <w:r w:rsidRPr="00CE5B68">
        <w:rPr>
          <w:rFonts w:ascii="Times New Roman" w:hAnsi="Times New Roman" w:cs="Times New Roman"/>
          <w:sz w:val="28"/>
          <w:szCs w:val="28"/>
        </w:rPr>
        <w:t>7.7. Запровадити проведення щорічного огляду-конкурсу на краще громадське формування з охорони громадського порядку, в тому числі кращого громадського помічника дільничного інспектора міліції.</w:t>
      </w:r>
    </w:p>
    <w:p w:rsidR="00CC28F4" w:rsidRDefault="004C3F29" w:rsidP="00D45221">
      <w:pPr>
        <w:spacing w:after="0" w:line="240" w:lineRule="auto"/>
        <w:ind w:left="5529"/>
        <w:jc w:val="both"/>
        <w:rPr>
          <w:rFonts w:ascii="Times New Roman" w:hAnsi="Times New Roman" w:cs="Times New Roman"/>
          <w:b/>
          <w:bCs/>
          <w:sz w:val="28"/>
          <w:szCs w:val="28"/>
        </w:rPr>
      </w:pPr>
      <w:r>
        <w:rPr>
          <w:rFonts w:ascii="Times New Roman" w:hAnsi="Times New Roman" w:cs="Times New Roman"/>
          <w:b/>
          <w:bCs/>
          <w:sz w:val="28"/>
          <w:szCs w:val="28"/>
        </w:rPr>
        <w:t>Райдержадміністрація,</w:t>
      </w:r>
    </w:p>
    <w:p w:rsidR="00CC28F4" w:rsidRPr="00CE5B68" w:rsidRDefault="00CC28F4" w:rsidP="00D45221">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D45221">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lastRenderedPageBreak/>
        <w:t>Постійно 2016-2020 роки</w:t>
      </w:r>
    </w:p>
    <w:p w:rsidR="00CC28F4" w:rsidRPr="00CE5B68" w:rsidRDefault="00CC28F4" w:rsidP="009B166E">
      <w:pPr>
        <w:spacing w:after="0" w:line="240" w:lineRule="auto"/>
        <w:ind w:left="225" w:firstLine="709"/>
        <w:jc w:val="both"/>
        <w:rPr>
          <w:rFonts w:ascii="Times New Roman" w:hAnsi="Times New Roman" w:cs="Times New Roman"/>
          <w:b/>
          <w:bCs/>
          <w:sz w:val="28"/>
          <w:szCs w:val="28"/>
        </w:rPr>
      </w:pPr>
    </w:p>
    <w:p w:rsidR="00CC28F4" w:rsidRPr="00CE5B68" w:rsidRDefault="00CC28F4" w:rsidP="009B166E">
      <w:pPr>
        <w:spacing w:after="0" w:line="240" w:lineRule="auto"/>
        <w:ind w:left="225"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7.8. Вдосконалювати порядок обліку іноземців, які перебувають на території області. Проводити спеціальні оперативно-профілактичні заходи під умовними назвами </w:t>
      </w:r>
      <w:proofErr w:type="spellStart"/>
      <w:r w:rsidRPr="00CE5B68">
        <w:rPr>
          <w:rFonts w:ascii="Times New Roman" w:hAnsi="Times New Roman" w:cs="Times New Roman"/>
          <w:sz w:val="28"/>
          <w:szCs w:val="28"/>
        </w:rPr>
        <w:t>„Мігрант”</w:t>
      </w:r>
      <w:proofErr w:type="spellEnd"/>
      <w:r w:rsidRPr="00CE5B68">
        <w:rPr>
          <w:rFonts w:ascii="Times New Roman" w:hAnsi="Times New Roman" w:cs="Times New Roman"/>
          <w:sz w:val="28"/>
          <w:szCs w:val="28"/>
        </w:rPr>
        <w:t xml:space="preserve">, </w:t>
      </w:r>
      <w:proofErr w:type="spellStart"/>
      <w:r w:rsidRPr="00CE5B68">
        <w:rPr>
          <w:rFonts w:ascii="Times New Roman" w:hAnsi="Times New Roman" w:cs="Times New Roman"/>
          <w:sz w:val="28"/>
          <w:szCs w:val="28"/>
        </w:rPr>
        <w:t>„Іноземець”</w:t>
      </w:r>
      <w:proofErr w:type="spellEnd"/>
      <w:r w:rsidRPr="00CE5B68">
        <w:rPr>
          <w:rFonts w:ascii="Times New Roman" w:hAnsi="Times New Roman" w:cs="Times New Roman"/>
          <w:sz w:val="28"/>
          <w:szCs w:val="28"/>
        </w:rPr>
        <w:t xml:space="preserve">, </w:t>
      </w:r>
      <w:proofErr w:type="spellStart"/>
      <w:r w:rsidRPr="00CE5B68">
        <w:rPr>
          <w:rFonts w:ascii="Times New Roman" w:hAnsi="Times New Roman" w:cs="Times New Roman"/>
          <w:sz w:val="28"/>
          <w:szCs w:val="28"/>
        </w:rPr>
        <w:t>„Гуртожиток”</w:t>
      </w:r>
      <w:proofErr w:type="spellEnd"/>
      <w:r w:rsidRPr="00CE5B68">
        <w:rPr>
          <w:rFonts w:ascii="Times New Roman" w:hAnsi="Times New Roman" w:cs="Times New Roman"/>
          <w:sz w:val="28"/>
          <w:szCs w:val="28"/>
        </w:rPr>
        <w:t xml:space="preserve">, </w:t>
      </w:r>
      <w:proofErr w:type="spellStart"/>
      <w:r w:rsidRPr="00CE5B68">
        <w:rPr>
          <w:rFonts w:ascii="Times New Roman" w:hAnsi="Times New Roman" w:cs="Times New Roman"/>
          <w:sz w:val="28"/>
          <w:szCs w:val="28"/>
        </w:rPr>
        <w:t>„Студент”</w:t>
      </w:r>
      <w:proofErr w:type="spellEnd"/>
      <w:r w:rsidRPr="00CE5B68">
        <w:rPr>
          <w:rFonts w:ascii="Times New Roman" w:hAnsi="Times New Roman" w:cs="Times New Roman"/>
          <w:sz w:val="28"/>
          <w:szCs w:val="28"/>
        </w:rPr>
        <w:t xml:space="preserve">, </w:t>
      </w:r>
      <w:proofErr w:type="spellStart"/>
      <w:r w:rsidRPr="00CE5B68">
        <w:rPr>
          <w:rFonts w:ascii="Times New Roman" w:hAnsi="Times New Roman" w:cs="Times New Roman"/>
          <w:sz w:val="28"/>
          <w:szCs w:val="28"/>
        </w:rPr>
        <w:t>„Ринок”</w:t>
      </w:r>
      <w:proofErr w:type="spellEnd"/>
      <w:r w:rsidRPr="00CE5B68">
        <w:rPr>
          <w:rFonts w:ascii="Times New Roman" w:hAnsi="Times New Roman" w:cs="Times New Roman"/>
          <w:sz w:val="28"/>
          <w:szCs w:val="28"/>
        </w:rPr>
        <w:t xml:space="preserve">, </w:t>
      </w:r>
      <w:proofErr w:type="spellStart"/>
      <w:r w:rsidRPr="00CE5B68">
        <w:rPr>
          <w:rFonts w:ascii="Times New Roman" w:hAnsi="Times New Roman" w:cs="Times New Roman"/>
          <w:sz w:val="28"/>
          <w:szCs w:val="28"/>
        </w:rPr>
        <w:t>„Транзит”</w:t>
      </w:r>
      <w:proofErr w:type="spellEnd"/>
      <w:r w:rsidRPr="00CE5B68">
        <w:rPr>
          <w:rFonts w:ascii="Times New Roman" w:hAnsi="Times New Roman" w:cs="Times New Roman"/>
          <w:sz w:val="28"/>
          <w:szCs w:val="28"/>
        </w:rPr>
        <w:t xml:space="preserve"> з  метою виявлення каналів незаконної міграції, осіб, які знаходяться в Україні з порушенням чинного законодавства та притягнення до відповідальності організаторів і посібників функціонування зазначених каналів.</w:t>
      </w:r>
    </w:p>
    <w:p w:rsidR="00CC28F4" w:rsidRPr="00CE5B68" w:rsidRDefault="00CC28F4" w:rsidP="00D45221">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Щоквартально  2016-2020 роки</w:t>
      </w:r>
    </w:p>
    <w:p w:rsidR="00CC28F4" w:rsidRPr="00CE5B68" w:rsidRDefault="00CC28F4" w:rsidP="009B166E">
      <w:pPr>
        <w:spacing w:after="0" w:line="240" w:lineRule="auto"/>
        <w:ind w:left="225" w:firstLine="709"/>
        <w:jc w:val="both"/>
        <w:rPr>
          <w:rFonts w:ascii="Times New Roman" w:hAnsi="Times New Roman" w:cs="Times New Roman"/>
          <w:b/>
          <w:bCs/>
          <w:sz w:val="28"/>
          <w:szCs w:val="28"/>
        </w:rPr>
      </w:pPr>
    </w:p>
    <w:p w:rsidR="00CC28F4" w:rsidRPr="00CE5B68" w:rsidRDefault="00CC28F4" w:rsidP="009B166E">
      <w:pPr>
        <w:spacing w:after="0" w:line="240" w:lineRule="auto"/>
        <w:ind w:left="225"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7.9. З метою забезпечення стабільної епізоотичної ситуації в районі, здійснювати перевірки сільськогосподарських підприємств різних форм власності, дотримання правил ветеринарно-санітарних правил у місцях оптової торгівлі, на продовольчих ринках, базах, </w:t>
      </w:r>
      <w:proofErr w:type="spellStart"/>
      <w:r w:rsidRPr="00CE5B68">
        <w:rPr>
          <w:rFonts w:ascii="Times New Roman" w:hAnsi="Times New Roman" w:cs="Times New Roman"/>
          <w:sz w:val="28"/>
          <w:szCs w:val="28"/>
        </w:rPr>
        <w:t>м”ясопереробних</w:t>
      </w:r>
      <w:proofErr w:type="spellEnd"/>
      <w:r w:rsidRPr="00CE5B68">
        <w:rPr>
          <w:rFonts w:ascii="Times New Roman" w:hAnsi="Times New Roman" w:cs="Times New Roman"/>
          <w:sz w:val="28"/>
          <w:szCs w:val="28"/>
        </w:rPr>
        <w:t xml:space="preserve"> підприємствах. Вжити заходів по викриттю підпільних </w:t>
      </w:r>
      <w:proofErr w:type="spellStart"/>
      <w:r w:rsidRPr="00CE5B68">
        <w:rPr>
          <w:rFonts w:ascii="Times New Roman" w:hAnsi="Times New Roman" w:cs="Times New Roman"/>
          <w:sz w:val="28"/>
          <w:szCs w:val="28"/>
        </w:rPr>
        <w:t>м”ясо-та</w:t>
      </w:r>
      <w:proofErr w:type="spellEnd"/>
      <w:r w:rsidRPr="00CE5B68">
        <w:rPr>
          <w:rFonts w:ascii="Times New Roman" w:hAnsi="Times New Roman" w:cs="Times New Roman"/>
          <w:sz w:val="28"/>
          <w:szCs w:val="28"/>
        </w:rPr>
        <w:t xml:space="preserve"> рибопереробних цехів та незаконних (без відповідних документів, які засвідчують її якість і безпеку) перевезень продукції тваринного походження. Проводити перевірки якості та безпеки продовольчих та непродовольчих товарів </w:t>
      </w:r>
      <w:proofErr w:type="spellStart"/>
      <w:r w:rsidRPr="00CE5B68">
        <w:rPr>
          <w:rFonts w:ascii="Times New Roman" w:hAnsi="Times New Roman" w:cs="Times New Roman"/>
          <w:sz w:val="28"/>
          <w:szCs w:val="28"/>
        </w:rPr>
        <w:t>суб”єктів</w:t>
      </w:r>
      <w:proofErr w:type="spellEnd"/>
      <w:r w:rsidRPr="00CE5B68">
        <w:rPr>
          <w:rFonts w:ascii="Times New Roman" w:hAnsi="Times New Roman" w:cs="Times New Roman"/>
          <w:sz w:val="28"/>
          <w:szCs w:val="28"/>
        </w:rPr>
        <w:t xml:space="preserve"> господарювання всіх форм власності, які займаються торгівельною діяльністю.                                                                                    </w:t>
      </w:r>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sz w:val="28"/>
          <w:szCs w:val="28"/>
        </w:rPr>
        <w:t>В</w:t>
      </w:r>
      <w:r w:rsidRPr="00CE5B68">
        <w:rPr>
          <w:rFonts w:ascii="Times New Roman" w:hAnsi="Times New Roman" w:cs="Times New Roman"/>
          <w:b/>
          <w:bCs/>
          <w:sz w:val="28"/>
          <w:szCs w:val="28"/>
        </w:rPr>
        <w:t xml:space="preserve">ідділ економічного розвитку </w:t>
      </w:r>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і торгівлі райдержадміністрації</w:t>
      </w:r>
    </w:p>
    <w:p w:rsidR="00CC28F4" w:rsidRPr="00CE5B68" w:rsidRDefault="00CC28F4" w:rsidP="00D45221">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управління агропромислового              </w:t>
      </w:r>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розвитку райдержадміністрації,</w:t>
      </w:r>
    </w:p>
    <w:p w:rsidR="00CC28F4" w:rsidRPr="00CE5B68" w:rsidRDefault="00CC28F4" w:rsidP="00D45221">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Default="00CC28F4" w:rsidP="009B166E">
      <w:pPr>
        <w:spacing w:after="0" w:line="240" w:lineRule="auto"/>
        <w:ind w:left="225" w:firstLine="709"/>
        <w:jc w:val="both"/>
        <w:rPr>
          <w:rFonts w:ascii="Times New Roman" w:hAnsi="Times New Roman" w:cs="Times New Roman"/>
          <w:sz w:val="28"/>
          <w:szCs w:val="28"/>
        </w:rPr>
      </w:pPr>
    </w:p>
    <w:p w:rsidR="00CC28F4" w:rsidRPr="00CE5B68" w:rsidRDefault="00CC28F4" w:rsidP="009B166E">
      <w:pPr>
        <w:spacing w:after="0" w:line="240" w:lineRule="auto"/>
        <w:ind w:left="225" w:firstLine="709"/>
        <w:jc w:val="both"/>
        <w:rPr>
          <w:rFonts w:ascii="Times New Roman" w:hAnsi="Times New Roman" w:cs="Times New Roman"/>
          <w:sz w:val="28"/>
          <w:szCs w:val="28"/>
        </w:rPr>
      </w:pPr>
      <w:r w:rsidRPr="00CE5B68">
        <w:rPr>
          <w:rFonts w:ascii="Times New Roman" w:hAnsi="Times New Roman" w:cs="Times New Roman"/>
          <w:sz w:val="28"/>
          <w:szCs w:val="28"/>
        </w:rPr>
        <w:t>7.10. Проводити наради, семінари, інші організаційні заходи, спрямовані на координацію роботи органів виконавчої влади, місцевого самоврядування, благодійних і громадських організацій, правоохоронних органів щодо запобігання бродяжництву з напрацюванням дійових шляхів протидії його поширенню та повернення осіб, схильних до такого способу існування, до суспільно-корисного життя.</w:t>
      </w:r>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Управління праці та соціального</w:t>
      </w:r>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захисту населення                                                      </w:t>
      </w:r>
    </w:p>
    <w:p w:rsidR="00CC28F4" w:rsidRPr="00CE5B68" w:rsidRDefault="00CC28F4" w:rsidP="00D45221">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D45221">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left="225"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7.11. Здійснювати обстеження вулично-шляхової мережі і </w:t>
      </w:r>
      <w:proofErr w:type="spellStart"/>
      <w:r w:rsidRPr="00CE5B68">
        <w:rPr>
          <w:rFonts w:ascii="Times New Roman" w:hAnsi="Times New Roman" w:cs="Times New Roman"/>
          <w:sz w:val="28"/>
          <w:szCs w:val="28"/>
        </w:rPr>
        <w:t>об”єктів</w:t>
      </w:r>
      <w:proofErr w:type="spellEnd"/>
      <w:r w:rsidRPr="00CE5B68">
        <w:rPr>
          <w:rFonts w:ascii="Times New Roman" w:hAnsi="Times New Roman" w:cs="Times New Roman"/>
          <w:sz w:val="28"/>
          <w:szCs w:val="28"/>
        </w:rPr>
        <w:t xml:space="preserve"> дорожнього сервісу на території району, а також ревізію місць концентрації ДТП та проводити  комплекс заходів щодо усунення причин і умов, що знижують рівень безпеки дорожнього руху.</w:t>
      </w:r>
    </w:p>
    <w:p w:rsidR="00CC28F4" w:rsidRPr="00CE5B68" w:rsidRDefault="00CC28F4" w:rsidP="00D45221">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Відділ економічного розвитку та                 </w:t>
      </w:r>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торгівлі </w:t>
      </w:r>
      <w:r w:rsidR="004C3F29">
        <w:rPr>
          <w:rFonts w:ascii="Times New Roman" w:hAnsi="Times New Roman" w:cs="Times New Roman"/>
          <w:b/>
          <w:bCs/>
          <w:sz w:val="28"/>
          <w:szCs w:val="28"/>
        </w:rPr>
        <w:t>райдержадміністрації</w:t>
      </w:r>
      <w:r w:rsidRPr="00CE5B68">
        <w:rPr>
          <w:rFonts w:ascii="Times New Roman" w:hAnsi="Times New Roman" w:cs="Times New Roman"/>
          <w:b/>
          <w:bCs/>
          <w:sz w:val="28"/>
          <w:szCs w:val="28"/>
        </w:rPr>
        <w:t xml:space="preserve"> </w:t>
      </w:r>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lastRenderedPageBreak/>
        <w:t xml:space="preserve">фінансове управління </w:t>
      </w:r>
      <w:r w:rsidR="004C3F29">
        <w:rPr>
          <w:rFonts w:ascii="Times New Roman" w:hAnsi="Times New Roman" w:cs="Times New Roman"/>
          <w:b/>
          <w:bCs/>
          <w:sz w:val="28"/>
          <w:szCs w:val="28"/>
        </w:rPr>
        <w:t>райдержадміністрації</w:t>
      </w:r>
    </w:p>
    <w:p w:rsidR="00CC28F4" w:rsidRPr="00CE5B68" w:rsidRDefault="00CC28F4" w:rsidP="00D45221">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p>
    <w:p w:rsidR="00CC28F4" w:rsidRPr="00CE5B68" w:rsidRDefault="00CC28F4" w:rsidP="00D45221">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Default="00CC28F4" w:rsidP="009B166E">
      <w:pPr>
        <w:spacing w:after="0" w:line="240" w:lineRule="auto"/>
        <w:ind w:firstLine="709"/>
        <w:jc w:val="both"/>
        <w:rPr>
          <w:rFonts w:ascii="Times New Roman" w:hAnsi="Times New Roman" w:cs="Times New Roman"/>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7.12. Організувати проведення у навчальних та дошкільних закладах, на підприємствах, в установах, організаціях, на територіях колективних автостоянок і в </w:t>
      </w:r>
      <w:proofErr w:type="spellStart"/>
      <w:r w:rsidRPr="00CE5B68">
        <w:rPr>
          <w:rFonts w:ascii="Times New Roman" w:hAnsi="Times New Roman" w:cs="Times New Roman"/>
          <w:sz w:val="28"/>
          <w:szCs w:val="28"/>
        </w:rPr>
        <w:t>автокооперативах</w:t>
      </w:r>
      <w:proofErr w:type="spellEnd"/>
      <w:r w:rsidRPr="00CE5B68">
        <w:rPr>
          <w:rFonts w:ascii="Times New Roman" w:hAnsi="Times New Roman" w:cs="Times New Roman"/>
          <w:sz w:val="28"/>
          <w:szCs w:val="28"/>
        </w:rPr>
        <w:t xml:space="preserve"> лекцій, бесід, інформувань про стан дорожньо-транспортного травматизму, в тому числі дитячого, та з питань дотримання Правил дорожнього руху. Запровадити районні змагання юних інспекторів дорожнього руху.</w:t>
      </w:r>
    </w:p>
    <w:p w:rsidR="00CC28F4" w:rsidRDefault="00CC28F4" w:rsidP="00A0341C">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A0341C">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відділ освіти </w:t>
      </w:r>
      <w:r w:rsidR="004C3F29">
        <w:rPr>
          <w:rFonts w:ascii="Times New Roman" w:hAnsi="Times New Roman" w:cs="Times New Roman"/>
          <w:b/>
          <w:bCs/>
          <w:sz w:val="28"/>
          <w:szCs w:val="28"/>
        </w:rPr>
        <w:t>райдержадміністрації</w:t>
      </w:r>
    </w:p>
    <w:p w:rsidR="00CC28F4" w:rsidRPr="00CE5B68" w:rsidRDefault="00CC28F4" w:rsidP="00A0341C">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7.13. Проводити цільові оперативно-розшукові і профілактичні заходи на автошляхах району зі складною оперативною обстановкою та станом аварійності, під час яких основні зусилля зосередити на викритті осіб, що вчиняють розбої і пограбування водіїв, пасажирів та вантажів з транспортних засобів на автодорогах району.</w:t>
      </w:r>
      <w:r w:rsidRPr="00CE5B68">
        <w:rPr>
          <w:rFonts w:ascii="Times New Roman" w:hAnsi="Times New Roman" w:cs="Times New Roman"/>
          <w:b/>
          <w:bCs/>
          <w:sz w:val="28"/>
          <w:szCs w:val="28"/>
        </w:rPr>
        <w:t xml:space="preserve">                                                                                               </w:t>
      </w:r>
    </w:p>
    <w:p w:rsidR="00CC28F4" w:rsidRPr="00CE5B68" w:rsidRDefault="00CC28F4" w:rsidP="00A0341C">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A0341C">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Кожне півріччя 2016-2020 роки</w:t>
      </w:r>
    </w:p>
    <w:p w:rsidR="00CC28F4" w:rsidRPr="00CE5B68" w:rsidRDefault="00CC28F4" w:rsidP="00A0341C">
      <w:pPr>
        <w:spacing w:after="0" w:line="240" w:lineRule="auto"/>
        <w:ind w:left="5529"/>
        <w:jc w:val="both"/>
        <w:rPr>
          <w:rFonts w:ascii="Times New Roman" w:hAnsi="Times New Roman" w:cs="Times New Roman"/>
          <w:b/>
          <w:bCs/>
          <w:sz w:val="28"/>
          <w:szCs w:val="28"/>
        </w:rPr>
      </w:pPr>
    </w:p>
    <w:p w:rsidR="00CC28F4" w:rsidRPr="00A0341C" w:rsidRDefault="00CC28F4" w:rsidP="00A0341C">
      <w:pPr>
        <w:numPr>
          <w:ilvl w:val="0"/>
          <w:numId w:val="21"/>
        </w:numPr>
        <w:tabs>
          <w:tab w:val="clear" w:pos="945"/>
        </w:tabs>
        <w:spacing w:after="0" w:line="240" w:lineRule="auto"/>
        <w:ind w:left="0" w:firstLine="709"/>
        <w:jc w:val="center"/>
        <w:rPr>
          <w:rFonts w:ascii="Times New Roman" w:hAnsi="Times New Roman" w:cs="Times New Roman"/>
          <w:b/>
          <w:bCs/>
          <w:sz w:val="28"/>
          <w:szCs w:val="28"/>
        </w:rPr>
      </w:pPr>
      <w:r w:rsidRPr="00A0341C">
        <w:rPr>
          <w:rFonts w:ascii="Times New Roman" w:hAnsi="Times New Roman" w:cs="Times New Roman"/>
          <w:b/>
          <w:bCs/>
          <w:sz w:val="28"/>
          <w:szCs w:val="28"/>
        </w:rPr>
        <w:t>ФІНАНСОВЕ, МАТЕРІАЛЬНО-ТЕХНІЧНЕ ТА КАДРОВЕ  ЗАБЕЗПЕЧЕННЯ ПРОФІЛАКТИЧНОЇ РОБОТИ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8.1. При формува</w:t>
      </w:r>
      <w:r w:rsidR="004C3F29">
        <w:rPr>
          <w:rFonts w:ascii="Times New Roman" w:hAnsi="Times New Roman" w:cs="Times New Roman"/>
          <w:sz w:val="28"/>
          <w:szCs w:val="28"/>
        </w:rPr>
        <w:t xml:space="preserve">нні місцевих бюджетів на 2016 рік і наступні роки </w:t>
      </w:r>
      <w:r w:rsidRPr="00CE5B68">
        <w:rPr>
          <w:rFonts w:ascii="Times New Roman" w:hAnsi="Times New Roman" w:cs="Times New Roman"/>
          <w:sz w:val="28"/>
          <w:szCs w:val="28"/>
        </w:rPr>
        <w:t>передбачити в межах бюджетного законодавства кошти на виконання заходів Програми.</w:t>
      </w:r>
    </w:p>
    <w:p w:rsidR="00CC28F4" w:rsidRPr="00CE5B68" w:rsidRDefault="00CC28F4" w:rsidP="00A0341C">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 xml:space="preserve">Фінансове управління </w:t>
      </w:r>
      <w:r w:rsidR="004C3F29">
        <w:rPr>
          <w:rFonts w:ascii="Times New Roman" w:hAnsi="Times New Roman" w:cs="Times New Roman"/>
          <w:b/>
          <w:bCs/>
          <w:sz w:val="28"/>
          <w:szCs w:val="28"/>
        </w:rPr>
        <w:t>райдержадміністрації</w:t>
      </w:r>
    </w:p>
    <w:p w:rsidR="00CC28F4" w:rsidRPr="00CE5B68" w:rsidRDefault="00CC28F4" w:rsidP="00A0341C">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A0341C">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міськсільвиконкоми</w:t>
      </w:r>
      <w:proofErr w:type="spellEnd"/>
    </w:p>
    <w:p w:rsidR="00CC28F4" w:rsidRDefault="00CC28F4" w:rsidP="00A0341C">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A0341C">
      <w:pPr>
        <w:spacing w:after="0" w:line="240" w:lineRule="auto"/>
        <w:ind w:left="552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t xml:space="preserve">8.2. Здійснювати заходи, спрямовані на забезпечення службової дисципліни і законності в діяльності співробітників правоохоронних органів району, підвищення рівня їх професійної готовності до виконання покладених </w:t>
      </w:r>
      <w:proofErr w:type="spellStart"/>
      <w:r w:rsidRPr="00CE5B68">
        <w:rPr>
          <w:rFonts w:ascii="Times New Roman" w:hAnsi="Times New Roman" w:cs="Times New Roman"/>
          <w:sz w:val="28"/>
          <w:szCs w:val="28"/>
        </w:rPr>
        <w:t>обов”язків</w:t>
      </w:r>
      <w:proofErr w:type="spellEnd"/>
      <w:r w:rsidRPr="00CE5B68">
        <w:rPr>
          <w:rFonts w:ascii="Times New Roman" w:hAnsi="Times New Roman" w:cs="Times New Roman"/>
          <w:sz w:val="28"/>
          <w:szCs w:val="28"/>
        </w:rPr>
        <w:t xml:space="preserve"> по захисту конституційних прав і свобод громадян та інтересів держави від протиправних посягань.</w:t>
      </w:r>
    </w:p>
    <w:p w:rsidR="00CC28F4" w:rsidRPr="00CE5B68" w:rsidRDefault="00CC28F4" w:rsidP="00A0341C">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p>
    <w:p w:rsidR="00CC28F4" w:rsidRPr="00CE5B68" w:rsidRDefault="00CC28F4" w:rsidP="00A0341C">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Тальнівська</w:t>
      </w:r>
      <w:proofErr w:type="spellEnd"/>
      <w:r w:rsidRPr="00CE5B68">
        <w:rPr>
          <w:rFonts w:ascii="Times New Roman" w:hAnsi="Times New Roman" w:cs="Times New Roman"/>
          <w:b/>
          <w:bCs/>
          <w:sz w:val="28"/>
          <w:szCs w:val="28"/>
        </w:rPr>
        <w:t xml:space="preserve"> ОДПІ</w:t>
      </w:r>
    </w:p>
    <w:p w:rsidR="00CC28F4" w:rsidRPr="00CE5B68" w:rsidRDefault="002B742F" w:rsidP="00A0341C">
      <w:pPr>
        <w:spacing w:after="0" w:line="240" w:lineRule="auto"/>
        <w:ind w:left="5529"/>
        <w:jc w:val="both"/>
        <w:rPr>
          <w:rFonts w:ascii="Times New Roman" w:hAnsi="Times New Roman" w:cs="Times New Roman"/>
          <w:b/>
          <w:bCs/>
          <w:sz w:val="28"/>
          <w:szCs w:val="28"/>
        </w:rPr>
      </w:pPr>
      <w:r>
        <w:rPr>
          <w:rFonts w:ascii="Times New Roman" w:hAnsi="Times New Roman" w:cs="Times New Roman"/>
          <w:b/>
          <w:bCs/>
          <w:sz w:val="28"/>
          <w:szCs w:val="28"/>
        </w:rPr>
        <w:t xml:space="preserve">органи </w:t>
      </w:r>
      <w:r w:rsidR="00CC28F4" w:rsidRPr="00CE5B68">
        <w:rPr>
          <w:rFonts w:ascii="Times New Roman" w:hAnsi="Times New Roman" w:cs="Times New Roman"/>
          <w:b/>
          <w:bCs/>
          <w:sz w:val="28"/>
          <w:szCs w:val="28"/>
        </w:rPr>
        <w:t xml:space="preserve">прокуратура </w:t>
      </w:r>
    </w:p>
    <w:p w:rsidR="00CC28F4" w:rsidRPr="00CE5B68" w:rsidRDefault="00CC28F4" w:rsidP="00A0341C">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2016-2020 роки</w:t>
      </w:r>
    </w:p>
    <w:p w:rsidR="00CC28F4" w:rsidRPr="00CE5B68" w:rsidRDefault="00CC28F4" w:rsidP="009B166E">
      <w:pPr>
        <w:spacing w:after="0" w:line="240" w:lineRule="auto"/>
        <w:ind w:firstLine="709"/>
        <w:jc w:val="both"/>
        <w:rPr>
          <w:rFonts w:ascii="Times New Roman" w:hAnsi="Times New Roman" w:cs="Times New Roman"/>
          <w:b/>
          <w:bCs/>
          <w:sz w:val="28"/>
          <w:szCs w:val="28"/>
        </w:rPr>
      </w:pPr>
    </w:p>
    <w:p w:rsidR="00CC28F4" w:rsidRPr="00CE5B68" w:rsidRDefault="00CC28F4" w:rsidP="009B166E">
      <w:pPr>
        <w:spacing w:after="0" w:line="240" w:lineRule="auto"/>
        <w:ind w:firstLine="709"/>
        <w:jc w:val="both"/>
        <w:rPr>
          <w:rFonts w:ascii="Times New Roman" w:hAnsi="Times New Roman" w:cs="Times New Roman"/>
          <w:sz w:val="28"/>
          <w:szCs w:val="28"/>
        </w:rPr>
      </w:pPr>
      <w:r w:rsidRPr="00CE5B68">
        <w:rPr>
          <w:rFonts w:ascii="Times New Roman" w:hAnsi="Times New Roman" w:cs="Times New Roman"/>
          <w:sz w:val="28"/>
          <w:szCs w:val="28"/>
        </w:rPr>
        <w:lastRenderedPageBreak/>
        <w:t xml:space="preserve">8.3. Організувати систематичне інформування населення про результати діяльності органів внутрішніх справ району, зокрема у боротьбі із </w:t>
      </w:r>
      <w:proofErr w:type="spellStart"/>
      <w:r w:rsidRPr="00CE5B68">
        <w:rPr>
          <w:rFonts w:ascii="Times New Roman" w:hAnsi="Times New Roman" w:cs="Times New Roman"/>
          <w:sz w:val="28"/>
          <w:szCs w:val="28"/>
        </w:rPr>
        <w:t>загальнокримінальною</w:t>
      </w:r>
      <w:proofErr w:type="spellEnd"/>
      <w:r w:rsidRPr="00CE5B68">
        <w:rPr>
          <w:rFonts w:ascii="Times New Roman" w:hAnsi="Times New Roman" w:cs="Times New Roman"/>
          <w:sz w:val="28"/>
          <w:szCs w:val="28"/>
        </w:rPr>
        <w:t xml:space="preserve"> та організованою злочинністю, корупцією та злочинами у сфері економіки. Формувати у громадськості комплекс відрази до цінностей кримінального світу та усвідомлення необхідності забезпечення власної </w:t>
      </w:r>
      <w:proofErr w:type="spellStart"/>
      <w:r w:rsidRPr="00CE5B68">
        <w:rPr>
          <w:rFonts w:ascii="Times New Roman" w:hAnsi="Times New Roman" w:cs="Times New Roman"/>
          <w:sz w:val="28"/>
          <w:szCs w:val="28"/>
        </w:rPr>
        <w:t>оборежності</w:t>
      </w:r>
      <w:proofErr w:type="spellEnd"/>
      <w:r w:rsidRPr="00CE5B68">
        <w:rPr>
          <w:rFonts w:ascii="Times New Roman" w:hAnsi="Times New Roman" w:cs="Times New Roman"/>
          <w:sz w:val="28"/>
          <w:szCs w:val="28"/>
        </w:rPr>
        <w:t xml:space="preserve"> з метою уникнення можливості стати жертвою злочинних посягань.</w:t>
      </w:r>
    </w:p>
    <w:p w:rsidR="00CC28F4" w:rsidRPr="00CE5B68" w:rsidRDefault="00CC28F4" w:rsidP="00A0341C">
      <w:pPr>
        <w:spacing w:after="0" w:line="240" w:lineRule="auto"/>
        <w:ind w:left="5529"/>
        <w:jc w:val="both"/>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ГУНП</w:t>
      </w:r>
      <w:proofErr w:type="spellEnd"/>
      <w:r w:rsidRPr="00CE5B68">
        <w:rPr>
          <w:rFonts w:ascii="Times New Roman" w:hAnsi="Times New Roman" w:cs="Times New Roman"/>
          <w:b/>
          <w:bCs/>
          <w:sz w:val="28"/>
          <w:szCs w:val="28"/>
        </w:rPr>
        <w:t xml:space="preserve"> </w:t>
      </w:r>
    </w:p>
    <w:p w:rsidR="00CC28F4" w:rsidRPr="00CE5B68" w:rsidRDefault="00CC28F4" w:rsidP="00A0341C">
      <w:pPr>
        <w:spacing w:after="0" w:line="240" w:lineRule="auto"/>
        <w:ind w:left="5529"/>
        <w:rPr>
          <w:rFonts w:ascii="Times New Roman" w:hAnsi="Times New Roman" w:cs="Times New Roman"/>
          <w:b/>
          <w:bCs/>
          <w:sz w:val="28"/>
          <w:szCs w:val="28"/>
        </w:rPr>
      </w:pPr>
      <w:proofErr w:type="spellStart"/>
      <w:r w:rsidRPr="00CE5B68">
        <w:rPr>
          <w:rFonts w:ascii="Times New Roman" w:hAnsi="Times New Roman" w:cs="Times New Roman"/>
          <w:b/>
          <w:bCs/>
          <w:sz w:val="28"/>
          <w:szCs w:val="28"/>
        </w:rPr>
        <w:t>Тальнівська</w:t>
      </w:r>
      <w:proofErr w:type="spellEnd"/>
      <w:r w:rsidRPr="00CE5B68">
        <w:rPr>
          <w:rFonts w:ascii="Times New Roman" w:hAnsi="Times New Roman" w:cs="Times New Roman"/>
          <w:b/>
          <w:bCs/>
          <w:sz w:val="28"/>
          <w:szCs w:val="28"/>
        </w:rPr>
        <w:t xml:space="preserve"> ОДПІ                                                                                                    </w:t>
      </w:r>
      <w:r w:rsidR="002B742F">
        <w:rPr>
          <w:rFonts w:ascii="Times New Roman" w:hAnsi="Times New Roman" w:cs="Times New Roman"/>
          <w:b/>
          <w:bCs/>
          <w:sz w:val="28"/>
          <w:szCs w:val="28"/>
        </w:rPr>
        <w:t xml:space="preserve">органи </w:t>
      </w:r>
      <w:r w:rsidRPr="00CE5B68">
        <w:rPr>
          <w:rFonts w:ascii="Times New Roman" w:hAnsi="Times New Roman" w:cs="Times New Roman"/>
          <w:b/>
          <w:bCs/>
          <w:sz w:val="28"/>
          <w:szCs w:val="28"/>
        </w:rPr>
        <w:t>прокуратур</w:t>
      </w:r>
      <w:r w:rsidR="002B742F">
        <w:rPr>
          <w:rFonts w:ascii="Times New Roman" w:hAnsi="Times New Roman" w:cs="Times New Roman"/>
          <w:b/>
          <w:bCs/>
          <w:sz w:val="28"/>
          <w:szCs w:val="28"/>
        </w:rPr>
        <w:t>и</w:t>
      </w:r>
      <w:r w:rsidRPr="00CE5B68">
        <w:rPr>
          <w:rFonts w:ascii="Times New Roman" w:hAnsi="Times New Roman" w:cs="Times New Roman"/>
          <w:b/>
          <w:bCs/>
          <w:sz w:val="28"/>
          <w:szCs w:val="28"/>
        </w:rPr>
        <w:t xml:space="preserve"> </w:t>
      </w:r>
    </w:p>
    <w:p w:rsidR="00CC28F4" w:rsidRPr="00CE5B68" w:rsidRDefault="00CC28F4" w:rsidP="00A0341C">
      <w:pPr>
        <w:spacing w:after="0" w:line="240" w:lineRule="auto"/>
        <w:ind w:left="5529"/>
        <w:jc w:val="both"/>
        <w:rPr>
          <w:rFonts w:ascii="Times New Roman" w:hAnsi="Times New Roman" w:cs="Times New Roman"/>
          <w:b/>
          <w:bCs/>
          <w:sz w:val="28"/>
          <w:szCs w:val="28"/>
        </w:rPr>
      </w:pPr>
      <w:r w:rsidRPr="00CE5B68">
        <w:rPr>
          <w:rFonts w:ascii="Times New Roman" w:hAnsi="Times New Roman" w:cs="Times New Roman"/>
          <w:b/>
          <w:bCs/>
          <w:sz w:val="28"/>
          <w:szCs w:val="28"/>
        </w:rPr>
        <w:t>Постійно 2016-2020 роки</w:t>
      </w:r>
    </w:p>
    <w:p w:rsidR="00CC28F4" w:rsidRPr="00CE5B68" w:rsidRDefault="00CC28F4" w:rsidP="00CE5B68">
      <w:pPr>
        <w:spacing w:after="0" w:line="240" w:lineRule="auto"/>
        <w:jc w:val="both"/>
        <w:rPr>
          <w:rFonts w:ascii="Times New Roman" w:hAnsi="Times New Roman" w:cs="Times New Roman"/>
          <w:b/>
          <w:bCs/>
          <w:sz w:val="28"/>
          <w:szCs w:val="28"/>
        </w:rPr>
      </w:pPr>
    </w:p>
    <w:p w:rsidR="00CC28F4" w:rsidRPr="00CE5B68" w:rsidRDefault="00CC28F4" w:rsidP="00CE5B68">
      <w:pPr>
        <w:spacing w:after="0" w:line="240" w:lineRule="auto"/>
        <w:jc w:val="both"/>
        <w:rPr>
          <w:rFonts w:ascii="Times New Roman" w:hAnsi="Times New Roman" w:cs="Times New Roman"/>
          <w:b/>
          <w:bCs/>
          <w:sz w:val="28"/>
          <w:szCs w:val="28"/>
        </w:rPr>
      </w:pPr>
    </w:p>
    <w:p w:rsidR="00CC28F4" w:rsidRPr="00CE5B68" w:rsidRDefault="00CC28F4" w:rsidP="00CE5B68">
      <w:pPr>
        <w:spacing w:after="0" w:line="240" w:lineRule="auto"/>
        <w:jc w:val="both"/>
        <w:rPr>
          <w:rFonts w:ascii="Times New Roman" w:hAnsi="Times New Roman" w:cs="Times New Roman"/>
          <w:b/>
          <w:bCs/>
          <w:sz w:val="28"/>
          <w:szCs w:val="28"/>
        </w:rPr>
      </w:pPr>
    </w:p>
    <w:p w:rsidR="00CC28F4" w:rsidRPr="00CE5B68" w:rsidRDefault="00CC28F4" w:rsidP="00CE5B68">
      <w:pPr>
        <w:spacing w:after="0" w:line="240" w:lineRule="auto"/>
        <w:jc w:val="both"/>
        <w:rPr>
          <w:rFonts w:ascii="Times New Roman" w:hAnsi="Times New Roman" w:cs="Times New Roman"/>
          <w:b/>
          <w:bCs/>
          <w:sz w:val="28"/>
          <w:szCs w:val="28"/>
        </w:rPr>
      </w:pPr>
    </w:p>
    <w:p w:rsidR="00CC28F4" w:rsidRPr="00CE5B68" w:rsidRDefault="00CC28F4" w:rsidP="00CE5B68">
      <w:pPr>
        <w:spacing w:after="0" w:line="240" w:lineRule="auto"/>
        <w:jc w:val="both"/>
        <w:rPr>
          <w:rFonts w:ascii="Times New Roman" w:hAnsi="Times New Roman" w:cs="Times New Roman"/>
          <w:b/>
          <w:bCs/>
          <w:sz w:val="28"/>
          <w:szCs w:val="28"/>
        </w:rPr>
      </w:pPr>
    </w:p>
    <w:p w:rsidR="00CC28F4" w:rsidRPr="00CE5B68" w:rsidRDefault="00CC28F4" w:rsidP="00CE5B68">
      <w:pPr>
        <w:spacing w:after="0" w:line="240" w:lineRule="auto"/>
        <w:jc w:val="both"/>
        <w:rPr>
          <w:rFonts w:ascii="Times New Roman" w:hAnsi="Times New Roman" w:cs="Times New Roman"/>
          <w:b/>
          <w:bCs/>
          <w:sz w:val="28"/>
          <w:szCs w:val="28"/>
        </w:rPr>
      </w:pPr>
    </w:p>
    <w:p w:rsidR="00CC28F4" w:rsidRDefault="00CC28F4" w:rsidP="00CE5B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Керуючий справами </w:t>
      </w:r>
    </w:p>
    <w:p w:rsidR="00CC28F4" w:rsidRPr="00A0341C" w:rsidRDefault="00CC28F4" w:rsidP="00CE5B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виконавчого апарату районної ради                                           В.</w:t>
      </w:r>
      <w:proofErr w:type="spellStart"/>
      <w:r>
        <w:rPr>
          <w:rFonts w:ascii="Times New Roman" w:hAnsi="Times New Roman" w:cs="Times New Roman"/>
          <w:sz w:val="28"/>
          <w:szCs w:val="28"/>
        </w:rPr>
        <w:t>Карпук</w:t>
      </w:r>
      <w:proofErr w:type="spellEnd"/>
    </w:p>
    <w:p w:rsidR="00CC28F4" w:rsidRDefault="00CC28F4" w:rsidP="00CE5B68">
      <w:pPr>
        <w:spacing w:after="0" w:line="240" w:lineRule="auto"/>
        <w:ind w:left="568"/>
        <w:jc w:val="both"/>
        <w:rPr>
          <w:rFonts w:ascii="Times New Roman" w:hAnsi="Times New Roman" w:cs="Times New Roman"/>
          <w:sz w:val="28"/>
          <w:szCs w:val="28"/>
        </w:rPr>
      </w:pPr>
    </w:p>
    <w:p w:rsidR="00CC28F4" w:rsidRDefault="00CC28F4">
      <w:pPr>
        <w:spacing w:after="0" w:line="240" w:lineRule="auto"/>
        <w:ind w:firstLine="709"/>
        <w:jc w:val="both"/>
        <w:rPr>
          <w:rFonts w:ascii="Times New Roman" w:hAnsi="Times New Roman" w:cs="Times New Roman"/>
          <w:sz w:val="28"/>
          <w:szCs w:val="28"/>
        </w:rPr>
      </w:pPr>
    </w:p>
    <w:p w:rsidR="00CC28F4" w:rsidRDefault="00CC28F4">
      <w:pPr>
        <w:spacing w:after="0" w:line="240" w:lineRule="auto"/>
        <w:ind w:firstLine="709"/>
        <w:jc w:val="both"/>
        <w:rPr>
          <w:rFonts w:ascii="Times New Roman" w:hAnsi="Times New Roman" w:cs="Times New Roman"/>
          <w:sz w:val="28"/>
          <w:szCs w:val="28"/>
        </w:rPr>
      </w:pPr>
    </w:p>
    <w:p w:rsidR="00CC28F4" w:rsidRDefault="00CC28F4">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p w:rsidR="002B742F" w:rsidRDefault="002B742F">
      <w:pPr>
        <w:spacing w:after="0" w:line="240" w:lineRule="auto"/>
        <w:ind w:firstLine="709"/>
        <w:jc w:val="both"/>
        <w:rPr>
          <w:rFonts w:ascii="Times New Roman" w:hAnsi="Times New Roman" w:cs="Times New Roman"/>
          <w:sz w:val="28"/>
          <w:szCs w:val="28"/>
        </w:rPr>
      </w:pPr>
    </w:p>
    <w:sectPr w:rsidR="002B742F" w:rsidSect="004C3F29">
      <w:pgSz w:w="11906" w:h="16838"/>
      <w:pgMar w:top="850" w:right="566"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E19"/>
    <w:multiLevelType w:val="multilevel"/>
    <w:tmpl w:val="F33607F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3362D84"/>
    <w:multiLevelType w:val="multilevel"/>
    <w:tmpl w:val="972E2618"/>
    <w:lvl w:ilvl="0">
      <w:start w:val="6"/>
      <w:numFmt w:val="decimal"/>
      <w:lvlText w:val="%1."/>
      <w:lvlJc w:val="left"/>
      <w:pPr>
        <w:tabs>
          <w:tab w:val="num" w:pos="660"/>
        </w:tabs>
        <w:ind w:left="660" w:hanging="6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90F15F1"/>
    <w:multiLevelType w:val="hybridMultilevel"/>
    <w:tmpl w:val="CB5C407C"/>
    <w:lvl w:ilvl="0" w:tplc="47DC31DA">
      <w:start w:val="5"/>
      <w:numFmt w:val="upperRoman"/>
      <w:lvlText w:val="%1."/>
      <w:lvlJc w:val="left"/>
      <w:pPr>
        <w:tabs>
          <w:tab w:val="num" w:pos="1875"/>
        </w:tabs>
        <w:ind w:left="1875" w:hanging="720"/>
      </w:pPr>
      <w:rPr>
        <w:rFonts w:hint="default"/>
      </w:r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3">
    <w:nsid w:val="1B901470"/>
    <w:multiLevelType w:val="multilevel"/>
    <w:tmpl w:val="6F9063B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1D52184"/>
    <w:multiLevelType w:val="multilevel"/>
    <w:tmpl w:val="05C0F744"/>
    <w:lvl w:ilvl="0">
      <w:start w:val="5"/>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5D50CB5"/>
    <w:multiLevelType w:val="multilevel"/>
    <w:tmpl w:val="40F43168"/>
    <w:lvl w:ilvl="0">
      <w:start w:val="4"/>
      <w:numFmt w:val="decimal"/>
      <w:lvlText w:val="%1."/>
      <w:lvlJc w:val="left"/>
      <w:pPr>
        <w:tabs>
          <w:tab w:val="num" w:pos="690"/>
        </w:tabs>
        <w:ind w:left="690" w:hanging="6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F160CF2"/>
    <w:multiLevelType w:val="hybridMultilevel"/>
    <w:tmpl w:val="2780CC18"/>
    <w:lvl w:ilvl="0" w:tplc="ADD0B090">
      <w:start w:val="5"/>
      <w:numFmt w:val="upperRoman"/>
      <w:lvlText w:val="%1."/>
      <w:lvlJc w:val="left"/>
      <w:pPr>
        <w:tabs>
          <w:tab w:val="num" w:pos="1155"/>
        </w:tabs>
        <w:ind w:left="1155" w:hanging="72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7">
    <w:nsid w:val="2FE351D3"/>
    <w:multiLevelType w:val="multilevel"/>
    <w:tmpl w:val="8488B36C"/>
    <w:lvl w:ilvl="0">
      <w:start w:val="6"/>
      <w:numFmt w:val="decimal"/>
      <w:lvlText w:val="%1."/>
      <w:lvlJc w:val="left"/>
      <w:pPr>
        <w:tabs>
          <w:tab w:val="num" w:pos="600"/>
        </w:tabs>
        <w:ind w:left="600" w:hanging="60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659237A"/>
    <w:multiLevelType w:val="multilevel"/>
    <w:tmpl w:val="827E929C"/>
    <w:lvl w:ilvl="0">
      <w:start w:val="4"/>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9326047"/>
    <w:multiLevelType w:val="multilevel"/>
    <w:tmpl w:val="91AA8A9C"/>
    <w:lvl w:ilvl="0">
      <w:start w:val="4"/>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ADA067D"/>
    <w:multiLevelType w:val="multilevel"/>
    <w:tmpl w:val="168659FC"/>
    <w:lvl w:ilvl="0">
      <w:start w:val="3"/>
      <w:numFmt w:val="decimal"/>
      <w:lvlText w:val="%1."/>
      <w:lvlJc w:val="left"/>
      <w:pPr>
        <w:tabs>
          <w:tab w:val="num" w:pos="915"/>
        </w:tabs>
        <w:ind w:left="915" w:hanging="915"/>
      </w:pPr>
      <w:rPr>
        <w:rFonts w:hint="default"/>
      </w:rPr>
    </w:lvl>
    <w:lvl w:ilvl="1">
      <w:start w:val="18"/>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B17130B"/>
    <w:multiLevelType w:val="multilevel"/>
    <w:tmpl w:val="7A64AC3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2">
    <w:nsid w:val="3C055CAC"/>
    <w:multiLevelType w:val="multilevel"/>
    <w:tmpl w:val="356CB91A"/>
    <w:lvl w:ilvl="0">
      <w:start w:val="6"/>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1E66282"/>
    <w:multiLevelType w:val="hybridMultilevel"/>
    <w:tmpl w:val="C97C5690"/>
    <w:lvl w:ilvl="0" w:tplc="EBFCC608">
      <w:start w:val="7"/>
      <w:numFmt w:val="upperRoman"/>
      <w:lvlText w:val="%1."/>
      <w:lvlJc w:val="left"/>
      <w:pPr>
        <w:tabs>
          <w:tab w:val="num" w:pos="945"/>
        </w:tabs>
        <w:ind w:left="945" w:hanging="720"/>
      </w:pPr>
      <w:rPr>
        <w:rFonts w:hint="default"/>
      </w:r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4">
    <w:nsid w:val="4C4F4360"/>
    <w:multiLevelType w:val="multilevel"/>
    <w:tmpl w:val="00B6BB2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1CD7074"/>
    <w:multiLevelType w:val="multilevel"/>
    <w:tmpl w:val="D6F4CF6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5B1318C"/>
    <w:multiLevelType w:val="multilevel"/>
    <w:tmpl w:val="F9B6752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A570EA5"/>
    <w:multiLevelType w:val="hybridMultilevel"/>
    <w:tmpl w:val="1CD0D972"/>
    <w:lvl w:ilvl="0" w:tplc="66380982">
      <w:start w:val="1"/>
      <w:numFmt w:val="upperRoman"/>
      <w:lvlText w:val="%1."/>
      <w:lvlJc w:val="left"/>
      <w:pPr>
        <w:tabs>
          <w:tab w:val="num" w:pos="1020"/>
        </w:tabs>
        <w:ind w:left="1020" w:hanging="720"/>
      </w:pPr>
      <w:rPr>
        <w:rFonts w:hint="default"/>
        <w:sz w:val="36"/>
        <w:szCs w:val="36"/>
      </w:rPr>
    </w:lvl>
    <w:lvl w:ilvl="1" w:tplc="24508580">
      <w:numFmt w:val="none"/>
      <w:lvlText w:val=""/>
      <w:lvlJc w:val="left"/>
      <w:pPr>
        <w:tabs>
          <w:tab w:val="num" w:pos="360"/>
        </w:tabs>
      </w:pPr>
    </w:lvl>
    <w:lvl w:ilvl="2" w:tplc="E5B4D87A">
      <w:numFmt w:val="none"/>
      <w:lvlText w:val=""/>
      <w:lvlJc w:val="left"/>
      <w:pPr>
        <w:tabs>
          <w:tab w:val="num" w:pos="360"/>
        </w:tabs>
      </w:pPr>
    </w:lvl>
    <w:lvl w:ilvl="3" w:tplc="5CE07E10">
      <w:numFmt w:val="none"/>
      <w:lvlText w:val=""/>
      <w:lvlJc w:val="left"/>
      <w:pPr>
        <w:tabs>
          <w:tab w:val="num" w:pos="360"/>
        </w:tabs>
      </w:pPr>
    </w:lvl>
    <w:lvl w:ilvl="4" w:tplc="C07A841A">
      <w:numFmt w:val="none"/>
      <w:lvlText w:val=""/>
      <w:lvlJc w:val="left"/>
      <w:pPr>
        <w:tabs>
          <w:tab w:val="num" w:pos="360"/>
        </w:tabs>
      </w:pPr>
    </w:lvl>
    <w:lvl w:ilvl="5" w:tplc="4704BE0E">
      <w:numFmt w:val="none"/>
      <w:lvlText w:val=""/>
      <w:lvlJc w:val="left"/>
      <w:pPr>
        <w:tabs>
          <w:tab w:val="num" w:pos="360"/>
        </w:tabs>
      </w:pPr>
    </w:lvl>
    <w:lvl w:ilvl="6" w:tplc="AB4CF27A">
      <w:numFmt w:val="none"/>
      <w:lvlText w:val=""/>
      <w:lvlJc w:val="left"/>
      <w:pPr>
        <w:tabs>
          <w:tab w:val="num" w:pos="360"/>
        </w:tabs>
      </w:pPr>
    </w:lvl>
    <w:lvl w:ilvl="7" w:tplc="B68249D4">
      <w:numFmt w:val="none"/>
      <w:lvlText w:val=""/>
      <w:lvlJc w:val="left"/>
      <w:pPr>
        <w:tabs>
          <w:tab w:val="num" w:pos="360"/>
        </w:tabs>
      </w:pPr>
    </w:lvl>
    <w:lvl w:ilvl="8" w:tplc="C5D86D82">
      <w:numFmt w:val="none"/>
      <w:lvlText w:val=""/>
      <w:lvlJc w:val="left"/>
      <w:pPr>
        <w:tabs>
          <w:tab w:val="num" w:pos="360"/>
        </w:tabs>
      </w:pPr>
    </w:lvl>
  </w:abstractNum>
  <w:abstractNum w:abstractNumId="18">
    <w:nsid w:val="5BA3585A"/>
    <w:multiLevelType w:val="multilevel"/>
    <w:tmpl w:val="6EAACFE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84C66A4"/>
    <w:multiLevelType w:val="multilevel"/>
    <w:tmpl w:val="EB5EFD8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A255406"/>
    <w:multiLevelType w:val="hybridMultilevel"/>
    <w:tmpl w:val="9300F162"/>
    <w:lvl w:ilvl="0" w:tplc="CA6E71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6027AD0"/>
    <w:multiLevelType w:val="multilevel"/>
    <w:tmpl w:val="94285C4C"/>
    <w:lvl w:ilvl="0">
      <w:start w:val="4"/>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6323860"/>
    <w:multiLevelType w:val="multilevel"/>
    <w:tmpl w:val="0D12C5EC"/>
    <w:lvl w:ilvl="0">
      <w:start w:val="4"/>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D5F7364"/>
    <w:multiLevelType w:val="multilevel"/>
    <w:tmpl w:val="44AA794C"/>
    <w:lvl w:ilvl="0">
      <w:start w:val="4"/>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0"/>
  </w:num>
  <w:num w:numId="2">
    <w:abstractNumId w:val="17"/>
  </w:num>
  <w:num w:numId="3">
    <w:abstractNumId w:val="11"/>
  </w:num>
  <w:num w:numId="4">
    <w:abstractNumId w:val="19"/>
  </w:num>
  <w:num w:numId="5">
    <w:abstractNumId w:val="10"/>
  </w:num>
  <w:num w:numId="6">
    <w:abstractNumId w:val="5"/>
  </w:num>
  <w:num w:numId="7">
    <w:abstractNumId w:val="22"/>
  </w:num>
  <w:num w:numId="8">
    <w:abstractNumId w:val="9"/>
  </w:num>
  <w:num w:numId="9">
    <w:abstractNumId w:val="23"/>
  </w:num>
  <w:num w:numId="10">
    <w:abstractNumId w:val="21"/>
  </w:num>
  <w:num w:numId="11">
    <w:abstractNumId w:val="8"/>
  </w:num>
  <w:num w:numId="12">
    <w:abstractNumId w:val="6"/>
  </w:num>
  <w:num w:numId="13">
    <w:abstractNumId w:val="2"/>
  </w:num>
  <w:num w:numId="14">
    <w:abstractNumId w:val="4"/>
  </w:num>
  <w:num w:numId="15">
    <w:abstractNumId w:val="18"/>
  </w:num>
  <w:num w:numId="16">
    <w:abstractNumId w:val="16"/>
  </w:num>
  <w:num w:numId="17">
    <w:abstractNumId w:val="14"/>
  </w:num>
  <w:num w:numId="18">
    <w:abstractNumId w:val="15"/>
  </w:num>
  <w:num w:numId="19">
    <w:abstractNumId w:val="3"/>
  </w:num>
  <w:num w:numId="20">
    <w:abstractNumId w:val="0"/>
  </w:num>
  <w:num w:numId="21">
    <w:abstractNumId w:val="13"/>
  </w:num>
  <w:num w:numId="22">
    <w:abstractNumId w:val="12"/>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299"/>
    <w:rsid w:val="00011D8E"/>
    <w:rsid w:val="001A5D77"/>
    <w:rsid w:val="00255320"/>
    <w:rsid w:val="00290B00"/>
    <w:rsid w:val="002B742F"/>
    <w:rsid w:val="00497BF6"/>
    <w:rsid w:val="004C3F29"/>
    <w:rsid w:val="004F1562"/>
    <w:rsid w:val="007C33F7"/>
    <w:rsid w:val="00821D47"/>
    <w:rsid w:val="008508A9"/>
    <w:rsid w:val="008B32FD"/>
    <w:rsid w:val="00902D81"/>
    <w:rsid w:val="009B166E"/>
    <w:rsid w:val="00A0341C"/>
    <w:rsid w:val="00A62D26"/>
    <w:rsid w:val="00A76299"/>
    <w:rsid w:val="00C40D6E"/>
    <w:rsid w:val="00CC28F4"/>
    <w:rsid w:val="00CE5B68"/>
    <w:rsid w:val="00CF5998"/>
    <w:rsid w:val="00D45221"/>
    <w:rsid w:val="00DE6D6D"/>
    <w:rsid w:val="00EB3AB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A9"/>
    <w:pPr>
      <w:spacing w:after="200" w:line="276" w:lineRule="auto"/>
    </w:pPr>
    <w:rPr>
      <w:rFonts w:cs="Calibri"/>
      <w:sz w:val="22"/>
      <w:szCs w:val="22"/>
    </w:rPr>
  </w:style>
  <w:style w:type="paragraph" w:styleId="9">
    <w:name w:val="heading 9"/>
    <w:basedOn w:val="a"/>
    <w:next w:val="a"/>
    <w:link w:val="90"/>
    <w:uiPriority w:val="9"/>
    <w:qFormat/>
    <w:locked/>
    <w:rsid w:val="004C3F29"/>
    <w:pPr>
      <w:spacing w:before="240" w:after="60" w:line="240" w:lineRule="auto"/>
      <w:outlineLvl w:val="8"/>
    </w:pPr>
    <w:rPr>
      <w:rFonts w:ascii="Calibri Light" w:hAnsi="Calibri Light"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rsid w:val="004C3F29"/>
    <w:rPr>
      <w:rFonts w:ascii="Calibri Light" w:hAnsi="Calibri Light"/>
      <w:sz w:val="22"/>
      <w:szCs w:val="22"/>
    </w:rPr>
  </w:style>
  <w:style w:type="paragraph" w:styleId="a3">
    <w:name w:val="caption"/>
    <w:basedOn w:val="a"/>
    <w:next w:val="a"/>
    <w:uiPriority w:val="99"/>
    <w:semiHidden/>
    <w:unhideWhenUsed/>
    <w:qFormat/>
    <w:locked/>
    <w:rsid w:val="004C3F29"/>
    <w:pPr>
      <w:spacing w:after="0" w:line="240" w:lineRule="auto"/>
      <w:jc w:val="center"/>
    </w:pPr>
    <w:rPr>
      <w:rFonts w:ascii="Times New Roman" w:hAnsi="Times New Roman"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AD03-EF56-48B0-8442-A01F6A3F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22666</Words>
  <Characters>12921</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Райрада 1</cp:lastModifiedBy>
  <cp:revision>14</cp:revision>
  <cp:lastPrinted>2016-03-22T14:20:00Z</cp:lastPrinted>
  <dcterms:created xsi:type="dcterms:W3CDTF">2016-02-11T13:29:00Z</dcterms:created>
  <dcterms:modified xsi:type="dcterms:W3CDTF">2016-03-22T14:21:00Z</dcterms:modified>
</cp:coreProperties>
</file>