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2C" w:rsidRDefault="006E6BFC" w:rsidP="00FD2D2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6BFC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7.75pt;visibility:visible;mso-wrap-style:square">
            <v:imagedata r:id="rId7" o:title=""/>
          </v:shape>
        </w:pict>
      </w:r>
    </w:p>
    <w:p w:rsidR="00FD2D2C" w:rsidRDefault="00FD2D2C" w:rsidP="00FD2D2C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D2D2C" w:rsidRDefault="00FD2D2C" w:rsidP="00FD2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FD2D2C" w:rsidRPr="00E27F77" w:rsidRDefault="00FD2D2C" w:rsidP="00FD2D2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27F7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FD2D2C" w:rsidRDefault="00FD2D2C" w:rsidP="00FD2D2C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D2D2C" w:rsidRPr="00E27F77" w:rsidRDefault="00FD2D2C" w:rsidP="00FD2D2C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15.03.2016</w:t>
      </w:r>
      <w:r w:rsidRPr="00FD2D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E27F7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D2D2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4-2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E27F77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C4327C" w:rsidRPr="003546B6" w:rsidRDefault="00C4327C" w:rsidP="00C4327C">
      <w:p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66684" w:rsidRDefault="00305AA9" w:rsidP="00FD2D2C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</w:t>
      </w:r>
      <w:r w:rsidR="00D66684">
        <w:rPr>
          <w:rFonts w:ascii="Times New Roman" w:hAnsi="Times New Roman"/>
          <w:sz w:val="28"/>
          <w:szCs w:val="28"/>
          <w:lang w:val="uk-UA"/>
        </w:rPr>
        <w:t>до Верховної Ради України та Черкаської обласної ради щодо звільнення Надії Савченко та всіх політичних в’язнів і військовополонених громадян України, які знаходяться в тюрмах та СІЗО Російської Федерації</w:t>
      </w:r>
    </w:p>
    <w:p w:rsidR="00D66684" w:rsidRDefault="00D66684" w:rsidP="00D6668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5AA9" w:rsidRDefault="00305AA9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FD2D2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305AA9" w:rsidRPr="00AA2026" w:rsidRDefault="00305AA9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D666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 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текст звернення до</w:t>
      </w:r>
      <w:r w:rsidR="00D66684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 та Черкаської обласної ради </w:t>
      </w:r>
      <w:r w:rsidR="00D66684">
        <w:rPr>
          <w:rFonts w:ascii="Times New Roman" w:hAnsi="Times New Roman"/>
          <w:sz w:val="28"/>
          <w:szCs w:val="28"/>
          <w:lang w:val="uk-UA"/>
        </w:rPr>
        <w:t xml:space="preserve">щодо звільнення Надії Савченко та всіх політичних в’язнів  і військовополонених громадян України, які знаходяться в тюрмах та СІЗО Російської Федерації </w:t>
      </w:r>
      <w:r w:rsidR="00D66684"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05AA9" w:rsidRDefault="00305AA9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F17">
        <w:rPr>
          <w:rFonts w:ascii="Times New Roman" w:hAnsi="Times New Roman" w:cs="Times New Roman"/>
          <w:sz w:val="28"/>
          <w:szCs w:val="28"/>
          <w:lang w:val="uk-UA"/>
        </w:rPr>
        <w:t>2. Уповноважити голову районної ради надіслати текст звернення</w:t>
      </w:r>
      <w:r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Верховній Раді України, </w:t>
      </w:r>
      <w:r w:rsidR="00D66684">
        <w:rPr>
          <w:rFonts w:ascii="Times New Roman" w:hAnsi="Times New Roman" w:cs="Times New Roman"/>
          <w:sz w:val="28"/>
          <w:szCs w:val="28"/>
          <w:lang w:val="uk-UA"/>
        </w:rPr>
        <w:t xml:space="preserve">Черкаській обласній раді </w:t>
      </w:r>
      <w:r w:rsidRPr="003D0F1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432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народним депутатам України Бобову Г.Б., Ничипоренку В.М., Яценку А.В. </w:t>
      </w:r>
    </w:p>
    <w:p w:rsidR="00305AA9" w:rsidRPr="0081466E" w:rsidRDefault="00305AA9" w:rsidP="003D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60B1">
        <w:rPr>
          <w:rFonts w:ascii="Times New Roman" w:hAnsi="Times New Roman" w:cs="Times New Roman"/>
          <w:sz w:val="28"/>
          <w:szCs w:val="28"/>
        </w:rPr>
        <w:t xml:space="preserve"> Оприлюднити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звернення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газеті "</w:t>
      </w:r>
      <w:r w:rsidRPr="004260B1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FD2D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0B1">
        <w:rPr>
          <w:rFonts w:ascii="Times New Roman" w:hAnsi="Times New Roman" w:cs="Times New Roman"/>
          <w:sz w:val="28"/>
          <w:szCs w:val="28"/>
        </w:rPr>
        <w:t xml:space="preserve"> інших засобах масової інформації.</w:t>
      </w:r>
    </w:p>
    <w:p w:rsidR="00305AA9" w:rsidRDefault="00305AA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A2026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2026">
        <w:rPr>
          <w:rFonts w:ascii="Times New Roman" w:hAnsi="Times New Roman" w:cs="Times New Roman"/>
          <w:sz w:val="28"/>
          <w:szCs w:val="28"/>
        </w:rPr>
        <w:t xml:space="preserve"> районної ради з </w:t>
      </w:r>
      <w:r w:rsidR="000329DD">
        <w:rPr>
          <w:rFonts w:ascii="Times New Roman" w:hAnsi="Times New Roman" w:cs="Times New Roman"/>
          <w:sz w:val="28"/>
          <w:szCs w:val="28"/>
          <w:lang w:val="uk-UA"/>
        </w:rPr>
        <w:t>соціальних та гуманітарних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AA9" w:rsidRDefault="00305AA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9DD" w:rsidRDefault="000329D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9DD" w:rsidRDefault="000329D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566103" w:rsidRDefault="00305AA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D66684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684" w:rsidRDefault="00D66684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D2C" w:rsidRDefault="00FD2D2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D2C" w:rsidRDefault="00FD2D2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684" w:rsidRDefault="00D66684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</w:t>
      </w: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305AA9" w:rsidRPr="003546B6" w:rsidRDefault="00FD2D2C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15.03.2016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4-23/УІІ</w:t>
      </w:r>
    </w:p>
    <w:p w:rsidR="00305AA9" w:rsidRDefault="00305AA9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684" w:rsidRPr="005C00B4" w:rsidRDefault="00D66684" w:rsidP="00D66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0B4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D66684" w:rsidRPr="005C00B4" w:rsidRDefault="00D66684" w:rsidP="00D66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районної ради </w:t>
      </w:r>
    </w:p>
    <w:p w:rsidR="00D66684" w:rsidRDefault="00D66684" w:rsidP="00D66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0B4">
        <w:rPr>
          <w:rFonts w:ascii="Times New Roman" w:hAnsi="Times New Roman" w:cs="Times New Roman"/>
          <w:sz w:val="28"/>
          <w:szCs w:val="28"/>
          <w:lang w:val="uk-UA"/>
        </w:rPr>
        <w:t>до Верховної Ради України та Черкаської обласної ради</w:t>
      </w:r>
    </w:p>
    <w:p w:rsidR="00D66684" w:rsidRDefault="00D66684" w:rsidP="00D66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звільнення Надії Савченко та всіх політичних в’язнів і військовополонених громадян України, які знаходяться в тюрмах та </w:t>
      </w:r>
    </w:p>
    <w:p w:rsidR="00D66684" w:rsidRPr="005C00B4" w:rsidRDefault="00D66684" w:rsidP="00D66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СІЗО Російської Федерації</w:t>
      </w:r>
    </w:p>
    <w:p w:rsidR="00D66684" w:rsidRPr="005C00B4" w:rsidRDefault="00D66684" w:rsidP="00D666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6684" w:rsidRDefault="00D66684" w:rsidP="00D666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0B4">
        <w:rPr>
          <w:rFonts w:ascii="Times New Roman" w:hAnsi="Times New Roman" w:cs="Times New Roman"/>
          <w:sz w:val="28"/>
          <w:szCs w:val="28"/>
          <w:lang w:val="uk-UA"/>
        </w:rPr>
        <w:t>Шановні народні обранці!</w:t>
      </w:r>
    </w:p>
    <w:p w:rsidR="00D66684" w:rsidRPr="005C00B4" w:rsidRDefault="00D66684" w:rsidP="00D666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D2C" w:rsidRPr="005C00B4" w:rsidRDefault="00FD2D2C" w:rsidP="00FD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Кожен з вас делегований до законодавчого органу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органу місцевого самоврядування 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українським народом захищати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 на свободу і гідне життя 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кожного громадянина України. Це право гарантоване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Основним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 – 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Конституцією.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частини третьої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 статті 25 Конституції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держава гарантує піклування та захист своїм громадянам, які перебувають за її межами. </w:t>
      </w:r>
      <w:r>
        <w:rPr>
          <w:rFonts w:ascii="Times New Roman" w:hAnsi="Times New Roman" w:cs="Times New Roman"/>
          <w:sz w:val="28"/>
          <w:szCs w:val="28"/>
          <w:lang w:val="uk-UA"/>
        </w:rPr>
        <w:t>В частині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 друг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 цієї ж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зазначено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, що громадянин України не може бути вигнаний за межі України або виданий іншій державі. </w:t>
      </w:r>
    </w:p>
    <w:p w:rsidR="00FD2D2C" w:rsidRPr="005C00B4" w:rsidRDefault="00FD2D2C" w:rsidP="00FD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Те, що сьогодні відбувається з Надією Савченко,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>з десятками інших патріотів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, які знаходяться в застінках </w:t>
      </w:r>
      <w:r>
        <w:rPr>
          <w:rFonts w:ascii="Times New Roman" w:hAnsi="Times New Roman" w:cs="Times New Roman"/>
          <w:sz w:val="28"/>
          <w:szCs w:val="28"/>
          <w:lang w:val="uk-UA"/>
        </w:rPr>
        <w:t>Російської Федерації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 – є не що інше, як насмішка над Україною, над українським патріотичним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народом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2D2C" w:rsidRPr="005C00B4" w:rsidRDefault="00102D8F" w:rsidP="00FD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D2D2C">
        <w:rPr>
          <w:rFonts w:ascii="Times New Roman" w:hAnsi="Times New Roman" w:cs="Times New Roman"/>
          <w:sz w:val="28"/>
          <w:szCs w:val="28"/>
          <w:lang w:val="uk-UA"/>
        </w:rPr>
        <w:t>вернення</w:t>
      </w:r>
      <w:r w:rsidR="00FD2D2C"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 понад дв</w:t>
      </w:r>
      <w:r w:rsidR="00FD2D2C">
        <w:rPr>
          <w:rFonts w:ascii="Times New Roman" w:hAnsi="Times New Roman" w:cs="Times New Roman"/>
          <w:sz w:val="28"/>
          <w:szCs w:val="28"/>
          <w:lang w:val="uk-UA"/>
        </w:rPr>
        <w:t>ох десятків</w:t>
      </w:r>
      <w:r w:rsidR="00FD2D2C"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 закордонних справ і особисто міністрів закордонних справ </w:t>
      </w:r>
      <w:r w:rsidR="00FD2D2C">
        <w:rPr>
          <w:rFonts w:ascii="Times New Roman" w:hAnsi="Times New Roman" w:cs="Times New Roman"/>
          <w:sz w:val="28"/>
          <w:szCs w:val="28"/>
          <w:lang w:val="uk-UA"/>
        </w:rPr>
        <w:t xml:space="preserve">інших держав світу </w:t>
      </w:r>
      <w:r w:rsidR="00FD2D2C"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до російської влади з вимогою звільнити українську льотчицю, народного депутата України Надію Савченко та численні протести ігноруються повністю. </w:t>
      </w:r>
      <w:r w:rsidR="00FD2D2C" w:rsidRPr="005C00B4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Заява</w:t>
      </w:r>
      <w:hyperlink r:id="rId8" w:tgtFrame="_blank" w:history="1"/>
      <w:r w:rsidR="00FD2D2C" w:rsidRPr="005C00B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D2D2C" w:rsidRPr="005C00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держсекретаря США Джона Керрі, оприлюднена на сайті Держдепартаменту 7 березня </w:t>
      </w:r>
      <w:r w:rsidR="000406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2016 року </w:t>
      </w:r>
      <w:r w:rsidR="00FD2D2C" w:rsidRPr="005C00B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свідчить про те, що с</w:t>
      </w:r>
      <w:r w:rsidR="00FD2D2C" w:rsidRPr="005C00B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уд над українкою Надією Савченко та її тюремне ув’язнення є неповагою міжнародних норм і суперечать зобов’язанням Росії за мінськими домовленостями. </w:t>
      </w:r>
      <w:r w:rsidR="00FD2D2C"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Водночас увесь дипломатичний корпус України в цьому питанні показав своє абсолютне безсилля перед брутальністю російського диктату. </w:t>
      </w:r>
    </w:p>
    <w:p w:rsidR="00FD2D2C" w:rsidRPr="005C00B4" w:rsidRDefault="00FD2D2C" w:rsidP="00FD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0B4">
        <w:rPr>
          <w:rFonts w:ascii="Times New Roman" w:hAnsi="Times New Roman" w:cs="Times New Roman"/>
          <w:sz w:val="28"/>
          <w:szCs w:val="28"/>
          <w:lang w:val="uk-UA"/>
        </w:rPr>
        <w:t>Зважаючи на це, Тальнівська районна рада звертається до Черкаської обласної ради та Верховної Ради України посилити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667">
        <w:rPr>
          <w:rFonts w:ascii="Times New Roman" w:hAnsi="Times New Roman" w:cs="Times New Roman"/>
          <w:sz w:val="28"/>
          <w:szCs w:val="28"/>
          <w:lang w:val="uk-UA"/>
        </w:rPr>
        <w:t>свої зусилля тиску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російську владу та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прохати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 дипломатичні інститути, які гарантували в свій час Україні недоторканність в обмін на без’ядерний статус, аби досягти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позитивного результату 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в переговорному процесі, що стосується звільнення </w:t>
      </w:r>
      <w:r w:rsidR="0004066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>сіх політичних в'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язнів та військовополонених, 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ахоплених в зоні проведення АТО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>, які сьогодні знаходяться в тюрмах та СІЗО Російської Федерації.</w:t>
      </w:r>
    </w:p>
    <w:p w:rsidR="00FD2D2C" w:rsidRDefault="00FD2D2C" w:rsidP="00FD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Слава Україні! Героям Слава!</w:t>
      </w:r>
    </w:p>
    <w:p w:rsidR="00FD2D2C" w:rsidRPr="005C00B4" w:rsidRDefault="00FD2D2C" w:rsidP="00FD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2B8" w:rsidRDefault="00FD2D2C" w:rsidP="00BB0D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Депутати Тальнівської районної ради</w:t>
      </w:r>
    </w:p>
    <w:sectPr w:rsidR="001F12B8" w:rsidSect="00D6668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BC" w:rsidRDefault="00D12DBC" w:rsidP="00B940ED">
      <w:pPr>
        <w:spacing w:after="0" w:line="240" w:lineRule="auto"/>
      </w:pPr>
      <w:r>
        <w:separator/>
      </w:r>
    </w:p>
  </w:endnote>
  <w:endnote w:type="continuationSeparator" w:id="1">
    <w:p w:rsidR="00D12DBC" w:rsidRDefault="00D12DBC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BC" w:rsidRDefault="00D12DBC" w:rsidP="00B940ED">
      <w:pPr>
        <w:spacing w:after="0" w:line="240" w:lineRule="auto"/>
      </w:pPr>
      <w:r>
        <w:separator/>
      </w:r>
    </w:p>
  </w:footnote>
  <w:footnote w:type="continuationSeparator" w:id="1">
    <w:p w:rsidR="00D12DBC" w:rsidRDefault="00D12DBC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3DE0"/>
    <w:rsid w:val="000304E1"/>
    <w:rsid w:val="0003234D"/>
    <w:rsid w:val="000329DD"/>
    <w:rsid w:val="000355EE"/>
    <w:rsid w:val="00040667"/>
    <w:rsid w:val="000B2722"/>
    <w:rsid w:val="000F0B64"/>
    <w:rsid w:val="00102D8F"/>
    <w:rsid w:val="00107A76"/>
    <w:rsid w:val="0011660E"/>
    <w:rsid w:val="00126167"/>
    <w:rsid w:val="00146E2A"/>
    <w:rsid w:val="0016035F"/>
    <w:rsid w:val="00173308"/>
    <w:rsid w:val="00194CDA"/>
    <w:rsid w:val="001973A6"/>
    <w:rsid w:val="001D4F78"/>
    <w:rsid w:val="001F12B8"/>
    <w:rsid w:val="001F132E"/>
    <w:rsid w:val="001F7E03"/>
    <w:rsid w:val="00235262"/>
    <w:rsid w:val="00261245"/>
    <w:rsid w:val="002A6F3A"/>
    <w:rsid w:val="002B2AB8"/>
    <w:rsid w:val="002D1C9A"/>
    <w:rsid w:val="002D22D1"/>
    <w:rsid w:val="00305AA9"/>
    <w:rsid w:val="00346D0E"/>
    <w:rsid w:val="003546B6"/>
    <w:rsid w:val="00367FDC"/>
    <w:rsid w:val="00391FFE"/>
    <w:rsid w:val="003D0F17"/>
    <w:rsid w:val="003F4749"/>
    <w:rsid w:val="003F6827"/>
    <w:rsid w:val="00403CD6"/>
    <w:rsid w:val="00423293"/>
    <w:rsid w:val="004260B1"/>
    <w:rsid w:val="004479F7"/>
    <w:rsid w:val="004615AD"/>
    <w:rsid w:val="00462C0D"/>
    <w:rsid w:val="00477DBB"/>
    <w:rsid w:val="00495969"/>
    <w:rsid w:val="004A6B31"/>
    <w:rsid w:val="004D5F3C"/>
    <w:rsid w:val="00501B47"/>
    <w:rsid w:val="0051350A"/>
    <w:rsid w:val="00524A90"/>
    <w:rsid w:val="005425DC"/>
    <w:rsid w:val="00566103"/>
    <w:rsid w:val="00570FF2"/>
    <w:rsid w:val="00582908"/>
    <w:rsid w:val="00592DF5"/>
    <w:rsid w:val="00594895"/>
    <w:rsid w:val="005A5201"/>
    <w:rsid w:val="00605038"/>
    <w:rsid w:val="006068F1"/>
    <w:rsid w:val="00637ED5"/>
    <w:rsid w:val="006437CA"/>
    <w:rsid w:val="00644F90"/>
    <w:rsid w:val="00655333"/>
    <w:rsid w:val="006B4E25"/>
    <w:rsid w:val="006E6BFC"/>
    <w:rsid w:val="00704E18"/>
    <w:rsid w:val="007118D5"/>
    <w:rsid w:val="007138E9"/>
    <w:rsid w:val="007255E1"/>
    <w:rsid w:val="00766314"/>
    <w:rsid w:val="00792465"/>
    <w:rsid w:val="00794493"/>
    <w:rsid w:val="007C6FE5"/>
    <w:rsid w:val="007D476A"/>
    <w:rsid w:val="007E4452"/>
    <w:rsid w:val="007E4810"/>
    <w:rsid w:val="0081209A"/>
    <w:rsid w:val="0081466E"/>
    <w:rsid w:val="00891E45"/>
    <w:rsid w:val="008922FD"/>
    <w:rsid w:val="008B3430"/>
    <w:rsid w:val="008F2C76"/>
    <w:rsid w:val="00914F02"/>
    <w:rsid w:val="0091603E"/>
    <w:rsid w:val="009374F8"/>
    <w:rsid w:val="00943880"/>
    <w:rsid w:val="00953264"/>
    <w:rsid w:val="00970F49"/>
    <w:rsid w:val="00977548"/>
    <w:rsid w:val="009C2F59"/>
    <w:rsid w:val="009D3BCB"/>
    <w:rsid w:val="009E1436"/>
    <w:rsid w:val="009F7E96"/>
    <w:rsid w:val="00A07D19"/>
    <w:rsid w:val="00A1058D"/>
    <w:rsid w:val="00A3751B"/>
    <w:rsid w:val="00A83515"/>
    <w:rsid w:val="00A8442D"/>
    <w:rsid w:val="00AA2026"/>
    <w:rsid w:val="00AB4756"/>
    <w:rsid w:val="00B940ED"/>
    <w:rsid w:val="00BA775D"/>
    <w:rsid w:val="00BB0D66"/>
    <w:rsid w:val="00BB6074"/>
    <w:rsid w:val="00BB6426"/>
    <w:rsid w:val="00BC4300"/>
    <w:rsid w:val="00C40E85"/>
    <w:rsid w:val="00C4327C"/>
    <w:rsid w:val="00CC0C47"/>
    <w:rsid w:val="00CE29E5"/>
    <w:rsid w:val="00CF4BFC"/>
    <w:rsid w:val="00D12DBC"/>
    <w:rsid w:val="00D27322"/>
    <w:rsid w:val="00D66527"/>
    <w:rsid w:val="00D66684"/>
    <w:rsid w:val="00D91A1D"/>
    <w:rsid w:val="00D91BEE"/>
    <w:rsid w:val="00DA2F4C"/>
    <w:rsid w:val="00DA2FF9"/>
    <w:rsid w:val="00DB7B64"/>
    <w:rsid w:val="00DC235C"/>
    <w:rsid w:val="00DD04A3"/>
    <w:rsid w:val="00DF4613"/>
    <w:rsid w:val="00E44F1F"/>
    <w:rsid w:val="00E4748B"/>
    <w:rsid w:val="00E6619B"/>
    <w:rsid w:val="00EF471C"/>
    <w:rsid w:val="00F65534"/>
    <w:rsid w:val="00F740FA"/>
    <w:rsid w:val="00F81C87"/>
    <w:rsid w:val="00F8687E"/>
    <w:rsid w:val="00F87AB3"/>
    <w:rsid w:val="00F94495"/>
    <w:rsid w:val="00FD2D2C"/>
    <w:rsid w:val="00FD651F"/>
    <w:rsid w:val="00FD6CC1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66684"/>
  </w:style>
  <w:style w:type="paragraph" w:styleId="ae">
    <w:name w:val="Title"/>
    <w:basedOn w:val="a"/>
    <w:link w:val="af"/>
    <w:qFormat/>
    <w:locked/>
    <w:rsid w:val="00040667"/>
    <w:pPr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040667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secretary/remarks/2016/03/25405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2387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60</cp:revision>
  <cp:lastPrinted>2016-03-22T14:44:00Z</cp:lastPrinted>
  <dcterms:created xsi:type="dcterms:W3CDTF">2014-03-03T13:16:00Z</dcterms:created>
  <dcterms:modified xsi:type="dcterms:W3CDTF">2016-03-22T14:44:00Z</dcterms:modified>
</cp:coreProperties>
</file>