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1" w:rsidRPr="00062A9B" w:rsidRDefault="00CE6FC1" w:rsidP="00CE6FC1">
      <w:pPr>
        <w:spacing w:line="360" w:lineRule="auto"/>
        <w:jc w:val="center"/>
        <w:rPr>
          <w:sz w:val="40"/>
        </w:rPr>
      </w:pPr>
      <w:r w:rsidRPr="00062A9B">
        <w:rPr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fillcolor="window">
            <v:imagedata r:id="rId8" o:title=""/>
            <o:lock v:ext="edit" aspectratio="f"/>
          </v:shape>
          <o:OLEObject Type="Embed" ProgID="Word.Picture.8" ShapeID="_x0000_i1025" DrawAspect="Content" ObjectID="_1647928718" r:id="rId9"/>
        </w:object>
      </w:r>
    </w:p>
    <w:p w:rsidR="00CE6FC1" w:rsidRPr="00062A9B" w:rsidRDefault="00CE6FC1" w:rsidP="00CE6FC1">
      <w:pPr>
        <w:pStyle w:val="af2"/>
        <w:spacing w:line="360" w:lineRule="auto"/>
        <w:rPr>
          <w:b/>
          <w:sz w:val="40"/>
        </w:rPr>
      </w:pPr>
      <w:r w:rsidRPr="00062A9B">
        <w:rPr>
          <w:b/>
          <w:sz w:val="40"/>
        </w:rPr>
        <w:t>ТАЛЬНІВСЬКА РАЙОННА РАДА</w:t>
      </w:r>
    </w:p>
    <w:p w:rsidR="00CE6FC1" w:rsidRPr="00062A9B" w:rsidRDefault="00CE6FC1" w:rsidP="00CE6FC1">
      <w:pPr>
        <w:spacing w:line="360" w:lineRule="auto"/>
        <w:jc w:val="center"/>
        <w:rPr>
          <w:sz w:val="40"/>
          <w:szCs w:val="40"/>
        </w:rPr>
      </w:pPr>
      <w:r w:rsidRPr="00062A9B">
        <w:rPr>
          <w:sz w:val="40"/>
          <w:szCs w:val="40"/>
        </w:rPr>
        <w:t>Черкаської області</w:t>
      </w:r>
    </w:p>
    <w:p w:rsidR="00CE6FC1" w:rsidRPr="00062A9B" w:rsidRDefault="00CE6FC1" w:rsidP="00CE6FC1">
      <w:pPr>
        <w:pStyle w:val="9"/>
        <w:spacing w:before="0"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A9B">
        <w:rPr>
          <w:rFonts w:ascii="Times New Roman" w:hAnsi="Times New Roman" w:cs="Times New Roman"/>
          <w:b/>
          <w:sz w:val="36"/>
          <w:szCs w:val="36"/>
        </w:rPr>
        <w:t>Р  І  Ш  Е  Н  Н  Я</w:t>
      </w:r>
    </w:p>
    <w:p w:rsidR="00CE6FC1" w:rsidRPr="00DE1D26" w:rsidRDefault="00CE6FC1" w:rsidP="00CE6FC1">
      <w:pPr>
        <w:spacing w:before="120"/>
        <w:ind w:right="-1"/>
        <w:outlineLvl w:val="0"/>
        <w:rPr>
          <w:sz w:val="28"/>
          <w:szCs w:val="28"/>
          <w:u w:val="single"/>
          <w:lang w:val="ru-RU"/>
        </w:rPr>
      </w:pPr>
    </w:p>
    <w:p w:rsidR="00CE6FC1" w:rsidRPr="00DE1D26" w:rsidRDefault="00CE6FC1" w:rsidP="00CE6FC1">
      <w:pPr>
        <w:spacing w:line="240" w:lineRule="atLeast"/>
        <w:outlineLvl w:val="0"/>
        <w:rPr>
          <w:sz w:val="28"/>
          <w:szCs w:val="28"/>
          <w:u w:val="single"/>
        </w:rPr>
      </w:pPr>
      <w:r w:rsidRPr="00062A9B">
        <w:rPr>
          <w:sz w:val="28"/>
          <w:szCs w:val="28"/>
          <w:u w:val="single"/>
        </w:rPr>
        <w:t>03.04.2020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DE1D2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39-2</w:t>
      </w:r>
      <w:r w:rsidRPr="00DE1D26">
        <w:rPr>
          <w:sz w:val="28"/>
          <w:szCs w:val="28"/>
          <w:u w:val="single"/>
        </w:rPr>
        <w:t xml:space="preserve"> /VII</w:t>
      </w:r>
    </w:p>
    <w:p w:rsidR="00CE6FC1" w:rsidRDefault="00CE6FC1" w:rsidP="00AB0A0C">
      <w:pPr>
        <w:ind w:right="4535"/>
        <w:jc w:val="both"/>
        <w:rPr>
          <w:sz w:val="28"/>
          <w:szCs w:val="28"/>
        </w:rPr>
      </w:pPr>
    </w:p>
    <w:p w:rsidR="00BB4031" w:rsidRPr="001846F9" w:rsidRDefault="00BB4031" w:rsidP="00AB0A0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1C423F">
        <w:rPr>
          <w:sz w:val="28"/>
          <w:szCs w:val="28"/>
        </w:rPr>
        <w:t xml:space="preserve"> районну </w:t>
      </w:r>
      <w:r>
        <w:rPr>
          <w:sz w:val="28"/>
          <w:szCs w:val="28"/>
        </w:rPr>
        <w:t xml:space="preserve"> програму надання шефської допомоги</w:t>
      </w:r>
      <w:r w:rsidRPr="001846F9">
        <w:rPr>
          <w:sz w:val="28"/>
          <w:szCs w:val="28"/>
        </w:rPr>
        <w:t>, фінансування заходів,</w:t>
      </w:r>
      <w:r>
        <w:rPr>
          <w:sz w:val="28"/>
          <w:szCs w:val="28"/>
        </w:rPr>
        <w:t xml:space="preserve"> </w:t>
      </w:r>
      <w:r w:rsidRPr="001846F9">
        <w:rPr>
          <w:sz w:val="28"/>
          <w:szCs w:val="28"/>
        </w:rPr>
        <w:t>спрямованих на підвищення рівня бойової готовності</w:t>
      </w:r>
      <w:r>
        <w:rPr>
          <w:sz w:val="28"/>
          <w:szCs w:val="28"/>
        </w:rPr>
        <w:t xml:space="preserve"> </w:t>
      </w:r>
      <w:r w:rsidRPr="001846F9">
        <w:rPr>
          <w:sz w:val="28"/>
          <w:szCs w:val="28"/>
        </w:rPr>
        <w:t>військових частин Збройних Сил України</w:t>
      </w:r>
      <w:r>
        <w:rPr>
          <w:sz w:val="28"/>
          <w:szCs w:val="28"/>
        </w:rPr>
        <w:t xml:space="preserve"> </w:t>
      </w:r>
      <w:r w:rsidRPr="001846F9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1846F9">
        <w:rPr>
          <w:sz w:val="28"/>
          <w:szCs w:val="28"/>
        </w:rPr>
        <w:t>р</w:t>
      </w:r>
      <w:r>
        <w:rPr>
          <w:sz w:val="28"/>
          <w:szCs w:val="28"/>
        </w:rPr>
        <w:t>і</w:t>
      </w:r>
      <w:r w:rsidRPr="001846F9">
        <w:rPr>
          <w:sz w:val="28"/>
          <w:szCs w:val="28"/>
        </w:rPr>
        <w:t>к</w:t>
      </w:r>
    </w:p>
    <w:p w:rsidR="00BB4031" w:rsidRDefault="00BB4031" w:rsidP="00BB4031">
      <w:pPr>
        <w:jc w:val="both"/>
        <w:rPr>
          <w:sz w:val="28"/>
        </w:rPr>
      </w:pPr>
    </w:p>
    <w:p w:rsidR="00BB4031" w:rsidRDefault="00BB4031" w:rsidP="00AB0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</w:t>
      </w:r>
      <w:r w:rsidRPr="007F1227">
        <w:rPr>
          <w:sz w:val="28"/>
          <w:szCs w:val="28"/>
        </w:rPr>
        <w:t>16 ча</w:t>
      </w:r>
      <w:r>
        <w:rPr>
          <w:sz w:val="28"/>
          <w:szCs w:val="28"/>
        </w:rPr>
        <w:t xml:space="preserve">стини першої статті </w:t>
      </w:r>
      <w:r w:rsidRPr="007F1227">
        <w:rPr>
          <w:sz w:val="28"/>
          <w:szCs w:val="28"/>
        </w:rPr>
        <w:t>43</w:t>
      </w:r>
      <w:r w:rsidR="0045395B">
        <w:rPr>
          <w:sz w:val="28"/>
          <w:szCs w:val="28"/>
        </w:rPr>
        <w:t xml:space="preserve">, </w:t>
      </w:r>
      <w:r w:rsidR="0045395B" w:rsidRPr="003D096B">
        <w:rPr>
          <w:sz w:val="28"/>
          <w:szCs w:val="28"/>
        </w:rPr>
        <w:t>статті 59</w:t>
      </w:r>
      <w:r w:rsidRPr="007F1227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 xml:space="preserve"> </w:t>
      </w:r>
      <w:r w:rsidR="00CE6FC1">
        <w:rPr>
          <w:sz w:val="28"/>
          <w:szCs w:val="28"/>
        </w:rPr>
        <w:t>«</w:t>
      </w:r>
      <w:r w:rsidRPr="007F1227">
        <w:rPr>
          <w:sz w:val="28"/>
          <w:szCs w:val="28"/>
        </w:rPr>
        <w:t>Про місцеве самоврядування в Україні</w:t>
      </w:r>
      <w:r w:rsidR="00CE6FC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77095">
        <w:rPr>
          <w:sz w:val="28"/>
          <w:szCs w:val="28"/>
        </w:rPr>
        <w:t xml:space="preserve"> </w:t>
      </w:r>
      <w:r w:rsidRPr="00211EE2">
        <w:rPr>
          <w:sz w:val="28"/>
          <w:szCs w:val="28"/>
        </w:rPr>
        <w:t>Указ</w:t>
      </w:r>
      <w:r>
        <w:rPr>
          <w:sz w:val="28"/>
          <w:szCs w:val="28"/>
        </w:rPr>
        <w:t>у</w:t>
      </w:r>
      <w:r w:rsidR="0045395B">
        <w:rPr>
          <w:sz w:val="28"/>
          <w:szCs w:val="28"/>
        </w:rPr>
        <w:t xml:space="preserve"> Президента України</w:t>
      </w:r>
      <w:r>
        <w:rPr>
          <w:sz w:val="28"/>
          <w:szCs w:val="28"/>
        </w:rPr>
        <w:t xml:space="preserve"> </w:t>
      </w:r>
      <w:r w:rsidRPr="00211EE2">
        <w:rPr>
          <w:sz w:val="28"/>
          <w:szCs w:val="28"/>
        </w:rPr>
        <w:t xml:space="preserve">від </w:t>
      </w:r>
      <w:r>
        <w:rPr>
          <w:sz w:val="28"/>
          <w:szCs w:val="28"/>
        </w:rPr>
        <w:t>11.02.</w:t>
      </w:r>
      <w:r w:rsidRPr="00211EE2">
        <w:rPr>
          <w:sz w:val="28"/>
          <w:szCs w:val="28"/>
        </w:rPr>
        <w:t>20</w:t>
      </w:r>
      <w:r w:rsidR="0045395B">
        <w:rPr>
          <w:sz w:val="28"/>
          <w:szCs w:val="28"/>
        </w:rPr>
        <w:t xml:space="preserve">16 </w:t>
      </w:r>
      <w:r w:rsidRPr="00211EE2">
        <w:rPr>
          <w:sz w:val="28"/>
          <w:szCs w:val="28"/>
        </w:rPr>
        <w:t>№</w:t>
      </w:r>
      <w:r w:rsidR="00AB0A0C">
        <w:rPr>
          <w:sz w:val="28"/>
          <w:szCs w:val="28"/>
        </w:rPr>
        <w:t xml:space="preserve"> </w:t>
      </w:r>
      <w:r w:rsidRPr="00211EE2">
        <w:rPr>
          <w:sz w:val="28"/>
          <w:szCs w:val="28"/>
        </w:rPr>
        <w:t> </w:t>
      </w:r>
      <w:r>
        <w:rPr>
          <w:sz w:val="28"/>
          <w:szCs w:val="28"/>
        </w:rPr>
        <w:t>44</w:t>
      </w:r>
      <w:r w:rsidRPr="00211EE2">
        <w:rPr>
          <w:sz w:val="28"/>
          <w:szCs w:val="28"/>
        </w:rPr>
        <w:t>/20</w:t>
      </w:r>
      <w:r>
        <w:rPr>
          <w:sz w:val="28"/>
          <w:szCs w:val="28"/>
        </w:rPr>
        <w:t>16</w:t>
      </w:r>
      <w:r w:rsidRPr="00211EE2">
        <w:rPr>
          <w:sz w:val="28"/>
          <w:szCs w:val="28"/>
        </w:rPr>
        <w:t xml:space="preserve"> </w:t>
      </w:r>
      <w:r w:rsidR="00CE6FC1">
        <w:rPr>
          <w:sz w:val="28"/>
          <w:szCs w:val="28"/>
        </w:rPr>
        <w:t>«</w:t>
      </w:r>
      <w:r w:rsidRPr="00211EE2">
        <w:rPr>
          <w:sz w:val="28"/>
          <w:szCs w:val="28"/>
        </w:rPr>
        <w:t xml:space="preserve">Про </w:t>
      </w:r>
      <w:r>
        <w:rPr>
          <w:sz w:val="28"/>
          <w:szCs w:val="28"/>
        </w:rPr>
        <w:t>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CE6FC1">
        <w:rPr>
          <w:sz w:val="28"/>
          <w:szCs w:val="28"/>
        </w:rPr>
        <w:t>»</w:t>
      </w:r>
      <w:r w:rsidR="0045395B">
        <w:rPr>
          <w:sz w:val="28"/>
          <w:szCs w:val="28"/>
        </w:rPr>
        <w:t>,</w:t>
      </w:r>
      <w:r w:rsidRPr="00333469">
        <w:rPr>
          <w:sz w:val="28"/>
          <w:szCs w:val="28"/>
        </w:rPr>
        <w:t xml:space="preserve"> </w:t>
      </w:r>
      <w:r w:rsidRPr="00DE0786">
        <w:rPr>
          <w:rFonts w:eastAsia="MS Mincho"/>
          <w:sz w:val="28"/>
        </w:rPr>
        <w:t xml:space="preserve"> </w:t>
      </w:r>
      <w:r w:rsidR="00E56FBF">
        <w:rPr>
          <w:rFonts w:eastAsia="MS Mincho"/>
          <w:sz w:val="28"/>
        </w:rPr>
        <w:t>райо</w:t>
      </w:r>
      <w:r>
        <w:rPr>
          <w:rFonts w:eastAsia="MS Mincho"/>
          <w:sz w:val="28"/>
        </w:rPr>
        <w:t xml:space="preserve">нна </w:t>
      </w:r>
      <w:r w:rsidRPr="007F1227">
        <w:rPr>
          <w:sz w:val="28"/>
          <w:szCs w:val="28"/>
        </w:rPr>
        <w:t xml:space="preserve"> рада </w:t>
      </w:r>
      <w:r>
        <w:rPr>
          <w:sz w:val="28"/>
          <w:szCs w:val="28"/>
        </w:rPr>
        <w:t>ВИРІШИЛА</w:t>
      </w:r>
      <w:r w:rsidRPr="007F1227">
        <w:rPr>
          <w:sz w:val="28"/>
          <w:szCs w:val="28"/>
        </w:rPr>
        <w:t>:</w:t>
      </w:r>
    </w:p>
    <w:p w:rsidR="00BB4031" w:rsidRPr="007F1227" w:rsidRDefault="00BB4031" w:rsidP="00AB0A0C">
      <w:pPr>
        <w:ind w:firstLine="567"/>
        <w:jc w:val="both"/>
        <w:rPr>
          <w:sz w:val="28"/>
          <w:szCs w:val="28"/>
        </w:rPr>
      </w:pPr>
    </w:p>
    <w:p w:rsidR="00BB4031" w:rsidRPr="00004BCA" w:rsidRDefault="00BB4031" w:rsidP="00AB0A0C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 Затвердити </w:t>
      </w:r>
      <w:r w:rsidR="001C423F">
        <w:rPr>
          <w:sz w:val="28"/>
        </w:rPr>
        <w:t xml:space="preserve">районну </w:t>
      </w:r>
      <w:r>
        <w:rPr>
          <w:sz w:val="28"/>
          <w:szCs w:val="28"/>
        </w:rPr>
        <w:t>програму надання шефської допомоги</w:t>
      </w:r>
      <w:r w:rsidRPr="001846F9">
        <w:rPr>
          <w:sz w:val="28"/>
          <w:szCs w:val="28"/>
        </w:rPr>
        <w:t>, фінансування заходів,</w:t>
      </w:r>
      <w:r>
        <w:rPr>
          <w:sz w:val="28"/>
          <w:szCs w:val="28"/>
        </w:rPr>
        <w:t xml:space="preserve"> </w:t>
      </w:r>
      <w:r w:rsidRPr="001846F9">
        <w:rPr>
          <w:sz w:val="28"/>
          <w:szCs w:val="28"/>
        </w:rPr>
        <w:t>спрямованих на підвищення рівня бойової готовності</w:t>
      </w:r>
      <w:r>
        <w:rPr>
          <w:sz w:val="28"/>
          <w:szCs w:val="28"/>
        </w:rPr>
        <w:t xml:space="preserve"> </w:t>
      </w:r>
      <w:r w:rsidRPr="001846F9">
        <w:rPr>
          <w:sz w:val="28"/>
          <w:szCs w:val="28"/>
        </w:rPr>
        <w:t>військов</w:t>
      </w:r>
      <w:r w:rsidR="00E56FBF">
        <w:rPr>
          <w:sz w:val="28"/>
          <w:szCs w:val="28"/>
        </w:rPr>
        <w:t>их частин Збройних Сил України на 2020</w:t>
      </w:r>
      <w:r w:rsidRPr="001846F9">
        <w:rPr>
          <w:sz w:val="28"/>
          <w:szCs w:val="28"/>
        </w:rPr>
        <w:t xml:space="preserve"> р</w:t>
      </w:r>
      <w:r w:rsidR="00E56FBF">
        <w:rPr>
          <w:sz w:val="28"/>
          <w:szCs w:val="28"/>
        </w:rPr>
        <w:t xml:space="preserve">ік </w:t>
      </w:r>
      <w:r w:rsidRPr="00F003C1">
        <w:rPr>
          <w:sz w:val="28"/>
          <w:szCs w:val="28"/>
        </w:rPr>
        <w:t xml:space="preserve"> (да</w:t>
      </w:r>
      <w:r w:rsidR="00E56FBF">
        <w:rPr>
          <w:sz w:val="28"/>
          <w:szCs w:val="28"/>
        </w:rPr>
        <w:t xml:space="preserve">лі – Програма), </w:t>
      </w:r>
      <w:r>
        <w:rPr>
          <w:sz w:val="28"/>
          <w:szCs w:val="28"/>
        </w:rPr>
        <w:t>що додається</w:t>
      </w:r>
      <w:r>
        <w:rPr>
          <w:sz w:val="28"/>
        </w:rPr>
        <w:t>.</w:t>
      </w:r>
    </w:p>
    <w:p w:rsidR="001C423F" w:rsidRPr="00122C92" w:rsidRDefault="001C423F" w:rsidP="00AB0A0C">
      <w:pPr>
        <w:ind w:firstLine="567"/>
        <w:jc w:val="both"/>
        <w:rPr>
          <w:sz w:val="28"/>
          <w:szCs w:val="28"/>
        </w:rPr>
      </w:pPr>
      <w:r w:rsidRPr="00122C92">
        <w:rPr>
          <w:sz w:val="28"/>
          <w:szCs w:val="28"/>
        </w:rPr>
        <w:t xml:space="preserve">2. Визначити головним розпорядником коштів Програми Тальнівську районну державну адміністрацію. </w:t>
      </w:r>
    </w:p>
    <w:p w:rsidR="001C423F" w:rsidRDefault="001C423F" w:rsidP="00AB0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0A0C">
        <w:rPr>
          <w:sz w:val="28"/>
          <w:szCs w:val="28"/>
        </w:rPr>
        <w:t xml:space="preserve"> </w:t>
      </w:r>
      <w:r w:rsidRPr="00122C92">
        <w:rPr>
          <w:sz w:val="28"/>
          <w:szCs w:val="28"/>
        </w:rPr>
        <w:t>Контроль за виконанням рішення покласти на постійні комісії районної ради з питань регламенту, депутатської діяльності та законності і з питань бюджету та економічного розвитку</w:t>
      </w:r>
      <w:r w:rsidR="005D48FA">
        <w:rPr>
          <w:sz w:val="28"/>
          <w:szCs w:val="28"/>
        </w:rPr>
        <w:t>.</w:t>
      </w:r>
    </w:p>
    <w:p w:rsidR="005D48FA" w:rsidRDefault="005D48FA" w:rsidP="00BB4031">
      <w:pPr>
        <w:ind w:firstLine="900"/>
        <w:jc w:val="both"/>
        <w:rPr>
          <w:sz w:val="28"/>
          <w:szCs w:val="28"/>
        </w:rPr>
      </w:pPr>
    </w:p>
    <w:p w:rsidR="00AB0A0C" w:rsidRDefault="00AB0A0C" w:rsidP="00BB4031">
      <w:pPr>
        <w:ind w:firstLine="900"/>
        <w:jc w:val="both"/>
        <w:rPr>
          <w:sz w:val="28"/>
          <w:szCs w:val="28"/>
        </w:rPr>
      </w:pPr>
    </w:p>
    <w:p w:rsidR="00D24B3C" w:rsidRDefault="00D24B3C" w:rsidP="00BB4031">
      <w:pPr>
        <w:ind w:firstLine="900"/>
        <w:jc w:val="both"/>
        <w:rPr>
          <w:sz w:val="28"/>
          <w:szCs w:val="28"/>
        </w:rPr>
      </w:pPr>
    </w:p>
    <w:p w:rsidR="005D48FA" w:rsidRDefault="005D48FA" w:rsidP="00AB0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                    </w:t>
      </w:r>
      <w:r w:rsidR="00AB0A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Валентина ЛЮБОМСЬКА</w:t>
      </w:r>
    </w:p>
    <w:p w:rsidR="000365B9" w:rsidRDefault="000365B9" w:rsidP="00BB4031">
      <w:pPr>
        <w:ind w:firstLine="900"/>
        <w:jc w:val="both"/>
        <w:rPr>
          <w:sz w:val="28"/>
          <w:szCs w:val="28"/>
        </w:rPr>
      </w:pPr>
    </w:p>
    <w:p w:rsidR="000365B9" w:rsidRDefault="000365B9" w:rsidP="00BB4031">
      <w:pPr>
        <w:ind w:firstLine="900"/>
        <w:jc w:val="both"/>
        <w:rPr>
          <w:sz w:val="28"/>
          <w:szCs w:val="28"/>
        </w:rPr>
      </w:pPr>
    </w:p>
    <w:p w:rsidR="000365B9" w:rsidRDefault="000365B9" w:rsidP="00BB4031">
      <w:pPr>
        <w:ind w:firstLine="900"/>
        <w:jc w:val="both"/>
        <w:rPr>
          <w:sz w:val="28"/>
          <w:szCs w:val="28"/>
        </w:rPr>
      </w:pPr>
    </w:p>
    <w:p w:rsidR="00BB4031" w:rsidRDefault="00BB4031" w:rsidP="00BB4031">
      <w:pPr>
        <w:jc w:val="both"/>
        <w:rPr>
          <w:sz w:val="28"/>
        </w:rPr>
      </w:pPr>
    </w:p>
    <w:p w:rsidR="00BB4031" w:rsidRDefault="00BB4031" w:rsidP="00BB4031">
      <w:pPr>
        <w:jc w:val="both"/>
        <w:rPr>
          <w:sz w:val="28"/>
        </w:rPr>
      </w:pPr>
    </w:p>
    <w:p w:rsidR="00CE6FC1" w:rsidRDefault="00CE6FC1" w:rsidP="00BB4031">
      <w:pPr>
        <w:jc w:val="both"/>
        <w:rPr>
          <w:sz w:val="28"/>
        </w:rPr>
      </w:pPr>
    </w:p>
    <w:p w:rsidR="00D24B3C" w:rsidRDefault="00D24B3C" w:rsidP="00CE6FC1">
      <w:pPr>
        <w:rPr>
          <w:sz w:val="20"/>
          <w:szCs w:val="20"/>
        </w:rPr>
      </w:pPr>
    </w:p>
    <w:p w:rsidR="000365B9" w:rsidRDefault="000365B9" w:rsidP="00A73239">
      <w:pPr>
        <w:ind w:left="5670"/>
        <w:jc w:val="center"/>
        <w:rPr>
          <w:sz w:val="28"/>
        </w:rPr>
      </w:pPr>
      <w:r>
        <w:rPr>
          <w:sz w:val="28"/>
        </w:rPr>
        <w:lastRenderedPageBreak/>
        <w:t>ЗАТВЕРДЖЕНО</w:t>
      </w:r>
    </w:p>
    <w:p w:rsidR="000365B9" w:rsidRDefault="000365B9" w:rsidP="00A73239">
      <w:pPr>
        <w:ind w:left="5670"/>
        <w:jc w:val="center"/>
        <w:rPr>
          <w:sz w:val="28"/>
        </w:rPr>
      </w:pPr>
      <w:r>
        <w:rPr>
          <w:sz w:val="28"/>
        </w:rPr>
        <w:t>рішення районної  ради</w:t>
      </w:r>
    </w:p>
    <w:p w:rsidR="000365B9" w:rsidRPr="00946BB3" w:rsidRDefault="00A73239" w:rsidP="00A73239">
      <w:pPr>
        <w:tabs>
          <w:tab w:val="center" w:pos="7818"/>
        </w:tabs>
        <w:ind w:left="5670"/>
        <w:jc w:val="center"/>
        <w:rPr>
          <w:sz w:val="28"/>
        </w:rPr>
      </w:pPr>
      <w:r w:rsidRPr="00062A9B">
        <w:rPr>
          <w:sz w:val="28"/>
          <w:szCs w:val="28"/>
          <w:u w:val="single"/>
        </w:rPr>
        <w:t>03.04.2020</w:t>
      </w:r>
      <w:r>
        <w:rPr>
          <w:sz w:val="28"/>
          <w:szCs w:val="28"/>
        </w:rPr>
        <w:t xml:space="preserve">  </w:t>
      </w:r>
      <w:r w:rsidRPr="00DE1D2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39-2</w:t>
      </w:r>
      <w:r w:rsidRPr="00DE1D26">
        <w:rPr>
          <w:sz w:val="28"/>
          <w:szCs w:val="28"/>
          <w:u w:val="single"/>
        </w:rPr>
        <w:t xml:space="preserve"> /VII</w:t>
      </w:r>
    </w:p>
    <w:p w:rsidR="000365B9" w:rsidRDefault="000365B9" w:rsidP="000365B9">
      <w:pPr>
        <w:rPr>
          <w:sz w:val="28"/>
        </w:rPr>
      </w:pPr>
    </w:p>
    <w:p w:rsidR="000365B9" w:rsidRPr="00B10F0C" w:rsidRDefault="00A73239" w:rsidP="000365B9">
      <w:pPr>
        <w:pStyle w:val="2"/>
      </w:pPr>
      <w:r>
        <w:t>Районна п</w:t>
      </w:r>
      <w:r w:rsidR="000365B9" w:rsidRPr="00B10F0C">
        <w:t>рограма</w:t>
      </w:r>
    </w:p>
    <w:p w:rsidR="000365B9" w:rsidRPr="00456DD2" w:rsidRDefault="000365B9" w:rsidP="00453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надання шефської допомоги</w:t>
      </w:r>
      <w:r w:rsidRPr="00456DD2">
        <w:rPr>
          <w:b/>
          <w:sz w:val="28"/>
          <w:szCs w:val="28"/>
        </w:rPr>
        <w:t>, фінансування заходів, спрямованих на підвищення рівня бойової готовності військових частин Збройних Сил України</w:t>
      </w:r>
      <w:r w:rsidR="0045395B">
        <w:rPr>
          <w:b/>
          <w:sz w:val="28"/>
          <w:szCs w:val="28"/>
        </w:rPr>
        <w:t xml:space="preserve"> </w:t>
      </w:r>
      <w:r w:rsidRPr="00456DD2">
        <w:rPr>
          <w:b/>
          <w:sz w:val="28"/>
          <w:szCs w:val="28"/>
        </w:rPr>
        <w:t xml:space="preserve"> на 20</w:t>
      </w:r>
      <w:r w:rsidR="00B10F0C">
        <w:rPr>
          <w:b/>
          <w:sz w:val="28"/>
          <w:szCs w:val="28"/>
        </w:rPr>
        <w:t>20</w:t>
      </w:r>
      <w:r w:rsidRPr="00456DD2">
        <w:rPr>
          <w:b/>
          <w:sz w:val="28"/>
          <w:szCs w:val="28"/>
        </w:rPr>
        <w:t xml:space="preserve"> р</w:t>
      </w:r>
      <w:r w:rsidR="00B10F0C">
        <w:rPr>
          <w:b/>
          <w:sz w:val="28"/>
          <w:szCs w:val="28"/>
        </w:rPr>
        <w:t>і</w:t>
      </w:r>
      <w:r w:rsidRPr="00456DD2">
        <w:rPr>
          <w:b/>
          <w:sz w:val="28"/>
          <w:szCs w:val="28"/>
        </w:rPr>
        <w:t>к</w:t>
      </w:r>
    </w:p>
    <w:p w:rsidR="000365B9" w:rsidRDefault="000365B9" w:rsidP="000365B9">
      <w:pPr>
        <w:rPr>
          <w:b/>
          <w:sz w:val="28"/>
          <w:szCs w:val="28"/>
        </w:rPr>
      </w:pPr>
    </w:p>
    <w:p w:rsidR="000365B9" w:rsidRDefault="000365B9" w:rsidP="00AB0A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72B3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изначення проблеми, на розв’язання якої спрямована Програма</w:t>
      </w:r>
    </w:p>
    <w:p w:rsidR="001C6155" w:rsidRPr="003D096B" w:rsidRDefault="00014997" w:rsidP="00AB0A0C">
      <w:pPr>
        <w:pStyle w:val="af7"/>
        <w:ind w:firstLine="567"/>
        <w:jc w:val="both"/>
        <w:rPr>
          <w:rFonts w:ascii="Times New Roman" w:eastAsia="MS Mincho" w:hAnsi="Times New Roman" w:cs="Times New Roman"/>
          <w:sz w:val="28"/>
        </w:rPr>
      </w:pPr>
      <w:r w:rsidRPr="003D096B">
        <w:rPr>
          <w:rFonts w:ascii="Times New Roman" w:eastAsia="MS Mincho" w:hAnsi="Times New Roman" w:cs="Times New Roman"/>
          <w:sz w:val="28"/>
        </w:rPr>
        <w:t>Незважаючи на М</w:t>
      </w:r>
      <w:r w:rsidR="001C6155" w:rsidRPr="003D096B">
        <w:rPr>
          <w:rFonts w:ascii="Times New Roman" w:eastAsia="MS Mincho" w:hAnsi="Times New Roman" w:cs="Times New Roman"/>
          <w:sz w:val="28"/>
        </w:rPr>
        <w:t xml:space="preserve">інські </w:t>
      </w:r>
      <w:r w:rsidRPr="003D096B">
        <w:rPr>
          <w:rFonts w:ascii="Times New Roman" w:eastAsia="MS Mincho" w:hAnsi="Times New Roman" w:cs="Times New Roman"/>
          <w:sz w:val="28"/>
        </w:rPr>
        <w:t>угоди</w:t>
      </w:r>
      <w:r w:rsidR="001C6155" w:rsidRPr="003D096B">
        <w:rPr>
          <w:rFonts w:ascii="Times New Roman" w:eastAsia="MS Mincho" w:hAnsi="Times New Roman" w:cs="Times New Roman"/>
          <w:sz w:val="28"/>
        </w:rPr>
        <w:t>, зусилля</w:t>
      </w:r>
      <w:r w:rsidR="002D4E8C" w:rsidRPr="003D096B">
        <w:rPr>
          <w:rFonts w:ascii="Times New Roman" w:eastAsia="MS Mincho" w:hAnsi="Times New Roman" w:cs="Times New Roman"/>
          <w:sz w:val="28"/>
        </w:rPr>
        <w:t xml:space="preserve"> Президента України, Верховної Р</w:t>
      </w:r>
      <w:r w:rsidR="001C6155" w:rsidRPr="003D096B">
        <w:rPr>
          <w:rFonts w:ascii="Times New Roman" w:eastAsia="MS Mincho" w:hAnsi="Times New Roman" w:cs="Times New Roman"/>
          <w:sz w:val="28"/>
        </w:rPr>
        <w:t>ади України, Уряду, світової громадськості ситуація в зоні проведення Операції об’єднаних сил залишається напруженою. Незаконні збройні формування підтримувані Російською Федерацією постійно порушують режим припинення вогню на Донбасі.</w:t>
      </w:r>
      <w:r w:rsidRPr="003D096B">
        <w:rPr>
          <w:rFonts w:ascii="Times New Roman" w:eastAsia="MS Mincho" w:hAnsi="Times New Roman" w:cs="Times New Roman"/>
          <w:sz w:val="28"/>
        </w:rPr>
        <w:t xml:space="preserve"> </w:t>
      </w:r>
      <w:r w:rsidR="001C6155" w:rsidRPr="003D096B">
        <w:rPr>
          <w:rFonts w:ascii="Times New Roman" w:eastAsia="MS Mincho" w:hAnsi="Times New Roman" w:cs="Times New Roman"/>
          <w:sz w:val="28"/>
        </w:rPr>
        <w:t>Триваюча збройна агресія проти України пр</w:t>
      </w:r>
      <w:r w:rsidRPr="003D096B">
        <w:rPr>
          <w:rFonts w:ascii="Times New Roman" w:eastAsia="MS Mincho" w:hAnsi="Times New Roman" w:cs="Times New Roman"/>
          <w:sz w:val="28"/>
        </w:rPr>
        <w:t>одовжує залишатись головною загр</w:t>
      </w:r>
      <w:r w:rsidR="001C6155" w:rsidRPr="003D096B">
        <w:rPr>
          <w:rFonts w:ascii="Times New Roman" w:eastAsia="MS Mincho" w:hAnsi="Times New Roman" w:cs="Times New Roman"/>
          <w:sz w:val="28"/>
        </w:rPr>
        <w:t>озою для миру і безпеки нашої держави. Також є окупованою частина території України.</w:t>
      </w:r>
    </w:p>
    <w:p w:rsidR="000365B9" w:rsidRDefault="00014997" w:rsidP="00AB0A0C">
      <w:pPr>
        <w:pStyle w:val="af7"/>
        <w:ind w:firstLine="567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Такий стан вимагає від України</w:t>
      </w:r>
      <w:r w:rsidR="000365B9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підтримувати Збройні</w:t>
      </w:r>
      <w:r w:rsidR="000365B9" w:rsidRPr="00B76872">
        <w:rPr>
          <w:rFonts w:ascii="Times New Roman" w:eastAsia="MS Mincho" w:hAnsi="Times New Roman" w:cs="Times New Roman"/>
          <w:sz w:val="28"/>
        </w:rPr>
        <w:t xml:space="preserve"> Сил</w:t>
      </w:r>
      <w:r>
        <w:rPr>
          <w:rFonts w:ascii="Times New Roman" w:eastAsia="MS Mincho" w:hAnsi="Times New Roman" w:cs="Times New Roman"/>
          <w:sz w:val="28"/>
        </w:rPr>
        <w:t>и України, інші військові формування</w:t>
      </w:r>
      <w:r w:rsidR="000365B9" w:rsidRPr="00B76872">
        <w:rPr>
          <w:rFonts w:ascii="Times New Roman" w:eastAsia="MS Mincho" w:hAnsi="Times New Roman" w:cs="Times New Roman"/>
          <w:sz w:val="28"/>
        </w:rPr>
        <w:t xml:space="preserve"> у боєздат</w:t>
      </w:r>
      <w:r w:rsidR="002D4E8C">
        <w:rPr>
          <w:rFonts w:ascii="Times New Roman" w:eastAsia="MS Mincho" w:hAnsi="Times New Roman" w:cs="Times New Roman"/>
          <w:sz w:val="28"/>
        </w:rPr>
        <w:t>ному стані, нарощувати їх здатні</w:t>
      </w:r>
      <w:r>
        <w:rPr>
          <w:rFonts w:ascii="Times New Roman" w:eastAsia="MS Mincho" w:hAnsi="Times New Roman" w:cs="Times New Roman"/>
          <w:sz w:val="28"/>
        </w:rPr>
        <w:t>сть</w:t>
      </w:r>
      <w:r w:rsidR="000365B9" w:rsidRPr="00B76872">
        <w:rPr>
          <w:rFonts w:ascii="Times New Roman" w:eastAsia="MS Mincho" w:hAnsi="Times New Roman" w:cs="Times New Roman"/>
          <w:sz w:val="28"/>
        </w:rPr>
        <w:t xml:space="preserve"> давати адекватну відповідь реальним і потенційним загрозам України</w:t>
      </w:r>
      <w:r w:rsidR="000365B9">
        <w:rPr>
          <w:rFonts w:ascii="Times New Roman" w:eastAsia="MS Mincho" w:hAnsi="Times New Roman" w:cs="Times New Roman"/>
          <w:sz w:val="28"/>
        </w:rPr>
        <w:t xml:space="preserve">. </w:t>
      </w:r>
    </w:p>
    <w:p w:rsidR="000365B9" w:rsidRPr="00A73239" w:rsidRDefault="000365B9" w:rsidP="00AB0A0C">
      <w:pPr>
        <w:ind w:firstLine="567"/>
        <w:jc w:val="both"/>
        <w:rPr>
          <w:sz w:val="28"/>
          <w:szCs w:val="28"/>
        </w:rPr>
      </w:pPr>
      <w:r w:rsidRPr="00A73239">
        <w:rPr>
          <w:rFonts w:eastAsia="MS Mincho"/>
          <w:sz w:val="28"/>
          <w:szCs w:val="28"/>
        </w:rPr>
        <w:t xml:space="preserve">Програма розроблена з урахуванням </w:t>
      </w:r>
      <w:r w:rsidRPr="00A73239">
        <w:rPr>
          <w:rFonts w:eastAsia="MS Mincho"/>
          <w:color w:val="000000"/>
          <w:sz w:val="28"/>
          <w:szCs w:val="28"/>
        </w:rPr>
        <w:t>Указу</w:t>
      </w:r>
      <w:r w:rsidRPr="00A73239">
        <w:rPr>
          <w:rFonts w:eastAsia="MS Mincho"/>
          <w:sz w:val="28"/>
          <w:szCs w:val="28"/>
        </w:rPr>
        <w:t xml:space="preserve"> Президента України від </w:t>
      </w:r>
      <w:r w:rsidRPr="00A73239">
        <w:rPr>
          <w:sz w:val="28"/>
          <w:szCs w:val="28"/>
        </w:rPr>
        <w:t xml:space="preserve">11.02.2016 № 44/2016 </w:t>
      </w:r>
      <w:r w:rsidR="00A73239" w:rsidRPr="00A73239">
        <w:rPr>
          <w:sz w:val="28"/>
          <w:szCs w:val="28"/>
        </w:rPr>
        <w:t>«</w:t>
      </w:r>
      <w:r w:rsidRPr="00A73239">
        <w:rPr>
          <w:sz w:val="28"/>
          <w:szCs w:val="28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A73239">
        <w:rPr>
          <w:sz w:val="28"/>
          <w:szCs w:val="28"/>
        </w:rPr>
        <w:t>»</w:t>
      </w:r>
      <w:r w:rsidRPr="00A73239">
        <w:rPr>
          <w:rFonts w:eastAsia="MS Mincho"/>
          <w:sz w:val="28"/>
          <w:szCs w:val="28"/>
        </w:rPr>
        <w:t xml:space="preserve"> щодо надання шефської допомоги військовим частинам.</w:t>
      </w:r>
    </w:p>
    <w:p w:rsidR="000365B9" w:rsidRPr="00A73239" w:rsidRDefault="000365B9" w:rsidP="00AB0A0C">
      <w:pPr>
        <w:pStyle w:val="af7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73239">
        <w:rPr>
          <w:rFonts w:ascii="Times New Roman" w:eastAsia="MS Mincho" w:hAnsi="Times New Roman" w:cs="Times New Roman"/>
          <w:sz w:val="28"/>
          <w:szCs w:val="28"/>
        </w:rPr>
        <w:t xml:space="preserve">Зазначені умови викликають необхідність формування нової ідеології запровадження на державному та </w:t>
      </w:r>
      <w:r w:rsidR="00946BB3" w:rsidRPr="00A73239">
        <w:rPr>
          <w:rFonts w:ascii="Times New Roman" w:eastAsia="MS Mincho" w:hAnsi="Times New Roman" w:cs="Times New Roman"/>
          <w:sz w:val="28"/>
          <w:szCs w:val="28"/>
        </w:rPr>
        <w:t xml:space="preserve">районному </w:t>
      </w:r>
      <w:r w:rsidRPr="00A73239">
        <w:rPr>
          <w:rFonts w:ascii="Times New Roman" w:eastAsia="MS Mincho" w:hAnsi="Times New Roman" w:cs="Times New Roman"/>
          <w:sz w:val="28"/>
          <w:szCs w:val="28"/>
        </w:rPr>
        <w:t xml:space="preserve"> рівнях невідкладних заходів шляхом розроблення і реалізації програми і передбачених нею заходів. </w:t>
      </w:r>
    </w:p>
    <w:p w:rsidR="000365B9" w:rsidRPr="00A73239" w:rsidRDefault="000365B9" w:rsidP="00AB0A0C">
      <w:pPr>
        <w:pStyle w:val="21"/>
        <w:ind w:firstLine="567"/>
      </w:pPr>
      <w:r w:rsidRPr="00A73239">
        <w:t xml:space="preserve">Програма спрямована на реалізацію в </w:t>
      </w:r>
      <w:r w:rsidR="00B10F0C" w:rsidRPr="00A73239">
        <w:t xml:space="preserve">районі </w:t>
      </w:r>
      <w:r w:rsidRPr="00A73239">
        <w:t xml:space="preserve"> державної політики у сфері захисту незалежності та територіальної цілісності держави, а також надання допомоги військовим частинам Збройних Сил України</w:t>
      </w:r>
      <w:r w:rsidR="00B10F0C" w:rsidRPr="00A73239">
        <w:t xml:space="preserve"> </w:t>
      </w:r>
      <w:r w:rsidRPr="00A73239">
        <w:rPr>
          <w:bCs/>
          <w:iCs/>
        </w:rPr>
        <w:t>у мирний час та особливий період</w:t>
      </w:r>
      <w:r w:rsidRPr="00A73239">
        <w:t>.</w:t>
      </w:r>
    </w:p>
    <w:p w:rsidR="000365B9" w:rsidRPr="00A73239" w:rsidRDefault="000365B9" w:rsidP="00AB0A0C">
      <w:pPr>
        <w:pStyle w:val="21"/>
        <w:ind w:firstLine="567"/>
        <w:rPr>
          <w:color w:val="000000"/>
        </w:rPr>
      </w:pPr>
      <w:r w:rsidRPr="00A73239">
        <w:rPr>
          <w:color w:val="000000"/>
        </w:rPr>
        <w:t>Паспорт до Програми наведений у додатку 1 до Програми.</w:t>
      </w:r>
    </w:p>
    <w:p w:rsidR="000365B9" w:rsidRDefault="000365B9" w:rsidP="00AB0A0C">
      <w:pPr>
        <w:ind w:firstLine="567"/>
        <w:jc w:val="center"/>
        <w:rPr>
          <w:b/>
          <w:sz w:val="28"/>
        </w:rPr>
      </w:pPr>
    </w:p>
    <w:p w:rsidR="000365B9" w:rsidRDefault="000365B9" w:rsidP="00AB0A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2. Мета та завдання Програми</w:t>
      </w:r>
    </w:p>
    <w:p w:rsidR="000365B9" w:rsidRDefault="000365B9" w:rsidP="00AB0A0C">
      <w:pPr>
        <w:ind w:firstLine="567"/>
        <w:jc w:val="both"/>
        <w:rPr>
          <w:sz w:val="28"/>
        </w:rPr>
      </w:pPr>
      <w:r w:rsidRPr="00DD66A8">
        <w:rPr>
          <w:sz w:val="28"/>
        </w:rPr>
        <w:t>Головною</w:t>
      </w:r>
      <w:r>
        <w:rPr>
          <w:sz w:val="28"/>
        </w:rPr>
        <w:t xml:space="preserve"> метою та завданням Програми є: </w:t>
      </w:r>
    </w:p>
    <w:p w:rsidR="000365B9" w:rsidRPr="00873E2F" w:rsidRDefault="000365B9" w:rsidP="00AB0A0C">
      <w:pPr>
        <w:ind w:firstLine="567"/>
        <w:jc w:val="both"/>
        <w:rPr>
          <w:sz w:val="28"/>
        </w:rPr>
      </w:pPr>
      <w:r w:rsidRPr="00873E2F">
        <w:rPr>
          <w:sz w:val="28"/>
        </w:rPr>
        <w:t>надання допомоги військовим частинам у проведенні відновних робіт (капітального, поточного ремонту) казарменого фонду, парко-гаражного обладнання, об’єктів соціально-побутового призначення тощо;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надання допомоги у ремонті військової техніки, забезпеченні                         її автозапчастинами, акумуляторними батареями, пально-мастильними матеріалами тощо;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надання допомоги військовослужбовцям у забезпеченні бойовим спорядженням, предметами першої необхідності в польових умовах, речовим майном та продовольством;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забезпечення органів управління військових частин сучасними засобами зв’язку та спостереження, комп’ютерною технікою, необхідними канцтоварами;</w:t>
      </w:r>
    </w:p>
    <w:p w:rsidR="000365B9" w:rsidRPr="00803D5A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організація культурно-виховних заходів із військовослужбовцями                    та залучення їх до проведення військово-патріотичного виховання молоді.</w:t>
      </w:r>
    </w:p>
    <w:p w:rsidR="000365B9" w:rsidRDefault="000365B9" w:rsidP="00AB0A0C">
      <w:pPr>
        <w:ind w:firstLine="567"/>
        <w:rPr>
          <w:b/>
          <w:sz w:val="28"/>
        </w:rPr>
      </w:pPr>
    </w:p>
    <w:p w:rsidR="000365B9" w:rsidRDefault="000365B9" w:rsidP="00AB0A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3. Заходи Програми</w:t>
      </w:r>
    </w:p>
    <w:p w:rsidR="000365B9" w:rsidRPr="002C529C" w:rsidRDefault="00B10F0C" w:rsidP="00AB0A0C">
      <w:pPr>
        <w:ind w:firstLine="567"/>
        <w:jc w:val="both"/>
        <w:rPr>
          <w:sz w:val="28"/>
        </w:rPr>
      </w:pPr>
      <w:r w:rsidRPr="00B10F0C">
        <w:rPr>
          <w:rStyle w:val="af5"/>
          <w:b w:val="0"/>
          <w:sz w:val="28"/>
          <w:szCs w:val="28"/>
        </w:rPr>
        <w:t>Перелік заходів, обсяги та джерела фінансування</w:t>
      </w:r>
      <w:r>
        <w:rPr>
          <w:rStyle w:val="af5"/>
          <w:sz w:val="28"/>
          <w:szCs w:val="28"/>
        </w:rPr>
        <w:t xml:space="preserve">, </w:t>
      </w:r>
      <w:r w:rsidR="000365B9">
        <w:rPr>
          <w:sz w:val="28"/>
        </w:rPr>
        <w:t>спрямовані на виконання Програми</w:t>
      </w:r>
      <w:r>
        <w:rPr>
          <w:sz w:val="28"/>
        </w:rPr>
        <w:t xml:space="preserve">, </w:t>
      </w:r>
      <w:r w:rsidR="000365B9">
        <w:rPr>
          <w:sz w:val="28"/>
        </w:rPr>
        <w:t xml:space="preserve"> визначено у </w:t>
      </w:r>
      <w:r w:rsidR="000365B9" w:rsidRPr="003D096B">
        <w:rPr>
          <w:sz w:val="28"/>
        </w:rPr>
        <w:t>додатку 2</w:t>
      </w:r>
      <w:r w:rsidR="000365B9">
        <w:rPr>
          <w:sz w:val="28"/>
        </w:rPr>
        <w:t xml:space="preserve"> до Програми</w:t>
      </w:r>
      <w:r w:rsidR="00A73239">
        <w:rPr>
          <w:sz w:val="28"/>
        </w:rPr>
        <w:t>.</w:t>
      </w:r>
    </w:p>
    <w:p w:rsidR="000365B9" w:rsidRDefault="000365B9" w:rsidP="00AB0A0C">
      <w:pPr>
        <w:ind w:firstLine="567"/>
        <w:jc w:val="center"/>
        <w:rPr>
          <w:b/>
          <w:sz w:val="28"/>
        </w:rPr>
      </w:pPr>
    </w:p>
    <w:p w:rsidR="000365B9" w:rsidRDefault="000365B9" w:rsidP="00AB0A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4. Очікувані результати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Виконання Програми дасть можливість</w:t>
      </w:r>
      <w:r w:rsidRPr="003E5683">
        <w:rPr>
          <w:sz w:val="28"/>
        </w:rPr>
        <w:t xml:space="preserve"> </w:t>
      </w:r>
      <w:r>
        <w:rPr>
          <w:sz w:val="28"/>
        </w:rPr>
        <w:t xml:space="preserve">вирішити низку питань               щодо покращення безпеки держави та населення </w:t>
      </w:r>
      <w:r w:rsidR="00A73239">
        <w:rPr>
          <w:sz w:val="28"/>
        </w:rPr>
        <w:t>в</w:t>
      </w:r>
      <w:r w:rsidR="00B10F0C">
        <w:rPr>
          <w:sz w:val="28"/>
        </w:rPr>
        <w:t xml:space="preserve"> районі</w:t>
      </w:r>
      <w:r>
        <w:rPr>
          <w:sz w:val="28"/>
        </w:rPr>
        <w:t xml:space="preserve">, забезпечити стале функціонування економіки </w:t>
      </w:r>
      <w:r w:rsidR="00B10F0C">
        <w:rPr>
          <w:sz w:val="28"/>
        </w:rPr>
        <w:t>в районі</w:t>
      </w:r>
      <w:r>
        <w:rPr>
          <w:sz w:val="28"/>
        </w:rPr>
        <w:t>, реалізувати одне з головних завдань –</w:t>
      </w:r>
      <w:r>
        <w:rPr>
          <w:sz w:val="28"/>
          <w:szCs w:val="28"/>
        </w:rPr>
        <w:t>з</w:t>
      </w:r>
      <w:r w:rsidRPr="003E5683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E5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боєздатність </w:t>
      </w:r>
      <w:r>
        <w:rPr>
          <w:rFonts w:eastAsia="MS Mincho"/>
          <w:sz w:val="28"/>
        </w:rPr>
        <w:t>військових частин</w:t>
      </w:r>
      <w:r>
        <w:rPr>
          <w:sz w:val="28"/>
        </w:rPr>
        <w:t xml:space="preserve"> у мирний час та особливий період.</w:t>
      </w:r>
    </w:p>
    <w:p w:rsidR="000365B9" w:rsidRDefault="000365B9" w:rsidP="00AB0A0C">
      <w:pPr>
        <w:ind w:firstLine="567"/>
        <w:jc w:val="both"/>
        <w:rPr>
          <w:sz w:val="28"/>
        </w:rPr>
      </w:pPr>
    </w:p>
    <w:p w:rsidR="000365B9" w:rsidRPr="00522200" w:rsidRDefault="000365B9" w:rsidP="00AB0A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5</w:t>
      </w:r>
      <w:r w:rsidRPr="00522200">
        <w:rPr>
          <w:b/>
          <w:sz w:val="28"/>
        </w:rPr>
        <w:t>.</w:t>
      </w:r>
      <w:r>
        <w:rPr>
          <w:b/>
          <w:sz w:val="28"/>
        </w:rPr>
        <w:t xml:space="preserve"> Фінансове забезпечення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Фінансування Програми здійснюється за рахунок  місцевих бюджетів, а також інших джерел фінансування, не заборонених законодавством.</w:t>
      </w:r>
    </w:p>
    <w:p w:rsidR="000365B9" w:rsidRDefault="000365B9" w:rsidP="00AB0A0C">
      <w:pPr>
        <w:ind w:firstLine="567"/>
        <w:jc w:val="both"/>
        <w:rPr>
          <w:sz w:val="28"/>
        </w:rPr>
      </w:pPr>
      <w:r>
        <w:rPr>
          <w:sz w:val="28"/>
        </w:rPr>
        <w:t>Орієнтовний обсяг фінансування Програми у 20</w:t>
      </w:r>
      <w:r w:rsidR="00B10F0C">
        <w:rPr>
          <w:sz w:val="28"/>
        </w:rPr>
        <w:t xml:space="preserve">20 </w:t>
      </w:r>
      <w:r>
        <w:rPr>
          <w:sz w:val="28"/>
        </w:rPr>
        <w:t xml:space="preserve"> ро</w:t>
      </w:r>
      <w:r w:rsidR="00B10F0C">
        <w:rPr>
          <w:sz w:val="28"/>
        </w:rPr>
        <w:t xml:space="preserve">ці </w:t>
      </w:r>
      <w:r>
        <w:rPr>
          <w:sz w:val="28"/>
        </w:rPr>
        <w:t xml:space="preserve"> визначатиметься, виходячи з фінансової спроможності  місцевих бюджетів на підставі обґрунтованих розрахунків, поданих виконавцями Програми.</w:t>
      </w:r>
    </w:p>
    <w:p w:rsidR="000365B9" w:rsidRDefault="000365B9" w:rsidP="00AB0A0C">
      <w:pPr>
        <w:ind w:firstLine="567"/>
        <w:jc w:val="both"/>
        <w:rPr>
          <w:sz w:val="28"/>
        </w:rPr>
      </w:pPr>
    </w:p>
    <w:p w:rsidR="000365B9" w:rsidRDefault="000365B9" w:rsidP="00AB0A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6. Механізм реалізації Програми та контроль за її виконанням</w:t>
      </w:r>
    </w:p>
    <w:p w:rsidR="000365B9" w:rsidRPr="00D26925" w:rsidRDefault="000365B9" w:rsidP="00AB0A0C">
      <w:pPr>
        <w:pStyle w:val="31"/>
        <w:spacing w:after="0"/>
        <w:ind w:left="0" w:firstLine="567"/>
        <w:jc w:val="both"/>
        <w:rPr>
          <w:sz w:val="28"/>
        </w:rPr>
      </w:pPr>
      <w:r w:rsidRPr="00D26925">
        <w:rPr>
          <w:sz w:val="28"/>
        </w:rPr>
        <w:t>Координація заходів, передбачених Програмою</w:t>
      </w:r>
      <w:r w:rsidR="00A73239">
        <w:rPr>
          <w:sz w:val="28"/>
        </w:rPr>
        <w:t>,</w:t>
      </w:r>
      <w:r w:rsidRPr="00D26925">
        <w:rPr>
          <w:sz w:val="28"/>
        </w:rPr>
        <w:t xml:space="preserve"> покладається на </w:t>
      </w:r>
      <w:r w:rsidR="00F82290">
        <w:rPr>
          <w:sz w:val="28"/>
        </w:rPr>
        <w:t>Тальнівську райдержадміністрацію та її структурні підрозділи</w:t>
      </w:r>
      <w:r w:rsidRPr="00D26925">
        <w:rPr>
          <w:sz w:val="28"/>
        </w:rPr>
        <w:t>.</w:t>
      </w:r>
    </w:p>
    <w:p w:rsidR="000365B9" w:rsidRDefault="000365B9" w:rsidP="00AB0A0C">
      <w:pPr>
        <w:pStyle w:val="31"/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Контроль за реалізацією заходів, передбачених Програмою, здійснюватиме  у межах компетенції </w:t>
      </w:r>
      <w:r w:rsidR="00F82290">
        <w:rPr>
          <w:sz w:val="28"/>
        </w:rPr>
        <w:t xml:space="preserve">районна </w:t>
      </w:r>
      <w:r>
        <w:rPr>
          <w:sz w:val="28"/>
        </w:rPr>
        <w:t xml:space="preserve"> державна адміністрація.</w:t>
      </w:r>
    </w:p>
    <w:p w:rsidR="000365B9" w:rsidRDefault="000365B9" w:rsidP="00AB0A0C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Виконавці заходів, передбачених Програмою, інформують                          </w:t>
      </w:r>
      <w:r w:rsidR="0045395B" w:rsidRPr="003D096B">
        <w:rPr>
          <w:sz w:val="28"/>
        </w:rPr>
        <w:t>Тальнівську районну державну адміністрацію</w:t>
      </w:r>
      <w:r w:rsidR="0045395B">
        <w:rPr>
          <w:sz w:val="28"/>
        </w:rPr>
        <w:t xml:space="preserve"> </w:t>
      </w:r>
      <w:r>
        <w:rPr>
          <w:sz w:val="28"/>
        </w:rPr>
        <w:t xml:space="preserve">про хід її виконання </w:t>
      </w:r>
      <w:r>
        <w:rPr>
          <w:sz w:val="28"/>
          <w:szCs w:val="28"/>
        </w:rPr>
        <w:t xml:space="preserve"> станом на 1 січня до 20 січня наступного року.</w:t>
      </w:r>
    </w:p>
    <w:p w:rsidR="000365B9" w:rsidRDefault="000365B9" w:rsidP="00AB0A0C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82290">
        <w:rPr>
          <w:sz w:val="28"/>
          <w:szCs w:val="28"/>
        </w:rPr>
        <w:t xml:space="preserve">загальнена інформація </w:t>
      </w:r>
      <w:r w:rsidRPr="00B14776">
        <w:rPr>
          <w:sz w:val="28"/>
          <w:szCs w:val="28"/>
        </w:rPr>
        <w:t xml:space="preserve"> про хід та результати виконання заходів Програми  подає</w:t>
      </w:r>
      <w:r w:rsidR="00F82290">
        <w:rPr>
          <w:sz w:val="28"/>
          <w:szCs w:val="28"/>
        </w:rPr>
        <w:t xml:space="preserve">ться </w:t>
      </w:r>
      <w:r w:rsidRPr="00B14776">
        <w:rPr>
          <w:sz w:val="28"/>
          <w:szCs w:val="28"/>
        </w:rPr>
        <w:t xml:space="preserve"> до </w:t>
      </w:r>
      <w:r>
        <w:rPr>
          <w:sz w:val="28"/>
          <w:szCs w:val="28"/>
        </w:rPr>
        <w:t>25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січня </w:t>
      </w:r>
      <w:r w:rsidR="00A73239">
        <w:rPr>
          <w:sz w:val="28"/>
          <w:szCs w:val="28"/>
        </w:rPr>
        <w:t>2021року</w:t>
      </w:r>
      <w:r>
        <w:rPr>
          <w:sz w:val="28"/>
          <w:szCs w:val="28"/>
        </w:rPr>
        <w:t xml:space="preserve"> </w:t>
      </w:r>
      <w:r w:rsidR="00F82290">
        <w:rPr>
          <w:sz w:val="28"/>
          <w:szCs w:val="28"/>
        </w:rPr>
        <w:t xml:space="preserve">районній </w:t>
      </w:r>
      <w:r>
        <w:rPr>
          <w:sz w:val="28"/>
          <w:szCs w:val="28"/>
        </w:rPr>
        <w:t>раді.</w:t>
      </w:r>
    </w:p>
    <w:p w:rsidR="006B0C69" w:rsidRDefault="006B0C69" w:rsidP="00AB0A0C">
      <w:pPr>
        <w:pStyle w:val="31"/>
        <w:spacing w:after="0"/>
        <w:ind w:left="0" w:firstLine="567"/>
        <w:jc w:val="both"/>
        <w:rPr>
          <w:sz w:val="28"/>
          <w:szCs w:val="28"/>
        </w:rPr>
      </w:pPr>
    </w:p>
    <w:p w:rsidR="006B0C69" w:rsidRDefault="006B0C69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6B0C69" w:rsidRDefault="006D630A" w:rsidP="00AB0A0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6D630A" w:rsidRDefault="006D630A" w:rsidP="00FB54A1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виконавчого апарату</w:t>
      </w:r>
      <w:r w:rsidR="00FB54A1">
        <w:rPr>
          <w:sz w:val="28"/>
          <w:szCs w:val="28"/>
        </w:rPr>
        <w:t xml:space="preserve"> районної ради </w:t>
      </w:r>
      <w:r>
        <w:rPr>
          <w:sz w:val="28"/>
          <w:szCs w:val="28"/>
        </w:rPr>
        <w:t xml:space="preserve">  </w:t>
      </w:r>
      <w:r w:rsidR="00AB0A0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3C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Віталій К</w:t>
      </w:r>
      <w:r w:rsidR="00AB0A0C">
        <w:rPr>
          <w:sz w:val="28"/>
          <w:szCs w:val="28"/>
        </w:rPr>
        <w:t>АРПУК</w:t>
      </w:r>
      <w:r>
        <w:rPr>
          <w:sz w:val="28"/>
          <w:szCs w:val="28"/>
        </w:rPr>
        <w:t xml:space="preserve"> </w:t>
      </w:r>
    </w:p>
    <w:p w:rsidR="00B10F0C" w:rsidRDefault="00B10F0C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3C74A1" w:rsidRDefault="003C74A1" w:rsidP="003C74A1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3C74A1">
        <w:rPr>
          <w:sz w:val="28"/>
          <w:szCs w:val="28"/>
          <w:lang w:val="uk-UA"/>
        </w:rPr>
        <w:t xml:space="preserve">Командир  військової частини А 1588                                     </w:t>
      </w:r>
      <w:r w:rsidRPr="003C74A1">
        <w:rPr>
          <w:sz w:val="28"/>
          <w:szCs w:val="28"/>
        </w:rPr>
        <w:t>Василь ЦИМБАЛ</w:t>
      </w:r>
    </w:p>
    <w:p w:rsidR="00B10F0C" w:rsidRDefault="00B10F0C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B10F0C" w:rsidRDefault="00B10F0C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AB0A0C" w:rsidRDefault="00AB0A0C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AB0A0C" w:rsidRDefault="00AB0A0C" w:rsidP="000365B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0365B9" w:rsidRDefault="000365B9" w:rsidP="003D096B">
      <w:pPr>
        <w:pStyle w:val="31"/>
        <w:spacing w:after="0"/>
        <w:ind w:left="0"/>
        <w:jc w:val="both"/>
        <w:rPr>
          <w:sz w:val="28"/>
          <w:szCs w:val="28"/>
        </w:rPr>
      </w:pPr>
    </w:p>
    <w:p w:rsidR="00F071B6" w:rsidRDefault="00F071B6" w:rsidP="00122C92">
      <w:pPr>
        <w:rPr>
          <w:sz w:val="28"/>
          <w:szCs w:val="28"/>
        </w:rPr>
      </w:pPr>
    </w:p>
    <w:p w:rsidR="00F071B6" w:rsidRDefault="00F071B6" w:rsidP="00F071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 w:rsidRPr="00DD7E03">
        <w:rPr>
          <w:sz w:val="28"/>
          <w:szCs w:val="28"/>
        </w:rPr>
        <w:t xml:space="preserve">Додаток 1 </w:t>
      </w:r>
    </w:p>
    <w:p w:rsidR="00F071B6" w:rsidRPr="00DD7E03" w:rsidRDefault="00F071B6" w:rsidP="00F071B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до П</w:t>
      </w:r>
      <w:r w:rsidRPr="00DD7E03">
        <w:rPr>
          <w:sz w:val="28"/>
          <w:szCs w:val="28"/>
        </w:rPr>
        <w:t>рограми</w:t>
      </w:r>
    </w:p>
    <w:p w:rsidR="00F071B6" w:rsidRDefault="00F071B6" w:rsidP="00F071B6">
      <w:pPr>
        <w:jc w:val="center"/>
        <w:rPr>
          <w:b/>
          <w:sz w:val="28"/>
          <w:szCs w:val="28"/>
        </w:rPr>
      </w:pPr>
    </w:p>
    <w:p w:rsidR="0028372F" w:rsidRDefault="0028372F" w:rsidP="00AB0A0C">
      <w:pPr>
        <w:jc w:val="center"/>
        <w:rPr>
          <w:b/>
          <w:sz w:val="28"/>
          <w:szCs w:val="28"/>
        </w:rPr>
      </w:pPr>
    </w:p>
    <w:p w:rsidR="00F071B6" w:rsidRPr="00094ECC" w:rsidRDefault="00F071B6" w:rsidP="00AB0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районної  </w:t>
      </w:r>
      <w:r w:rsidRPr="00B94DB2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и</w:t>
      </w:r>
    </w:p>
    <w:p w:rsidR="00F071B6" w:rsidRDefault="00F071B6" w:rsidP="00F071B6">
      <w:pPr>
        <w:jc w:val="center"/>
        <w:rPr>
          <w:b/>
          <w:sz w:val="28"/>
          <w:szCs w:val="28"/>
        </w:rPr>
      </w:pPr>
      <w:r w:rsidRPr="003C074F">
        <w:rPr>
          <w:b/>
          <w:sz w:val="28"/>
          <w:szCs w:val="28"/>
        </w:rPr>
        <w:t>надання шефської допомоги</w:t>
      </w:r>
      <w:r w:rsidRPr="00B37E79">
        <w:rPr>
          <w:b/>
          <w:sz w:val="28"/>
          <w:szCs w:val="28"/>
        </w:rPr>
        <w:t>, фінансуванн</w:t>
      </w:r>
      <w:r w:rsidRPr="00B37E79">
        <w:rPr>
          <w:sz w:val="28"/>
          <w:szCs w:val="28"/>
        </w:rPr>
        <w:t xml:space="preserve">я </w:t>
      </w:r>
      <w:r w:rsidRPr="00B37E79">
        <w:rPr>
          <w:b/>
          <w:sz w:val="28"/>
          <w:szCs w:val="28"/>
        </w:rPr>
        <w:t>заходів, спрямованих на підвищення рівня бойової готовності</w:t>
      </w:r>
      <w:r w:rsidR="00AB0A0C">
        <w:rPr>
          <w:b/>
          <w:sz w:val="28"/>
          <w:szCs w:val="28"/>
        </w:rPr>
        <w:t xml:space="preserve"> військових частин Збройних Сил </w:t>
      </w:r>
      <w:r w:rsidRPr="00B37E79">
        <w:rPr>
          <w:b/>
          <w:sz w:val="28"/>
          <w:szCs w:val="28"/>
        </w:rPr>
        <w:t>України</w:t>
      </w:r>
      <w:r w:rsidR="003C54D2">
        <w:rPr>
          <w:b/>
          <w:sz w:val="28"/>
          <w:szCs w:val="28"/>
        </w:rPr>
        <w:t xml:space="preserve"> </w:t>
      </w:r>
      <w:r w:rsidRPr="00367196">
        <w:rPr>
          <w:sz w:val="28"/>
          <w:szCs w:val="28"/>
        </w:rPr>
        <w:t xml:space="preserve"> </w:t>
      </w:r>
      <w:r w:rsidRPr="00367196">
        <w:rPr>
          <w:b/>
          <w:sz w:val="28"/>
          <w:szCs w:val="28"/>
        </w:rPr>
        <w:t>на 20</w:t>
      </w:r>
      <w:r w:rsidR="003C54D2">
        <w:rPr>
          <w:b/>
          <w:sz w:val="28"/>
          <w:szCs w:val="28"/>
        </w:rPr>
        <w:t>20</w:t>
      </w:r>
      <w:r w:rsidRPr="00367196">
        <w:rPr>
          <w:b/>
          <w:sz w:val="28"/>
          <w:szCs w:val="28"/>
        </w:rPr>
        <w:t xml:space="preserve"> р</w:t>
      </w:r>
      <w:r w:rsidR="003C54D2">
        <w:rPr>
          <w:b/>
          <w:sz w:val="28"/>
          <w:szCs w:val="28"/>
        </w:rPr>
        <w:t>і</w:t>
      </w:r>
      <w:r w:rsidR="00F716B6">
        <w:rPr>
          <w:b/>
          <w:sz w:val="28"/>
          <w:szCs w:val="28"/>
        </w:rPr>
        <w:t>к</w:t>
      </w:r>
    </w:p>
    <w:p w:rsidR="00F071B6" w:rsidRPr="00094ECC" w:rsidRDefault="00F071B6" w:rsidP="00F071B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83"/>
        <w:gridCol w:w="4799"/>
      </w:tblGrid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F071B6" w:rsidP="006E04FA">
            <w:pPr>
              <w:jc w:val="center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1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 xml:space="preserve">Ініціатор розроблення </w:t>
            </w:r>
            <w:r>
              <w:rPr>
                <w:sz w:val="28"/>
                <w:szCs w:val="28"/>
              </w:rPr>
              <w:t>П</w:t>
            </w:r>
            <w:r w:rsidRPr="00211EE2">
              <w:rPr>
                <w:sz w:val="28"/>
                <w:szCs w:val="28"/>
              </w:rPr>
              <w:t xml:space="preserve">рограми </w:t>
            </w:r>
          </w:p>
        </w:tc>
        <w:tc>
          <w:tcPr>
            <w:tcW w:w="4799" w:type="dxa"/>
            <w:shd w:val="clear" w:color="auto" w:fill="auto"/>
          </w:tcPr>
          <w:p w:rsidR="00F071B6" w:rsidRPr="00211EE2" w:rsidRDefault="003C54D2" w:rsidP="006E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Військова частина А1588 Міністерства оборони України</w:t>
            </w:r>
          </w:p>
          <w:p w:rsidR="00F071B6" w:rsidRPr="00211EE2" w:rsidRDefault="00F071B6" w:rsidP="006E04FA">
            <w:pPr>
              <w:rPr>
                <w:sz w:val="28"/>
                <w:szCs w:val="28"/>
              </w:rPr>
            </w:pP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F071B6" w:rsidP="006E04FA">
            <w:pPr>
              <w:jc w:val="center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2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jc w:val="both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Дата, номе</w:t>
            </w:r>
            <w:r>
              <w:rPr>
                <w:sz w:val="28"/>
                <w:szCs w:val="28"/>
              </w:rPr>
              <w:t>р і назва розпорядчого документа</w:t>
            </w:r>
            <w:r w:rsidRPr="00211EE2">
              <w:rPr>
                <w:sz w:val="28"/>
                <w:szCs w:val="28"/>
              </w:rPr>
              <w:t xml:space="preserve"> органу ви</w:t>
            </w:r>
            <w:r>
              <w:rPr>
                <w:sz w:val="28"/>
                <w:szCs w:val="28"/>
              </w:rPr>
              <w:t>конавчої      влади про розроблення 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Pr="00C57273" w:rsidRDefault="00F071B6" w:rsidP="00A73239">
            <w:pPr>
              <w:jc w:val="both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 xml:space="preserve">Пункт 16 частини першої статті 43 Закону України </w:t>
            </w:r>
            <w:r w:rsidR="00A73239">
              <w:rPr>
                <w:szCs w:val="28"/>
              </w:rPr>
              <w:t>«</w:t>
            </w:r>
            <w:r w:rsidRPr="00211EE2">
              <w:rPr>
                <w:sz w:val="28"/>
                <w:szCs w:val="28"/>
              </w:rPr>
              <w:t>Про місцеве самоврядування в Україні</w:t>
            </w:r>
            <w:r w:rsidR="00A73239">
              <w:rPr>
                <w:szCs w:val="28"/>
              </w:rPr>
              <w:t>»</w:t>
            </w:r>
            <w:r w:rsidRPr="00211EE2">
              <w:rPr>
                <w:sz w:val="28"/>
                <w:szCs w:val="28"/>
              </w:rPr>
              <w:t xml:space="preserve">, Указ Президента України від </w:t>
            </w:r>
            <w:r>
              <w:rPr>
                <w:sz w:val="28"/>
                <w:szCs w:val="28"/>
              </w:rPr>
              <w:t>11.02.</w:t>
            </w:r>
            <w:r w:rsidRPr="00211E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211EE2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44</w:t>
            </w:r>
            <w:r w:rsidRPr="00211EE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16</w:t>
            </w:r>
            <w:r w:rsidRPr="00211EE2">
              <w:rPr>
                <w:sz w:val="28"/>
                <w:szCs w:val="28"/>
              </w:rPr>
              <w:t xml:space="preserve"> </w:t>
            </w:r>
            <w:r w:rsidR="00A73239">
              <w:rPr>
                <w:szCs w:val="28"/>
              </w:rPr>
              <w:t>«</w:t>
            </w:r>
            <w:r w:rsidRPr="00211EE2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шефську допомогу військовим частинам Збройних Сил України, Національної гвардії України та Державної прикордонної служби України</w:t>
            </w:r>
            <w:r w:rsidR="00A73239">
              <w:rPr>
                <w:szCs w:val="28"/>
              </w:rPr>
              <w:t>»</w:t>
            </w: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F071B6" w:rsidP="006E04FA">
            <w:pPr>
              <w:jc w:val="center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3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Pr="00211EE2" w:rsidRDefault="003C54D2" w:rsidP="0028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Військова частина А1588 Міністерства оборони України</w:t>
            </w: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F071B6" w:rsidP="006E04FA">
            <w:pPr>
              <w:jc w:val="center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4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Співрозробники 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Default="003B4C1A" w:rsidP="006E0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Тальнівс</w:t>
            </w:r>
            <w:r w:rsidRPr="003B17E2">
              <w:rPr>
                <w:sz w:val="28"/>
                <w:szCs w:val="28"/>
                <w:lang w:val="ru-RU"/>
              </w:rPr>
              <w:t>ький</w:t>
            </w:r>
            <w:r w:rsidRPr="003B17E2">
              <w:rPr>
                <w:sz w:val="28"/>
                <w:szCs w:val="28"/>
              </w:rPr>
              <w:t xml:space="preserve"> районний військовий комісаріат</w:t>
            </w:r>
            <w:r w:rsidR="00532C99">
              <w:rPr>
                <w:sz w:val="28"/>
                <w:szCs w:val="28"/>
              </w:rPr>
              <w:t>,</w:t>
            </w:r>
          </w:p>
          <w:p w:rsidR="00532C99" w:rsidRPr="00B37E79" w:rsidRDefault="00532C99" w:rsidP="006E04FA">
            <w:pPr>
              <w:jc w:val="both"/>
              <w:rPr>
                <w:sz w:val="28"/>
                <w:szCs w:val="28"/>
              </w:rPr>
            </w:pPr>
            <w:r w:rsidRPr="003D096B">
              <w:rPr>
                <w:sz w:val="28"/>
                <w:szCs w:val="28"/>
              </w:rPr>
              <w:t>Тальнівська районна державна адміністрація</w:t>
            </w: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F071B6" w:rsidP="006E04FA">
            <w:pPr>
              <w:jc w:val="center"/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5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D34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 </w:t>
            </w:r>
            <w:r w:rsidR="00D34C91">
              <w:rPr>
                <w:sz w:val="28"/>
                <w:szCs w:val="28"/>
              </w:rPr>
              <w:t>та учасники П</w:t>
            </w:r>
            <w:r w:rsidR="00D34C91"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Default="003B4C1A" w:rsidP="0028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</w:t>
            </w:r>
            <w:r w:rsidRPr="00D75E21">
              <w:rPr>
                <w:sz w:val="28"/>
                <w:szCs w:val="28"/>
              </w:rPr>
              <w:t>нівська районна державна адміністрація та її структу</w:t>
            </w:r>
            <w:r>
              <w:rPr>
                <w:sz w:val="28"/>
                <w:szCs w:val="28"/>
              </w:rPr>
              <w:t>рні підрозділи</w:t>
            </w:r>
            <w:r w:rsidR="00D34C91">
              <w:rPr>
                <w:sz w:val="28"/>
                <w:szCs w:val="28"/>
              </w:rPr>
              <w:t>, військова частина А1588 Міністерства оборони України</w:t>
            </w:r>
          </w:p>
          <w:p w:rsidR="0028372F" w:rsidRPr="000D1724" w:rsidRDefault="0028372F" w:rsidP="0028372F">
            <w:pPr>
              <w:rPr>
                <w:sz w:val="28"/>
                <w:szCs w:val="28"/>
              </w:rPr>
            </w:pP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D34C91" w:rsidP="006E0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Терміни реалізації 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Default="00F071B6" w:rsidP="00D34C91">
            <w:pPr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20</w:t>
            </w:r>
            <w:r w:rsidR="00D34C91">
              <w:rPr>
                <w:sz w:val="28"/>
                <w:szCs w:val="28"/>
              </w:rPr>
              <w:t>20</w:t>
            </w:r>
            <w:r w:rsidRPr="00211EE2">
              <w:rPr>
                <w:sz w:val="28"/>
                <w:szCs w:val="28"/>
              </w:rPr>
              <w:t xml:space="preserve"> р</w:t>
            </w:r>
            <w:r w:rsidR="00D34C91">
              <w:rPr>
                <w:sz w:val="28"/>
                <w:szCs w:val="28"/>
              </w:rPr>
              <w:t>і</w:t>
            </w:r>
            <w:r w:rsidRPr="00211EE2">
              <w:rPr>
                <w:sz w:val="28"/>
                <w:szCs w:val="28"/>
              </w:rPr>
              <w:t xml:space="preserve">к </w:t>
            </w:r>
          </w:p>
          <w:p w:rsidR="0028372F" w:rsidRPr="00211EE2" w:rsidRDefault="0028372F" w:rsidP="00D34C91">
            <w:pPr>
              <w:rPr>
                <w:sz w:val="28"/>
                <w:szCs w:val="28"/>
              </w:rPr>
            </w:pP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D34C91" w:rsidP="006E0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Перелік бюджетів, як</w:t>
            </w:r>
            <w:r>
              <w:rPr>
                <w:sz w:val="28"/>
                <w:szCs w:val="28"/>
              </w:rPr>
              <w:t>і беруть участь у виконанні 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Pr="00211EE2" w:rsidRDefault="00F071B6" w:rsidP="00D34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Місцеві бюджети</w:t>
            </w:r>
          </w:p>
        </w:tc>
      </w:tr>
      <w:tr w:rsidR="00F071B6" w:rsidRPr="00211EE2" w:rsidTr="001225F3">
        <w:trPr>
          <w:trHeight w:val="1562"/>
        </w:trPr>
        <w:tc>
          <w:tcPr>
            <w:tcW w:w="566" w:type="dxa"/>
            <w:shd w:val="clear" w:color="auto" w:fill="auto"/>
          </w:tcPr>
          <w:p w:rsidR="00F071B6" w:rsidRPr="00211EE2" w:rsidRDefault="00D34C91" w:rsidP="006E0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 w:rsidRPr="00211EE2">
              <w:rPr>
                <w:sz w:val="28"/>
                <w:szCs w:val="28"/>
              </w:rPr>
              <w:t>Загальний обсяг фінансових ресурсів, н</w:t>
            </w:r>
            <w:r>
              <w:rPr>
                <w:sz w:val="28"/>
                <w:szCs w:val="28"/>
              </w:rPr>
              <w:t>еобхідних для реалізації П</w:t>
            </w:r>
            <w:r w:rsidRPr="00211EE2">
              <w:rPr>
                <w:sz w:val="28"/>
                <w:szCs w:val="28"/>
              </w:rPr>
              <w:t>рограми, всього</w:t>
            </w:r>
          </w:p>
        </w:tc>
        <w:tc>
          <w:tcPr>
            <w:tcW w:w="4799" w:type="dxa"/>
            <w:shd w:val="clear" w:color="auto" w:fill="auto"/>
          </w:tcPr>
          <w:p w:rsidR="00F071B6" w:rsidRDefault="00F071B6" w:rsidP="0028372F">
            <w:pPr>
              <w:jc w:val="both"/>
              <w:rPr>
                <w:sz w:val="28"/>
              </w:rPr>
            </w:pPr>
            <w:r w:rsidRPr="002C4E0D">
              <w:rPr>
                <w:sz w:val="28"/>
              </w:rPr>
              <w:t>Визначатиметьс</w:t>
            </w:r>
            <w:r w:rsidR="00D34C91">
              <w:rPr>
                <w:sz w:val="28"/>
              </w:rPr>
              <w:t>я,</w:t>
            </w:r>
            <w:r w:rsidRPr="002C4E0D">
              <w:rPr>
                <w:sz w:val="28"/>
              </w:rPr>
              <w:t xml:space="preserve"> враховуючи  фінансову спроможність  місцевих бюджетів на підставі обґрунтованих</w:t>
            </w:r>
            <w:r>
              <w:rPr>
                <w:sz w:val="28"/>
              </w:rPr>
              <w:t xml:space="preserve"> </w:t>
            </w:r>
            <w:r w:rsidRPr="00933582">
              <w:rPr>
                <w:sz w:val="28"/>
              </w:rPr>
              <w:t>розрахунків, поданих виконавцями програми</w:t>
            </w:r>
          </w:p>
          <w:p w:rsidR="0028372F" w:rsidRPr="000D1724" w:rsidRDefault="0028372F" w:rsidP="0028372F">
            <w:pPr>
              <w:jc w:val="both"/>
              <w:rPr>
                <w:sz w:val="28"/>
              </w:rPr>
            </w:pPr>
          </w:p>
        </w:tc>
      </w:tr>
      <w:tr w:rsidR="0013601F" w:rsidRPr="00A73239" w:rsidTr="001225F3">
        <w:trPr>
          <w:trHeight w:val="753"/>
        </w:trPr>
        <w:tc>
          <w:tcPr>
            <w:tcW w:w="566" w:type="dxa"/>
            <w:shd w:val="clear" w:color="auto" w:fill="auto"/>
          </w:tcPr>
          <w:p w:rsidR="0013601F" w:rsidRPr="00A73239" w:rsidRDefault="0013601F" w:rsidP="006E04FA">
            <w:pPr>
              <w:jc w:val="center"/>
              <w:rPr>
                <w:sz w:val="28"/>
                <w:szCs w:val="28"/>
              </w:rPr>
            </w:pPr>
            <w:r w:rsidRPr="00A73239">
              <w:rPr>
                <w:sz w:val="28"/>
                <w:szCs w:val="28"/>
              </w:rPr>
              <w:t>9</w:t>
            </w:r>
          </w:p>
        </w:tc>
        <w:tc>
          <w:tcPr>
            <w:tcW w:w="4283" w:type="dxa"/>
            <w:shd w:val="clear" w:color="auto" w:fill="auto"/>
          </w:tcPr>
          <w:p w:rsidR="0013601F" w:rsidRPr="00A73239" w:rsidRDefault="0013601F" w:rsidP="006E04FA">
            <w:pPr>
              <w:rPr>
                <w:sz w:val="28"/>
                <w:szCs w:val="28"/>
              </w:rPr>
            </w:pPr>
            <w:r w:rsidRPr="00A73239">
              <w:rPr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4799" w:type="dxa"/>
            <w:shd w:val="clear" w:color="auto" w:fill="auto"/>
          </w:tcPr>
          <w:p w:rsidR="0013601F" w:rsidRPr="00A73239" w:rsidRDefault="0013601F" w:rsidP="006E04FA">
            <w:pPr>
              <w:jc w:val="both"/>
              <w:rPr>
                <w:sz w:val="28"/>
                <w:szCs w:val="28"/>
              </w:rPr>
            </w:pPr>
            <w:r w:rsidRPr="00A73239">
              <w:rPr>
                <w:sz w:val="28"/>
                <w:szCs w:val="28"/>
              </w:rPr>
              <w:t>Тальнівська районна державна адміністрація</w:t>
            </w:r>
          </w:p>
        </w:tc>
      </w:tr>
      <w:tr w:rsidR="00F071B6" w:rsidRPr="00211EE2" w:rsidTr="006E04FA">
        <w:tc>
          <w:tcPr>
            <w:tcW w:w="566" w:type="dxa"/>
            <w:shd w:val="clear" w:color="auto" w:fill="auto"/>
          </w:tcPr>
          <w:p w:rsidR="00F071B6" w:rsidRPr="00211EE2" w:rsidRDefault="0013601F" w:rsidP="006E0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83" w:type="dxa"/>
            <w:shd w:val="clear" w:color="auto" w:fill="auto"/>
          </w:tcPr>
          <w:p w:rsidR="00F071B6" w:rsidRPr="00211EE2" w:rsidRDefault="00F071B6" w:rsidP="006E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 П</w:t>
            </w:r>
            <w:r w:rsidRPr="00211EE2">
              <w:rPr>
                <w:sz w:val="28"/>
                <w:szCs w:val="28"/>
              </w:rPr>
              <w:t>рограми</w:t>
            </w:r>
          </w:p>
        </w:tc>
        <w:tc>
          <w:tcPr>
            <w:tcW w:w="4799" w:type="dxa"/>
            <w:shd w:val="clear" w:color="auto" w:fill="auto"/>
          </w:tcPr>
          <w:p w:rsidR="00F071B6" w:rsidRPr="00211EE2" w:rsidRDefault="00F071B6" w:rsidP="00FF3430">
            <w:pPr>
              <w:jc w:val="both"/>
              <w:rPr>
                <w:sz w:val="28"/>
                <w:szCs w:val="28"/>
              </w:rPr>
            </w:pPr>
            <w:r w:rsidRPr="00935520">
              <w:rPr>
                <w:sz w:val="28"/>
                <w:szCs w:val="28"/>
              </w:rPr>
              <w:t>Кошти місцевих бюджетів, кошти інших джерел, не заборонених законодавством</w:t>
            </w:r>
          </w:p>
        </w:tc>
      </w:tr>
      <w:tr w:rsidR="0013601F" w:rsidRPr="00211EE2" w:rsidTr="006E04FA">
        <w:tc>
          <w:tcPr>
            <w:tcW w:w="566" w:type="dxa"/>
            <w:shd w:val="clear" w:color="auto" w:fill="auto"/>
          </w:tcPr>
          <w:p w:rsidR="0013601F" w:rsidRPr="003D096B" w:rsidRDefault="0013601F" w:rsidP="006E04FA">
            <w:pPr>
              <w:jc w:val="center"/>
              <w:rPr>
                <w:sz w:val="28"/>
                <w:szCs w:val="28"/>
              </w:rPr>
            </w:pPr>
            <w:r w:rsidRPr="003D096B">
              <w:rPr>
                <w:sz w:val="28"/>
                <w:szCs w:val="28"/>
              </w:rPr>
              <w:t>11</w:t>
            </w:r>
          </w:p>
        </w:tc>
        <w:tc>
          <w:tcPr>
            <w:tcW w:w="4283" w:type="dxa"/>
            <w:shd w:val="clear" w:color="auto" w:fill="auto"/>
          </w:tcPr>
          <w:p w:rsidR="0013601F" w:rsidRPr="003D096B" w:rsidRDefault="0013601F" w:rsidP="006E04FA">
            <w:pPr>
              <w:rPr>
                <w:sz w:val="28"/>
                <w:szCs w:val="28"/>
              </w:rPr>
            </w:pPr>
            <w:r w:rsidRPr="003D096B">
              <w:rPr>
                <w:sz w:val="28"/>
                <w:szCs w:val="26"/>
              </w:rPr>
              <w:t>Очікувані кінцеві результати від реалізації програми</w:t>
            </w:r>
          </w:p>
        </w:tc>
        <w:tc>
          <w:tcPr>
            <w:tcW w:w="4799" w:type="dxa"/>
            <w:shd w:val="clear" w:color="auto" w:fill="auto"/>
          </w:tcPr>
          <w:p w:rsidR="0013601F" w:rsidRPr="003D096B" w:rsidRDefault="0013601F" w:rsidP="00FF3430">
            <w:pPr>
              <w:jc w:val="both"/>
              <w:rPr>
                <w:sz w:val="28"/>
                <w:szCs w:val="28"/>
              </w:rPr>
            </w:pPr>
            <w:r w:rsidRPr="003D096B">
              <w:rPr>
                <w:sz w:val="28"/>
                <w:szCs w:val="28"/>
              </w:rPr>
              <w:t xml:space="preserve">Забезпечення </w:t>
            </w:r>
            <w:r w:rsidRPr="003D096B">
              <w:rPr>
                <w:rFonts w:eastAsia="MS Mincho"/>
                <w:sz w:val="28"/>
              </w:rPr>
              <w:t>підтримання Збройних Сил</w:t>
            </w:r>
            <w:r w:rsidR="00CE4B2C" w:rsidRPr="003D096B">
              <w:rPr>
                <w:rFonts w:eastAsia="MS Mincho"/>
                <w:sz w:val="28"/>
              </w:rPr>
              <w:t xml:space="preserve"> України, інших військових формувань</w:t>
            </w:r>
            <w:r w:rsidRPr="003D096B">
              <w:rPr>
                <w:rFonts w:eastAsia="MS Mincho"/>
                <w:sz w:val="28"/>
              </w:rPr>
              <w:t xml:space="preserve">    у боєздатному стані</w:t>
            </w:r>
          </w:p>
        </w:tc>
      </w:tr>
    </w:tbl>
    <w:p w:rsidR="00AB0A0C" w:rsidRDefault="00AB0A0C" w:rsidP="00F071B6">
      <w:pPr>
        <w:rPr>
          <w:sz w:val="28"/>
          <w:szCs w:val="28"/>
        </w:rPr>
      </w:pPr>
    </w:p>
    <w:p w:rsidR="003C74A1" w:rsidRDefault="003C74A1" w:rsidP="00F071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74A1" w:rsidRDefault="003C74A1" w:rsidP="00F071B6">
      <w:pPr>
        <w:rPr>
          <w:sz w:val="28"/>
          <w:szCs w:val="28"/>
        </w:rPr>
      </w:pPr>
    </w:p>
    <w:p w:rsidR="003C74A1" w:rsidRDefault="003C74A1" w:rsidP="003C74A1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3C74A1" w:rsidRDefault="003C74A1" w:rsidP="003C74A1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виконавчого апарату районної ради                                         Віталій КАРПУК </w:t>
      </w:r>
    </w:p>
    <w:p w:rsidR="003C74A1" w:rsidRDefault="003C74A1" w:rsidP="003C74A1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3C74A1" w:rsidRDefault="003C74A1" w:rsidP="003C74A1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3C74A1">
        <w:rPr>
          <w:sz w:val="28"/>
          <w:szCs w:val="28"/>
          <w:lang w:val="uk-UA"/>
        </w:rPr>
        <w:t xml:space="preserve">Командир  військової частини А 1588                                     </w:t>
      </w:r>
      <w:r w:rsidRPr="003C74A1">
        <w:rPr>
          <w:sz w:val="28"/>
          <w:szCs w:val="28"/>
        </w:rPr>
        <w:t>Василь ЦИМБАЛ</w:t>
      </w:r>
    </w:p>
    <w:p w:rsidR="00532C99" w:rsidRDefault="00532C99" w:rsidP="00F071B6">
      <w:pPr>
        <w:rPr>
          <w:sz w:val="28"/>
          <w:szCs w:val="28"/>
        </w:rPr>
      </w:pPr>
    </w:p>
    <w:p w:rsidR="00532C99" w:rsidRDefault="00532C99" w:rsidP="00F071B6">
      <w:pPr>
        <w:rPr>
          <w:sz w:val="28"/>
          <w:szCs w:val="28"/>
        </w:rPr>
      </w:pPr>
    </w:p>
    <w:p w:rsidR="00532C99" w:rsidRDefault="00532C99" w:rsidP="00F071B6">
      <w:pPr>
        <w:rPr>
          <w:sz w:val="28"/>
          <w:szCs w:val="28"/>
        </w:rPr>
      </w:pPr>
    </w:p>
    <w:p w:rsidR="00532C99" w:rsidRPr="00F716B6" w:rsidRDefault="00532C99" w:rsidP="00F071B6">
      <w:pPr>
        <w:rPr>
          <w:sz w:val="28"/>
          <w:szCs w:val="28"/>
        </w:rPr>
      </w:pPr>
    </w:p>
    <w:p w:rsidR="00F716B6" w:rsidRPr="00C94A66" w:rsidRDefault="00F716B6" w:rsidP="00F071B6"/>
    <w:p w:rsidR="003D096B" w:rsidRDefault="005E580B" w:rsidP="005E580B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3D096B" w:rsidRDefault="003D096B" w:rsidP="005E580B">
      <w:pPr>
        <w:ind w:left="80"/>
        <w:jc w:val="both"/>
        <w:rPr>
          <w:sz w:val="28"/>
          <w:szCs w:val="28"/>
        </w:rPr>
      </w:pPr>
    </w:p>
    <w:p w:rsidR="005E580B" w:rsidRDefault="005E580B" w:rsidP="00A73239">
      <w:pPr>
        <w:ind w:left="5670"/>
        <w:jc w:val="center"/>
        <w:rPr>
          <w:sz w:val="28"/>
          <w:szCs w:val="28"/>
        </w:rPr>
      </w:pPr>
      <w:r w:rsidRPr="00443770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2</w:t>
      </w:r>
    </w:p>
    <w:p w:rsidR="005E580B" w:rsidRDefault="005E580B" w:rsidP="00A7323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до Програми</w:t>
      </w:r>
    </w:p>
    <w:p w:rsidR="005E580B" w:rsidRDefault="005E580B" w:rsidP="005E580B">
      <w:pPr>
        <w:ind w:left="80"/>
        <w:jc w:val="center"/>
        <w:rPr>
          <w:b/>
          <w:sz w:val="28"/>
          <w:szCs w:val="28"/>
        </w:rPr>
      </w:pPr>
    </w:p>
    <w:p w:rsidR="006E04FA" w:rsidRPr="00367196" w:rsidRDefault="006E04FA" w:rsidP="00AB0A0C">
      <w:pPr>
        <w:jc w:val="center"/>
        <w:rPr>
          <w:b/>
          <w:sz w:val="28"/>
          <w:szCs w:val="28"/>
        </w:rPr>
      </w:pPr>
      <w:r w:rsidRPr="006E04FA">
        <w:rPr>
          <w:rStyle w:val="af5"/>
          <w:sz w:val="28"/>
          <w:szCs w:val="28"/>
        </w:rPr>
        <w:t xml:space="preserve">Перелік заходів, обсяги та джерела фінансування </w:t>
      </w:r>
      <w:r>
        <w:rPr>
          <w:rStyle w:val="af5"/>
          <w:sz w:val="28"/>
          <w:szCs w:val="28"/>
        </w:rPr>
        <w:t xml:space="preserve">районної </w:t>
      </w:r>
      <w:r w:rsidRPr="006E04FA">
        <w:rPr>
          <w:rStyle w:val="af5"/>
          <w:sz w:val="28"/>
          <w:szCs w:val="28"/>
        </w:rPr>
        <w:t xml:space="preserve">програми </w:t>
      </w:r>
      <w:r w:rsidRPr="003C074F">
        <w:rPr>
          <w:b/>
          <w:sz w:val="28"/>
          <w:szCs w:val="28"/>
        </w:rPr>
        <w:t>надання шефської допомоги</w:t>
      </w:r>
      <w:r w:rsidRPr="00B37E79">
        <w:rPr>
          <w:b/>
          <w:sz w:val="28"/>
          <w:szCs w:val="28"/>
        </w:rPr>
        <w:t>, фінансуванн</w:t>
      </w:r>
      <w:r w:rsidRPr="00B37E79">
        <w:rPr>
          <w:sz w:val="28"/>
          <w:szCs w:val="28"/>
        </w:rPr>
        <w:t xml:space="preserve">я </w:t>
      </w:r>
      <w:r w:rsidRPr="00B37E79">
        <w:rPr>
          <w:b/>
          <w:sz w:val="28"/>
          <w:szCs w:val="28"/>
        </w:rPr>
        <w:t>заходів, спрямованих на підвищення рівня бойової готовності військових частин Збройних Сил України</w:t>
      </w:r>
      <w:r>
        <w:rPr>
          <w:b/>
          <w:sz w:val="28"/>
          <w:szCs w:val="28"/>
        </w:rPr>
        <w:t xml:space="preserve"> </w:t>
      </w:r>
      <w:r w:rsidRPr="00367196">
        <w:rPr>
          <w:sz w:val="28"/>
          <w:szCs w:val="28"/>
        </w:rPr>
        <w:t xml:space="preserve"> </w:t>
      </w:r>
      <w:r w:rsidRPr="0036719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367196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і</w:t>
      </w:r>
      <w:r w:rsidRPr="00367196">
        <w:rPr>
          <w:b/>
          <w:sz w:val="28"/>
          <w:szCs w:val="28"/>
        </w:rPr>
        <w:t>к</w:t>
      </w:r>
    </w:p>
    <w:p w:rsidR="006E04FA" w:rsidRPr="006E04FA" w:rsidRDefault="006E04FA" w:rsidP="006E04FA">
      <w:pPr>
        <w:pStyle w:val="ad"/>
        <w:shd w:val="clear" w:color="auto" w:fill="FFFFFF"/>
        <w:spacing w:before="0" w:beforeAutospacing="0" w:after="150" w:afterAutospacing="0"/>
        <w:rPr>
          <w:lang w:val="uk-UA"/>
        </w:rPr>
      </w:pPr>
      <w:r w:rsidRPr="006E04FA">
        <w:rPr>
          <w:rStyle w:val="af5"/>
        </w:rPr>
        <w:t> </w:t>
      </w:r>
    </w:p>
    <w:tbl>
      <w:tblPr>
        <w:tblW w:w="9063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59"/>
        <w:gridCol w:w="3439"/>
        <w:gridCol w:w="46"/>
        <w:gridCol w:w="2410"/>
        <w:gridCol w:w="2410"/>
      </w:tblGrid>
      <w:tr w:rsidR="0085121B" w:rsidRPr="006E04FA" w:rsidTr="00A73239">
        <w:trPr>
          <w:trHeight w:val="98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Pr="006E04FA" w:rsidRDefault="0085121B" w:rsidP="00A73239">
            <w:pPr>
              <w:spacing w:before="30" w:after="30"/>
              <w:ind w:left="30"/>
              <w:jc w:val="center"/>
              <w:rPr>
                <w:b/>
                <w:sz w:val="28"/>
                <w:szCs w:val="28"/>
              </w:rPr>
            </w:pPr>
            <w:r w:rsidRPr="006E04FA">
              <w:rPr>
                <w:rStyle w:val="af5"/>
                <w:b w:val="0"/>
                <w:sz w:val="28"/>
                <w:szCs w:val="28"/>
              </w:rPr>
              <w:t>№</w:t>
            </w:r>
          </w:p>
          <w:p w:rsidR="0085121B" w:rsidRPr="006E04FA" w:rsidRDefault="0085121B" w:rsidP="00A73239">
            <w:pPr>
              <w:pStyle w:val="ad"/>
              <w:spacing w:before="0" w:beforeAutospacing="0" w:after="150" w:afterAutospacing="0"/>
              <w:ind w:left="30"/>
              <w:jc w:val="center"/>
              <w:rPr>
                <w:b/>
                <w:sz w:val="28"/>
                <w:szCs w:val="28"/>
              </w:rPr>
            </w:pPr>
            <w:r w:rsidRPr="006E04FA">
              <w:rPr>
                <w:rStyle w:val="af5"/>
                <w:b w:val="0"/>
                <w:sz w:val="28"/>
                <w:szCs w:val="28"/>
              </w:rPr>
              <w:t>з/п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Pr="006E04FA" w:rsidRDefault="0085121B" w:rsidP="00A73239">
            <w:pPr>
              <w:spacing w:before="30" w:after="30"/>
              <w:ind w:left="30"/>
              <w:jc w:val="center"/>
              <w:rPr>
                <w:b/>
                <w:sz w:val="28"/>
                <w:szCs w:val="28"/>
              </w:rPr>
            </w:pPr>
            <w:r w:rsidRPr="006E04FA">
              <w:rPr>
                <w:rStyle w:val="af5"/>
                <w:b w:val="0"/>
                <w:sz w:val="28"/>
                <w:szCs w:val="28"/>
              </w:rPr>
              <w:t>Зміст заходу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Pr="006E04FA" w:rsidRDefault="0085121B" w:rsidP="00A73239">
            <w:pPr>
              <w:spacing w:before="30" w:after="30"/>
              <w:ind w:left="30"/>
              <w:jc w:val="center"/>
              <w:rPr>
                <w:b/>
                <w:sz w:val="28"/>
                <w:szCs w:val="28"/>
              </w:rPr>
            </w:pPr>
            <w:r w:rsidRPr="006E04FA">
              <w:rPr>
                <w:rStyle w:val="af5"/>
                <w:b w:val="0"/>
                <w:sz w:val="28"/>
                <w:szCs w:val="28"/>
              </w:rPr>
              <w:t>Виконавці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21B" w:rsidRPr="006E04FA" w:rsidRDefault="0085121B" w:rsidP="00A73239">
            <w:pPr>
              <w:spacing w:before="30" w:after="30"/>
              <w:ind w:left="30"/>
              <w:jc w:val="center"/>
              <w:rPr>
                <w:rStyle w:val="af5"/>
                <w:b w:val="0"/>
                <w:sz w:val="28"/>
                <w:szCs w:val="28"/>
              </w:rPr>
            </w:pPr>
            <w:r w:rsidRPr="006E04FA">
              <w:rPr>
                <w:rStyle w:val="af5"/>
                <w:b w:val="0"/>
                <w:sz w:val="28"/>
                <w:szCs w:val="28"/>
              </w:rPr>
              <w:t>Орієнтовні обсяги фінансування</w:t>
            </w:r>
            <w:r w:rsidRPr="006E04FA"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f5"/>
                <w:b w:val="0"/>
                <w:sz w:val="28"/>
                <w:szCs w:val="28"/>
              </w:rPr>
              <w:t xml:space="preserve">         (</w:t>
            </w:r>
            <w:r w:rsidRPr="006E04FA">
              <w:rPr>
                <w:rStyle w:val="af5"/>
                <w:b w:val="0"/>
                <w:sz w:val="28"/>
                <w:szCs w:val="28"/>
              </w:rPr>
              <w:t xml:space="preserve"> грн.)</w:t>
            </w:r>
          </w:p>
        </w:tc>
      </w:tr>
      <w:tr w:rsidR="0085121B" w:rsidRPr="003B72EF" w:rsidTr="00A73239">
        <w:trPr>
          <w:trHeight w:val="645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121B" w:rsidRPr="003B72EF" w:rsidRDefault="0085121B" w:rsidP="0024579C">
            <w:pPr>
              <w:spacing w:before="30" w:after="30"/>
              <w:rPr>
                <w:rStyle w:val="af5"/>
                <w:sz w:val="28"/>
                <w:szCs w:val="28"/>
              </w:rPr>
            </w:pPr>
            <w:r w:rsidRPr="003B72EF">
              <w:rPr>
                <w:rStyle w:val="af5"/>
                <w:sz w:val="28"/>
                <w:szCs w:val="28"/>
              </w:rPr>
              <w:t>1. Заходи з матеріально-технічного забезпечення</w:t>
            </w:r>
          </w:p>
        </w:tc>
      </w:tr>
      <w:tr w:rsidR="0085121B" w:rsidRPr="003B72EF" w:rsidTr="00A73239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Pr="003B72EF" w:rsidRDefault="0085121B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Pr="003B72EF" w:rsidRDefault="0085121B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Придбання засобів  зв’язку,  освітлювальних приладів  та електрообладнання</w:t>
            </w:r>
            <w:r>
              <w:rPr>
                <w:sz w:val="28"/>
                <w:szCs w:val="28"/>
              </w:rPr>
              <w:t xml:space="preserve"> для  виконання завдань з охорони та оборони військових частин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Pr="003B72EF" w:rsidRDefault="0085121B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Військові частини Збройних Сил України, що дислокуються на території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1B" w:rsidRPr="003B72EF" w:rsidRDefault="0085121B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25 200</w:t>
            </w:r>
          </w:p>
        </w:tc>
      </w:tr>
      <w:tr w:rsidR="0085121B" w:rsidRPr="003B72EF" w:rsidTr="00A73239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Default="0085121B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Pr="003B72EF" w:rsidRDefault="0085121B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</w:t>
            </w:r>
            <w:r w:rsidRPr="003B72EF">
              <w:rPr>
                <w:sz w:val="28"/>
                <w:szCs w:val="28"/>
              </w:rPr>
              <w:t>речового майна, засобів захисту для якісного розвантаження та завантаження боєприпасів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Pr="003B72EF" w:rsidRDefault="0085121B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Військові частини Збройних Сил України, що дислокуються на території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1B" w:rsidRPr="003B72EF" w:rsidRDefault="0085121B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</w:t>
            </w:r>
          </w:p>
        </w:tc>
      </w:tr>
      <w:tr w:rsidR="0085121B" w:rsidRPr="003B72EF" w:rsidTr="00A73239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Default="0085121B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Default="0085121B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 казармено-житлового фонду шляхом заміни окремих конструкцій </w:t>
            </w:r>
            <w:r w:rsidR="00B40011">
              <w:rPr>
                <w:sz w:val="28"/>
                <w:szCs w:val="28"/>
              </w:rPr>
              <w:t xml:space="preserve"> та ремонту </w:t>
            </w:r>
            <w:r w:rsidR="00532C99">
              <w:rPr>
                <w:sz w:val="28"/>
                <w:szCs w:val="28"/>
              </w:rPr>
              <w:t xml:space="preserve">будівель, </w:t>
            </w:r>
            <w:r>
              <w:rPr>
                <w:sz w:val="28"/>
                <w:szCs w:val="28"/>
              </w:rPr>
              <w:t xml:space="preserve">приміщень, закупівлі  </w:t>
            </w:r>
            <w:r w:rsidRPr="003B72EF">
              <w:rPr>
                <w:sz w:val="28"/>
                <w:szCs w:val="28"/>
              </w:rPr>
              <w:t xml:space="preserve">будівельних матеріалів, санітарно-технічного приладдя, </w:t>
            </w:r>
            <w:r w:rsidR="00B40011">
              <w:rPr>
                <w:sz w:val="28"/>
                <w:szCs w:val="28"/>
              </w:rPr>
              <w:t>м</w:t>
            </w:r>
            <w:r w:rsidRPr="003B72EF">
              <w:rPr>
                <w:sz w:val="28"/>
                <w:szCs w:val="28"/>
              </w:rPr>
              <w:t>еблів,</w:t>
            </w:r>
            <w:r w:rsidR="00B40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господарчого інвентаря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Default="00B40011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Військові частини Збройних Сил України, що дислокуються на території району</w:t>
            </w:r>
          </w:p>
          <w:p w:rsidR="0085121B" w:rsidRPr="003B72EF" w:rsidRDefault="0085121B" w:rsidP="00A73239">
            <w:pPr>
              <w:spacing w:before="30" w:after="30"/>
              <w:ind w:left="3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1B" w:rsidRDefault="00B40011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247 848</w:t>
            </w:r>
          </w:p>
        </w:tc>
      </w:tr>
      <w:tr w:rsidR="0085121B" w:rsidRPr="003B72EF" w:rsidTr="006F218D">
        <w:trPr>
          <w:trHeight w:val="159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Pr="003B72EF" w:rsidRDefault="0085121B" w:rsidP="00A7323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40011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Pr="003B72EF" w:rsidRDefault="00B40011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запасних частин для поточного  ремонту автомобільної техніки</w:t>
            </w:r>
          </w:p>
          <w:p w:rsidR="0085121B" w:rsidRPr="003B72EF" w:rsidRDefault="0085121B" w:rsidP="00A73239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21B" w:rsidRPr="003B72EF" w:rsidRDefault="00FD5E73" w:rsidP="00A73239">
            <w:pPr>
              <w:ind w:left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Військові частини Збройних Сил України, що дислокуються на території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1B" w:rsidRDefault="00FD5E73" w:rsidP="00A7323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33 200</w:t>
            </w:r>
          </w:p>
        </w:tc>
      </w:tr>
      <w:tr w:rsidR="00046862" w:rsidRPr="003B72EF" w:rsidTr="00A73239">
        <w:trPr>
          <w:trHeight w:val="645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862" w:rsidRPr="003B72EF" w:rsidRDefault="00046862" w:rsidP="00A73239">
            <w:pPr>
              <w:spacing w:before="30" w:after="30"/>
              <w:ind w:left="30"/>
              <w:rPr>
                <w:sz w:val="28"/>
                <w:szCs w:val="28"/>
              </w:rPr>
            </w:pPr>
            <w:r>
              <w:rPr>
                <w:rStyle w:val="af5"/>
                <w:sz w:val="28"/>
                <w:szCs w:val="28"/>
              </w:rPr>
              <w:t>2</w:t>
            </w:r>
            <w:r w:rsidRPr="003B72EF">
              <w:rPr>
                <w:rStyle w:val="af5"/>
                <w:sz w:val="28"/>
                <w:szCs w:val="28"/>
              </w:rPr>
              <w:t xml:space="preserve">. Заходи з </w:t>
            </w:r>
            <w:r>
              <w:rPr>
                <w:rStyle w:val="af5"/>
                <w:sz w:val="28"/>
                <w:szCs w:val="28"/>
              </w:rPr>
              <w:t xml:space="preserve">морально-психологічного </w:t>
            </w:r>
            <w:r w:rsidRPr="003B72EF">
              <w:rPr>
                <w:rStyle w:val="af5"/>
                <w:sz w:val="28"/>
                <w:szCs w:val="28"/>
              </w:rPr>
              <w:t xml:space="preserve"> забезпечення</w:t>
            </w:r>
          </w:p>
        </w:tc>
      </w:tr>
      <w:tr w:rsidR="005A5A1E" w:rsidRPr="003B72EF" w:rsidTr="00A73239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A1E" w:rsidRDefault="005A5A1E" w:rsidP="00A73239">
            <w:pPr>
              <w:spacing w:before="30" w:after="30"/>
              <w:ind w:left="30"/>
              <w:rPr>
                <w:rStyle w:val="af5"/>
                <w:sz w:val="28"/>
                <w:szCs w:val="28"/>
              </w:rPr>
            </w:pPr>
            <w:r>
              <w:rPr>
                <w:rStyle w:val="af5"/>
                <w:sz w:val="28"/>
                <w:szCs w:val="28"/>
              </w:rPr>
              <w:t>2.1.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A1E" w:rsidRDefault="00C17F8B" w:rsidP="00A73239">
            <w:pPr>
              <w:spacing w:before="30" w:after="30"/>
              <w:ind w:left="30"/>
              <w:rPr>
                <w:rStyle w:val="af5"/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 xml:space="preserve">Розв’язання соціально-побутових проблем, задоволення культурних і </w:t>
            </w:r>
            <w:r w:rsidRPr="003B72EF">
              <w:rPr>
                <w:sz w:val="28"/>
                <w:szCs w:val="28"/>
              </w:rPr>
              <w:lastRenderedPageBreak/>
              <w:t>духовних потреб військовослужбовців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37" w:rsidRDefault="00323937" w:rsidP="00A73239">
            <w:pPr>
              <w:spacing w:before="30" w:after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lastRenderedPageBreak/>
              <w:t>Військові частини</w:t>
            </w:r>
          </w:p>
          <w:p w:rsidR="00323937" w:rsidRDefault="00323937" w:rsidP="00A73239">
            <w:pPr>
              <w:spacing w:before="30" w:after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Збройних Сил</w:t>
            </w:r>
          </w:p>
          <w:p w:rsidR="005A5A1E" w:rsidRDefault="00323937" w:rsidP="00A73239">
            <w:pPr>
              <w:spacing w:before="30" w:after="30"/>
              <w:ind w:left="30"/>
              <w:rPr>
                <w:rStyle w:val="af5"/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 xml:space="preserve">України, що </w:t>
            </w:r>
            <w:r w:rsidRPr="003B72EF">
              <w:rPr>
                <w:sz w:val="28"/>
                <w:szCs w:val="28"/>
              </w:rPr>
              <w:lastRenderedPageBreak/>
              <w:t>дислокуються на території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A1E" w:rsidRPr="00323937" w:rsidRDefault="00323937" w:rsidP="00A73239">
            <w:pPr>
              <w:spacing w:before="30" w:after="30"/>
              <w:ind w:left="30"/>
              <w:rPr>
                <w:rStyle w:val="af5"/>
                <w:b w:val="0"/>
                <w:sz w:val="28"/>
                <w:szCs w:val="28"/>
              </w:rPr>
            </w:pPr>
            <w:r w:rsidRPr="00323937">
              <w:rPr>
                <w:rStyle w:val="af5"/>
                <w:b w:val="0"/>
                <w:sz w:val="28"/>
                <w:szCs w:val="28"/>
              </w:rPr>
              <w:lastRenderedPageBreak/>
              <w:t>22 900</w:t>
            </w:r>
          </w:p>
        </w:tc>
      </w:tr>
      <w:tr w:rsidR="00323937" w:rsidRPr="003B72EF" w:rsidTr="00A73239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937" w:rsidRDefault="00323937" w:rsidP="00A73239">
            <w:pPr>
              <w:spacing w:before="30" w:after="30"/>
              <w:ind w:left="30"/>
              <w:rPr>
                <w:rStyle w:val="af5"/>
                <w:sz w:val="28"/>
                <w:szCs w:val="28"/>
              </w:rPr>
            </w:pPr>
            <w:r>
              <w:rPr>
                <w:rStyle w:val="af5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37" w:rsidRDefault="00323937" w:rsidP="00A73239">
            <w:pPr>
              <w:pStyle w:val="31"/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>Організовувати культурно-виховні заходи із військовослужбовцями         та залучати їх до проведення військово-патріотичного виховання молоді</w:t>
            </w:r>
          </w:p>
          <w:p w:rsidR="00323937" w:rsidRPr="003B72EF" w:rsidRDefault="00323937" w:rsidP="00A73239">
            <w:pPr>
              <w:spacing w:before="30" w:after="30"/>
              <w:ind w:left="3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37" w:rsidRDefault="00323937" w:rsidP="00A73239">
            <w:pPr>
              <w:spacing w:before="30" w:after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Військові частини</w:t>
            </w:r>
          </w:p>
          <w:p w:rsidR="00323937" w:rsidRDefault="00323937" w:rsidP="00A73239">
            <w:pPr>
              <w:spacing w:before="30" w:after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Збройних Сил</w:t>
            </w:r>
          </w:p>
          <w:p w:rsidR="00323937" w:rsidRPr="003B72EF" w:rsidRDefault="00323937" w:rsidP="00A73239">
            <w:pPr>
              <w:spacing w:before="30" w:after="30"/>
              <w:rPr>
                <w:sz w:val="28"/>
                <w:szCs w:val="28"/>
              </w:rPr>
            </w:pPr>
            <w:r w:rsidRPr="003B72EF">
              <w:rPr>
                <w:sz w:val="28"/>
                <w:szCs w:val="28"/>
              </w:rPr>
              <w:t>України, що дислокуються на території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937" w:rsidRDefault="00323937" w:rsidP="00A73239">
            <w:pPr>
              <w:spacing w:before="30" w:after="30"/>
              <w:ind w:left="30"/>
              <w:rPr>
                <w:rStyle w:val="af5"/>
                <w:sz w:val="28"/>
                <w:szCs w:val="28"/>
              </w:rPr>
            </w:pPr>
            <w:r>
              <w:rPr>
                <w:rStyle w:val="af5"/>
                <w:sz w:val="28"/>
                <w:szCs w:val="28"/>
              </w:rPr>
              <w:t>-</w:t>
            </w:r>
          </w:p>
        </w:tc>
      </w:tr>
    </w:tbl>
    <w:p w:rsidR="006E04FA" w:rsidRDefault="006E04FA" w:rsidP="006E04FA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</w:p>
    <w:p w:rsidR="003C74A1" w:rsidRDefault="003C74A1" w:rsidP="003C74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74A1" w:rsidRDefault="003C74A1" w:rsidP="006E04FA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</w:p>
    <w:p w:rsidR="003C74A1" w:rsidRDefault="003C74A1" w:rsidP="003C74A1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3C74A1" w:rsidRDefault="003C74A1" w:rsidP="003C74A1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виконавчого апарату районної ради                                         Віталій КАРПУК </w:t>
      </w:r>
    </w:p>
    <w:p w:rsidR="003C74A1" w:rsidRDefault="003C74A1" w:rsidP="003C74A1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3C74A1" w:rsidRDefault="003C74A1" w:rsidP="003C74A1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3C74A1">
        <w:rPr>
          <w:sz w:val="28"/>
          <w:szCs w:val="28"/>
          <w:lang w:val="uk-UA"/>
        </w:rPr>
        <w:t xml:space="preserve">Командир  військової частини А 1588                                     </w:t>
      </w:r>
      <w:r w:rsidRPr="003C74A1">
        <w:rPr>
          <w:sz w:val="28"/>
          <w:szCs w:val="28"/>
        </w:rPr>
        <w:t>Василь ЦИМБАЛ</w:t>
      </w:r>
    </w:p>
    <w:p w:rsidR="006E04FA" w:rsidRPr="00FB54A1" w:rsidRDefault="006E04FA" w:rsidP="006E04FA">
      <w:pPr>
        <w:pStyle w:val="ad"/>
        <w:shd w:val="clear" w:color="auto" w:fill="FFFFFF"/>
        <w:spacing w:before="0" w:beforeAutospacing="0" w:after="150" w:afterAutospacing="0"/>
        <w:rPr>
          <w:lang w:val="uk-UA"/>
        </w:rPr>
      </w:pPr>
    </w:p>
    <w:sectPr w:rsidR="006E04FA" w:rsidRPr="00FB54A1" w:rsidSect="0066088F">
      <w:pgSz w:w="11906" w:h="16838"/>
      <w:pgMar w:top="113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77" w:rsidRDefault="00E76877">
      <w:r>
        <w:separator/>
      </w:r>
    </w:p>
  </w:endnote>
  <w:endnote w:type="continuationSeparator" w:id="1">
    <w:p w:rsidR="00E76877" w:rsidRDefault="00E7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77" w:rsidRDefault="00E76877">
      <w:r>
        <w:separator/>
      </w:r>
    </w:p>
  </w:footnote>
  <w:footnote w:type="continuationSeparator" w:id="1">
    <w:p w:rsidR="00E76877" w:rsidRDefault="00E76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FF7"/>
    <w:multiLevelType w:val="hybridMultilevel"/>
    <w:tmpl w:val="370C2320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0DA40DD9"/>
    <w:multiLevelType w:val="hybridMultilevel"/>
    <w:tmpl w:val="E3DC247E"/>
    <w:lvl w:ilvl="0" w:tplc="C7A816C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83A50"/>
    <w:multiLevelType w:val="singleLevel"/>
    <w:tmpl w:val="5B66D5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1D4E6F34"/>
    <w:multiLevelType w:val="hybridMultilevel"/>
    <w:tmpl w:val="AC2CA0DC"/>
    <w:lvl w:ilvl="0" w:tplc="AFC0D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143B9"/>
    <w:multiLevelType w:val="hybridMultilevel"/>
    <w:tmpl w:val="AB58C25E"/>
    <w:lvl w:ilvl="0" w:tplc="72B2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D2702"/>
    <w:multiLevelType w:val="multilevel"/>
    <w:tmpl w:val="377CF4E2"/>
    <w:lvl w:ilvl="0">
      <w:start w:val="3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266B0294"/>
    <w:multiLevelType w:val="hybridMultilevel"/>
    <w:tmpl w:val="10224D10"/>
    <w:lvl w:ilvl="0" w:tplc="72B2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6145"/>
    <w:multiLevelType w:val="multilevel"/>
    <w:tmpl w:val="CEA4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54899"/>
    <w:multiLevelType w:val="hybridMultilevel"/>
    <w:tmpl w:val="988E2B5C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2DE437FC"/>
    <w:multiLevelType w:val="hybridMultilevel"/>
    <w:tmpl w:val="637AC3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A322C"/>
    <w:multiLevelType w:val="hybridMultilevel"/>
    <w:tmpl w:val="E93C3852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2EE18D5"/>
    <w:multiLevelType w:val="hybridMultilevel"/>
    <w:tmpl w:val="FD50A9D4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92115"/>
    <w:multiLevelType w:val="singleLevel"/>
    <w:tmpl w:val="AD5AD8C6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>
    <w:nsid w:val="3918144F"/>
    <w:multiLevelType w:val="hybridMultilevel"/>
    <w:tmpl w:val="EC7AA68C"/>
    <w:lvl w:ilvl="0" w:tplc="B582C40E">
      <w:start w:val="3"/>
      <w:numFmt w:val="bullet"/>
      <w:lvlText w:val="-"/>
      <w:lvlJc w:val="left"/>
      <w:pPr>
        <w:tabs>
          <w:tab w:val="num" w:pos="9285"/>
        </w:tabs>
        <w:ind w:left="92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3605"/>
        </w:tabs>
        <w:ind w:left="136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14325"/>
        </w:tabs>
        <w:ind w:left="143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15045"/>
        </w:tabs>
        <w:ind w:left="15045" w:hanging="360"/>
      </w:pPr>
      <w:rPr>
        <w:rFonts w:ascii="Wingdings" w:hAnsi="Wingdings" w:hint="default"/>
      </w:rPr>
    </w:lvl>
  </w:abstractNum>
  <w:abstractNum w:abstractNumId="14">
    <w:nsid w:val="3E5E7016"/>
    <w:multiLevelType w:val="hybridMultilevel"/>
    <w:tmpl w:val="A59CF194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45004E62"/>
    <w:multiLevelType w:val="hybridMultilevel"/>
    <w:tmpl w:val="D35E6ACE"/>
    <w:lvl w:ilvl="0" w:tplc="98EE8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3543B5"/>
    <w:multiLevelType w:val="hybridMultilevel"/>
    <w:tmpl w:val="965A884E"/>
    <w:lvl w:ilvl="0" w:tplc="D92CF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2169BC"/>
    <w:multiLevelType w:val="hybridMultilevel"/>
    <w:tmpl w:val="377CF4E2"/>
    <w:lvl w:ilvl="0" w:tplc="25DA7914">
      <w:start w:val="3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5BA5250C"/>
    <w:multiLevelType w:val="hybridMultilevel"/>
    <w:tmpl w:val="11762BE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16614"/>
    <w:multiLevelType w:val="hybridMultilevel"/>
    <w:tmpl w:val="AF8C0FEE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629F4B7B"/>
    <w:multiLevelType w:val="multilevel"/>
    <w:tmpl w:val="D322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AE1"/>
    <w:multiLevelType w:val="hybridMultilevel"/>
    <w:tmpl w:val="20ACDD7C"/>
    <w:lvl w:ilvl="0" w:tplc="25DA7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082F50"/>
    <w:multiLevelType w:val="hybridMultilevel"/>
    <w:tmpl w:val="32C8AF0A"/>
    <w:lvl w:ilvl="0" w:tplc="A57AEC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65D8F"/>
    <w:multiLevelType w:val="hybridMultilevel"/>
    <w:tmpl w:val="1B02A33E"/>
    <w:lvl w:ilvl="0" w:tplc="25DA7914">
      <w:start w:val="3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766E2968"/>
    <w:multiLevelType w:val="multilevel"/>
    <w:tmpl w:val="5E5E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B5AEE"/>
    <w:multiLevelType w:val="hybridMultilevel"/>
    <w:tmpl w:val="41E676D2"/>
    <w:lvl w:ilvl="0" w:tplc="12CED41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CA5A8E"/>
    <w:multiLevelType w:val="hybridMultilevel"/>
    <w:tmpl w:val="AB9E5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01F8F"/>
    <w:multiLevelType w:val="multilevel"/>
    <w:tmpl w:val="377CF4E2"/>
    <w:lvl w:ilvl="0">
      <w:start w:val="3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</w:num>
  <w:num w:numId="8">
    <w:abstractNumId w:val="1"/>
  </w:num>
  <w:num w:numId="9">
    <w:abstractNumId w:val="18"/>
  </w:num>
  <w:num w:numId="10">
    <w:abstractNumId w:val="8"/>
  </w:num>
  <w:num w:numId="11">
    <w:abstractNumId w:val="19"/>
  </w:num>
  <w:num w:numId="12">
    <w:abstractNumId w:val="14"/>
  </w:num>
  <w:num w:numId="13">
    <w:abstractNumId w:val="10"/>
  </w:num>
  <w:num w:numId="14">
    <w:abstractNumId w:val="0"/>
  </w:num>
  <w:num w:numId="15">
    <w:abstractNumId w:val="23"/>
  </w:num>
  <w:num w:numId="16">
    <w:abstractNumId w:val="17"/>
  </w:num>
  <w:num w:numId="17">
    <w:abstractNumId w:val="28"/>
  </w:num>
  <w:num w:numId="18">
    <w:abstractNumId w:val="5"/>
  </w:num>
  <w:num w:numId="19">
    <w:abstractNumId w:val="16"/>
  </w:num>
  <w:num w:numId="20">
    <w:abstractNumId w:val="6"/>
  </w:num>
  <w:num w:numId="21">
    <w:abstractNumId w:val="4"/>
  </w:num>
  <w:num w:numId="22">
    <w:abstractNumId w:val="1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3">
    <w:abstractNumId w:val="2"/>
    <w:lvlOverride w:ilvl="0">
      <w:startOverride w:val="1"/>
    </w:lvlOverride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  <w:num w:numId="28">
    <w:abstractNumId w:val="7"/>
  </w:num>
  <w:num w:numId="29">
    <w:abstractNumId w:val="2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0C031F"/>
    <w:rsid w:val="0000118B"/>
    <w:rsid w:val="00001FF9"/>
    <w:rsid w:val="0000456B"/>
    <w:rsid w:val="0000624D"/>
    <w:rsid w:val="00006672"/>
    <w:rsid w:val="00011870"/>
    <w:rsid w:val="00014997"/>
    <w:rsid w:val="00016545"/>
    <w:rsid w:val="00023218"/>
    <w:rsid w:val="000256E0"/>
    <w:rsid w:val="00031893"/>
    <w:rsid w:val="000365B9"/>
    <w:rsid w:val="000376D3"/>
    <w:rsid w:val="0004233E"/>
    <w:rsid w:val="00046862"/>
    <w:rsid w:val="00047869"/>
    <w:rsid w:val="00053985"/>
    <w:rsid w:val="00054053"/>
    <w:rsid w:val="000550D5"/>
    <w:rsid w:val="00055B3A"/>
    <w:rsid w:val="00056C28"/>
    <w:rsid w:val="000633D3"/>
    <w:rsid w:val="0006524C"/>
    <w:rsid w:val="000675DD"/>
    <w:rsid w:val="00067E3E"/>
    <w:rsid w:val="00074BFE"/>
    <w:rsid w:val="00074FDD"/>
    <w:rsid w:val="000817BA"/>
    <w:rsid w:val="00085070"/>
    <w:rsid w:val="000863D6"/>
    <w:rsid w:val="000902B0"/>
    <w:rsid w:val="000912AB"/>
    <w:rsid w:val="00091BB7"/>
    <w:rsid w:val="000A0EDD"/>
    <w:rsid w:val="000A21E1"/>
    <w:rsid w:val="000A510F"/>
    <w:rsid w:val="000A52F0"/>
    <w:rsid w:val="000A6F2D"/>
    <w:rsid w:val="000A7310"/>
    <w:rsid w:val="000B0411"/>
    <w:rsid w:val="000B04B7"/>
    <w:rsid w:val="000B10F8"/>
    <w:rsid w:val="000B5BEE"/>
    <w:rsid w:val="000B6A65"/>
    <w:rsid w:val="000C031F"/>
    <w:rsid w:val="000C066B"/>
    <w:rsid w:val="000D4D0D"/>
    <w:rsid w:val="000E2F2C"/>
    <w:rsid w:val="000F350F"/>
    <w:rsid w:val="000F75A7"/>
    <w:rsid w:val="00100747"/>
    <w:rsid w:val="00102574"/>
    <w:rsid w:val="00105A00"/>
    <w:rsid w:val="0011199C"/>
    <w:rsid w:val="00111DCD"/>
    <w:rsid w:val="001225F3"/>
    <w:rsid w:val="001226A0"/>
    <w:rsid w:val="00122C92"/>
    <w:rsid w:val="00131AB0"/>
    <w:rsid w:val="0013434E"/>
    <w:rsid w:val="0013532B"/>
    <w:rsid w:val="0013601F"/>
    <w:rsid w:val="0013769B"/>
    <w:rsid w:val="00143460"/>
    <w:rsid w:val="00144734"/>
    <w:rsid w:val="00145BA5"/>
    <w:rsid w:val="001508B9"/>
    <w:rsid w:val="00151E44"/>
    <w:rsid w:val="00173EF9"/>
    <w:rsid w:val="00174B2D"/>
    <w:rsid w:val="001816CE"/>
    <w:rsid w:val="0018384D"/>
    <w:rsid w:val="0019065C"/>
    <w:rsid w:val="0019265C"/>
    <w:rsid w:val="0019460F"/>
    <w:rsid w:val="001A71FB"/>
    <w:rsid w:val="001B0091"/>
    <w:rsid w:val="001B0358"/>
    <w:rsid w:val="001B489C"/>
    <w:rsid w:val="001B7B24"/>
    <w:rsid w:val="001C3789"/>
    <w:rsid w:val="001C423F"/>
    <w:rsid w:val="001C6155"/>
    <w:rsid w:val="001C7D8B"/>
    <w:rsid w:val="001D10AC"/>
    <w:rsid w:val="001E1F87"/>
    <w:rsid w:val="001E3076"/>
    <w:rsid w:val="001F4561"/>
    <w:rsid w:val="001F4FA9"/>
    <w:rsid w:val="00203D92"/>
    <w:rsid w:val="0020589D"/>
    <w:rsid w:val="0020652C"/>
    <w:rsid w:val="002070D9"/>
    <w:rsid w:val="00214038"/>
    <w:rsid w:val="002268F2"/>
    <w:rsid w:val="00233E26"/>
    <w:rsid w:val="00234ACB"/>
    <w:rsid w:val="00236251"/>
    <w:rsid w:val="0024579C"/>
    <w:rsid w:val="002503DB"/>
    <w:rsid w:val="00250FD3"/>
    <w:rsid w:val="002623AF"/>
    <w:rsid w:val="00262EE3"/>
    <w:rsid w:val="00265FE6"/>
    <w:rsid w:val="00267ACB"/>
    <w:rsid w:val="002718AD"/>
    <w:rsid w:val="002772BB"/>
    <w:rsid w:val="002800FD"/>
    <w:rsid w:val="0028372F"/>
    <w:rsid w:val="00293410"/>
    <w:rsid w:val="00294FC0"/>
    <w:rsid w:val="002963B8"/>
    <w:rsid w:val="002A0D8A"/>
    <w:rsid w:val="002A6C87"/>
    <w:rsid w:val="002B17B9"/>
    <w:rsid w:val="002C3DCB"/>
    <w:rsid w:val="002C6E46"/>
    <w:rsid w:val="002D0E24"/>
    <w:rsid w:val="002D26C5"/>
    <w:rsid w:val="002D4E8C"/>
    <w:rsid w:val="002E5D63"/>
    <w:rsid w:val="002E6831"/>
    <w:rsid w:val="002F0D77"/>
    <w:rsid w:val="00300BDF"/>
    <w:rsid w:val="00300D0A"/>
    <w:rsid w:val="00305817"/>
    <w:rsid w:val="0032191B"/>
    <w:rsid w:val="00322CAE"/>
    <w:rsid w:val="00323937"/>
    <w:rsid w:val="003265FB"/>
    <w:rsid w:val="0033137D"/>
    <w:rsid w:val="00336C84"/>
    <w:rsid w:val="00341550"/>
    <w:rsid w:val="00343A8B"/>
    <w:rsid w:val="003470C2"/>
    <w:rsid w:val="00355EB2"/>
    <w:rsid w:val="00356991"/>
    <w:rsid w:val="00356A87"/>
    <w:rsid w:val="00357901"/>
    <w:rsid w:val="00361128"/>
    <w:rsid w:val="0036245D"/>
    <w:rsid w:val="0036612A"/>
    <w:rsid w:val="0037077E"/>
    <w:rsid w:val="00382AB6"/>
    <w:rsid w:val="00384EEC"/>
    <w:rsid w:val="0038562B"/>
    <w:rsid w:val="003866C2"/>
    <w:rsid w:val="003866D0"/>
    <w:rsid w:val="00397CF6"/>
    <w:rsid w:val="003A0C4F"/>
    <w:rsid w:val="003A637F"/>
    <w:rsid w:val="003A68BB"/>
    <w:rsid w:val="003B17E2"/>
    <w:rsid w:val="003B2D9B"/>
    <w:rsid w:val="003B4C1A"/>
    <w:rsid w:val="003B59E8"/>
    <w:rsid w:val="003B5F3C"/>
    <w:rsid w:val="003B72EF"/>
    <w:rsid w:val="003C2AF9"/>
    <w:rsid w:val="003C54D2"/>
    <w:rsid w:val="003C74A1"/>
    <w:rsid w:val="003C7B2F"/>
    <w:rsid w:val="003D096B"/>
    <w:rsid w:val="003D4DC4"/>
    <w:rsid w:val="003D4FEE"/>
    <w:rsid w:val="003E363B"/>
    <w:rsid w:val="003F5882"/>
    <w:rsid w:val="004055B9"/>
    <w:rsid w:val="00412D73"/>
    <w:rsid w:val="004155BE"/>
    <w:rsid w:val="00416275"/>
    <w:rsid w:val="0041730D"/>
    <w:rsid w:val="004259D7"/>
    <w:rsid w:val="00426045"/>
    <w:rsid w:val="004300C2"/>
    <w:rsid w:val="00430658"/>
    <w:rsid w:val="00431192"/>
    <w:rsid w:val="00431215"/>
    <w:rsid w:val="0043332F"/>
    <w:rsid w:val="00434D75"/>
    <w:rsid w:val="00437E36"/>
    <w:rsid w:val="004459DC"/>
    <w:rsid w:val="004467FF"/>
    <w:rsid w:val="00447462"/>
    <w:rsid w:val="0045395B"/>
    <w:rsid w:val="00453E28"/>
    <w:rsid w:val="004549DA"/>
    <w:rsid w:val="00455703"/>
    <w:rsid w:val="004562DB"/>
    <w:rsid w:val="004578EE"/>
    <w:rsid w:val="00457B52"/>
    <w:rsid w:val="004615E1"/>
    <w:rsid w:val="00470CE6"/>
    <w:rsid w:val="0048415B"/>
    <w:rsid w:val="004920F2"/>
    <w:rsid w:val="004951BF"/>
    <w:rsid w:val="004952EC"/>
    <w:rsid w:val="004964F2"/>
    <w:rsid w:val="00497ED6"/>
    <w:rsid w:val="004A12D7"/>
    <w:rsid w:val="004A5EF7"/>
    <w:rsid w:val="004B0BDF"/>
    <w:rsid w:val="004B1A92"/>
    <w:rsid w:val="004C003D"/>
    <w:rsid w:val="004C3CE7"/>
    <w:rsid w:val="004C42DD"/>
    <w:rsid w:val="004C7C13"/>
    <w:rsid w:val="004D06B7"/>
    <w:rsid w:val="004D4E6F"/>
    <w:rsid w:val="004E10A0"/>
    <w:rsid w:val="004E166F"/>
    <w:rsid w:val="004E5C28"/>
    <w:rsid w:val="004E7233"/>
    <w:rsid w:val="004F2E3F"/>
    <w:rsid w:val="005040CF"/>
    <w:rsid w:val="00512C75"/>
    <w:rsid w:val="005167F4"/>
    <w:rsid w:val="00523C5D"/>
    <w:rsid w:val="00523D09"/>
    <w:rsid w:val="00524658"/>
    <w:rsid w:val="0052744B"/>
    <w:rsid w:val="00532824"/>
    <w:rsid w:val="0053293B"/>
    <w:rsid w:val="00532C99"/>
    <w:rsid w:val="00535163"/>
    <w:rsid w:val="00542004"/>
    <w:rsid w:val="00542FCE"/>
    <w:rsid w:val="00544837"/>
    <w:rsid w:val="00547E19"/>
    <w:rsid w:val="00560828"/>
    <w:rsid w:val="00562759"/>
    <w:rsid w:val="005645F0"/>
    <w:rsid w:val="00564683"/>
    <w:rsid w:val="005653DA"/>
    <w:rsid w:val="00566484"/>
    <w:rsid w:val="00575A91"/>
    <w:rsid w:val="00583737"/>
    <w:rsid w:val="00584409"/>
    <w:rsid w:val="00586732"/>
    <w:rsid w:val="00587845"/>
    <w:rsid w:val="005900F6"/>
    <w:rsid w:val="00595828"/>
    <w:rsid w:val="005A018C"/>
    <w:rsid w:val="005A065C"/>
    <w:rsid w:val="005A1B7A"/>
    <w:rsid w:val="005A3630"/>
    <w:rsid w:val="005A5A1E"/>
    <w:rsid w:val="005B0A73"/>
    <w:rsid w:val="005B1FFA"/>
    <w:rsid w:val="005B3E17"/>
    <w:rsid w:val="005C2DAE"/>
    <w:rsid w:val="005D2B6F"/>
    <w:rsid w:val="005D3C16"/>
    <w:rsid w:val="005D48FA"/>
    <w:rsid w:val="005D75B8"/>
    <w:rsid w:val="005E0F87"/>
    <w:rsid w:val="005E34EE"/>
    <w:rsid w:val="005E382E"/>
    <w:rsid w:val="005E580B"/>
    <w:rsid w:val="005F13BD"/>
    <w:rsid w:val="005F151C"/>
    <w:rsid w:val="005F25E1"/>
    <w:rsid w:val="005F2769"/>
    <w:rsid w:val="005F6E44"/>
    <w:rsid w:val="005F6F09"/>
    <w:rsid w:val="006007BC"/>
    <w:rsid w:val="006224AC"/>
    <w:rsid w:val="00622A55"/>
    <w:rsid w:val="006320BB"/>
    <w:rsid w:val="006333B3"/>
    <w:rsid w:val="006431A6"/>
    <w:rsid w:val="0065136B"/>
    <w:rsid w:val="0065258D"/>
    <w:rsid w:val="00652625"/>
    <w:rsid w:val="00655012"/>
    <w:rsid w:val="006564FA"/>
    <w:rsid w:val="0066088F"/>
    <w:rsid w:val="00663205"/>
    <w:rsid w:val="006677BA"/>
    <w:rsid w:val="006709C3"/>
    <w:rsid w:val="00674B80"/>
    <w:rsid w:val="006752E8"/>
    <w:rsid w:val="00676E7B"/>
    <w:rsid w:val="006778E3"/>
    <w:rsid w:val="00680412"/>
    <w:rsid w:val="0068111C"/>
    <w:rsid w:val="006813F2"/>
    <w:rsid w:val="006832D3"/>
    <w:rsid w:val="0068429E"/>
    <w:rsid w:val="0068758E"/>
    <w:rsid w:val="006917D4"/>
    <w:rsid w:val="00691DD8"/>
    <w:rsid w:val="00692902"/>
    <w:rsid w:val="00695110"/>
    <w:rsid w:val="006952BA"/>
    <w:rsid w:val="006A28DA"/>
    <w:rsid w:val="006A295E"/>
    <w:rsid w:val="006A614D"/>
    <w:rsid w:val="006A6D6D"/>
    <w:rsid w:val="006A75B7"/>
    <w:rsid w:val="006B0C69"/>
    <w:rsid w:val="006C001E"/>
    <w:rsid w:val="006C133E"/>
    <w:rsid w:val="006D2C79"/>
    <w:rsid w:val="006D2CE1"/>
    <w:rsid w:val="006D41C3"/>
    <w:rsid w:val="006D4591"/>
    <w:rsid w:val="006D4882"/>
    <w:rsid w:val="006D630A"/>
    <w:rsid w:val="006E02A7"/>
    <w:rsid w:val="006E04FA"/>
    <w:rsid w:val="006E5257"/>
    <w:rsid w:val="006F218D"/>
    <w:rsid w:val="006F27CB"/>
    <w:rsid w:val="006F33DF"/>
    <w:rsid w:val="006F6568"/>
    <w:rsid w:val="00701BDB"/>
    <w:rsid w:val="00704E17"/>
    <w:rsid w:val="0071047D"/>
    <w:rsid w:val="007104E1"/>
    <w:rsid w:val="0071456C"/>
    <w:rsid w:val="00714D67"/>
    <w:rsid w:val="00717E73"/>
    <w:rsid w:val="00723393"/>
    <w:rsid w:val="00723A52"/>
    <w:rsid w:val="007242DD"/>
    <w:rsid w:val="00726D4A"/>
    <w:rsid w:val="00730F7A"/>
    <w:rsid w:val="0073306B"/>
    <w:rsid w:val="00733BB6"/>
    <w:rsid w:val="007349D8"/>
    <w:rsid w:val="00735C86"/>
    <w:rsid w:val="00735E9F"/>
    <w:rsid w:val="00735ECA"/>
    <w:rsid w:val="00736193"/>
    <w:rsid w:val="00737643"/>
    <w:rsid w:val="007454D3"/>
    <w:rsid w:val="00745BC3"/>
    <w:rsid w:val="0075086D"/>
    <w:rsid w:val="007512AC"/>
    <w:rsid w:val="00751BD0"/>
    <w:rsid w:val="00752479"/>
    <w:rsid w:val="007530E7"/>
    <w:rsid w:val="0075731C"/>
    <w:rsid w:val="00763670"/>
    <w:rsid w:val="0076397A"/>
    <w:rsid w:val="00766AA1"/>
    <w:rsid w:val="00774D74"/>
    <w:rsid w:val="0078352C"/>
    <w:rsid w:val="007857E7"/>
    <w:rsid w:val="007865DE"/>
    <w:rsid w:val="00786F2A"/>
    <w:rsid w:val="00793407"/>
    <w:rsid w:val="00797980"/>
    <w:rsid w:val="007B14EA"/>
    <w:rsid w:val="007B2796"/>
    <w:rsid w:val="007B52B6"/>
    <w:rsid w:val="007C09DF"/>
    <w:rsid w:val="007C4A81"/>
    <w:rsid w:val="007C631F"/>
    <w:rsid w:val="007D3AFC"/>
    <w:rsid w:val="007E240E"/>
    <w:rsid w:val="007E2D05"/>
    <w:rsid w:val="007E524C"/>
    <w:rsid w:val="007F0DE5"/>
    <w:rsid w:val="007F3FD7"/>
    <w:rsid w:val="007F49CB"/>
    <w:rsid w:val="007F4BE3"/>
    <w:rsid w:val="00803287"/>
    <w:rsid w:val="00803E0F"/>
    <w:rsid w:val="00811639"/>
    <w:rsid w:val="00811A4E"/>
    <w:rsid w:val="00813A55"/>
    <w:rsid w:val="00813E17"/>
    <w:rsid w:val="00813F6A"/>
    <w:rsid w:val="0081481E"/>
    <w:rsid w:val="00830E3E"/>
    <w:rsid w:val="008340A4"/>
    <w:rsid w:val="00835405"/>
    <w:rsid w:val="0084556B"/>
    <w:rsid w:val="00847A4C"/>
    <w:rsid w:val="0085121B"/>
    <w:rsid w:val="008519EC"/>
    <w:rsid w:val="00852659"/>
    <w:rsid w:val="00854BB6"/>
    <w:rsid w:val="00856784"/>
    <w:rsid w:val="00856F4A"/>
    <w:rsid w:val="00857D98"/>
    <w:rsid w:val="00862F4D"/>
    <w:rsid w:val="00873D59"/>
    <w:rsid w:val="0087489F"/>
    <w:rsid w:val="008763F9"/>
    <w:rsid w:val="00881B1D"/>
    <w:rsid w:val="00884EEC"/>
    <w:rsid w:val="008921B9"/>
    <w:rsid w:val="00897644"/>
    <w:rsid w:val="008A1363"/>
    <w:rsid w:val="008A35A6"/>
    <w:rsid w:val="008A4964"/>
    <w:rsid w:val="008A62FD"/>
    <w:rsid w:val="008A6BE2"/>
    <w:rsid w:val="008B456C"/>
    <w:rsid w:val="008C4A1A"/>
    <w:rsid w:val="008C532E"/>
    <w:rsid w:val="008C6389"/>
    <w:rsid w:val="008C6A27"/>
    <w:rsid w:val="008C7446"/>
    <w:rsid w:val="008C7C18"/>
    <w:rsid w:val="008D3F49"/>
    <w:rsid w:val="008D7859"/>
    <w:rsid w:val="008E0238"/>
    <w:rsid w:val="008E245C"/>
    <w:rsid w:val="008E4A89"/>
    <w:rsid w:val="008E561B"/>
    <w:rsid w:val="008E79ED"/>
    <w:rsid w:val="008E7A86"/>
    <w:rsid w:val="008F3CE0"/>
    <w:rsid w:val="008F46C2"/>
    <w:rsid w:val="008F4AE1"/>
    <w:rsid w:val="00903516"/>
    <w:rsid w:val="00912260"/>
    <w:rsid w:val="00915005"/>
    <w:rsid w:val="009164B3"/>
    <w:rsid w:val="00917187"/>
    <w:rsid w:val="00917E74"/>
    <w:rsid w:val="009236A1"/>
    <w:rsid w:val="00935068"/>
    <w:rsid w:val="009434C9"/>
    <w:rsid w:val="0094431B"/>
    <w:rsid w:val="0094438A"/>
    <w:rsid w:val="00946BB3"/>
    <w:rsid w:val="00947800"/>
    <w:rsid w:val="009513D0"/>
    <w:rsid w:val="00955918"/>
    <w:rsid w:val="00957860"/>
    <w:rsid w:val="00961511"/>
    <w:rsid w:val="00981132"/>
    <w:rsid w:val="00987B64"/>
    <w:rsid w:val="0099218C"/>
    <w:rsid w:val="00994C16"/>
    <w:rsid w:val="009A642E"/>
    <w:rsid w:val="009B1EF4"/>
    <w:rsid w:val="009B5AEC"/>
    <w:rsid w:val="009B6F53"/>
    <w:rsid w:val="009C5371"/>
    <w:rsid w:val="009D3969"/>
    <w:rsid w:val="009E2AB9"/>
    <w:rsid w:val="009F32A9"/>
    <w:rsid w:val="009F5147"/>
    <w:rsid w:val="009F5F4D"/>
    <w:rsid w:val="009F73EF"/>
    <w:rsid w:val="00A00CD5"/>
    <w:rsid w:val="00A0107F"/>
    <w:rsid w:val="00A0237E"/>
    <w:rsid w:val="00A05608"/>
    <w:rsid w:val="00A112CA"/>
    <w:rsid w:val="00A11F5D"/>
    <w:rsid w:val="00A12DDC"/>
    <w:rsid w:val="00A130C0"/>
    <w:rsid w:val="00A151D1"/>
    <w:rsid w:val="00A1522F"/>
    <w:rsid w:val="00A169D5"/>
    <w:rsid w:val="00A24CFC"/>
    <w:rsid w:val="00A34CB6"/>
    <w:rsid w:val="00A434F7"/>
    <w:rsid w:val="00A526C6"/>
    <w:rsid w:val="00A57BD3"/>
    <w:rsid w:val="00A57E15"/>
    <w:rsid w:val="00A62090"/>
    <w:rsid w:val="00A62C8A"/>
    <w:rsid w:val="00A62FE5"/>
    <w:rsid w:val="00A63882"/>
    <w:rsid w:val="00A65497"/>
    <w:rsid w:val="00A66750"/>
    <w:rsid w:val="00A67C7E"/>
    <w:rsid w:val="00A7095F"/>
    <w:rsid w:val="00A73239"/>
    <w:rsid w:val="00A76384"/>
    <w:rsid w:val="00A8616E"/>
    <w:rsid w:val="00A92CF7"/>
    <w:rsid w:val="00AA1738"/>
    <w:rsid w:val="00AA2CB8"/>
    <w:rsid w:val="00AA746F"/>
    <w:rsid w:val="00AA76D3"/>
    <w:rsid w:val="00AB0240"/>
    <w:rsid w:val="00AB06F8"/>
    <w:rsid w:val="00AB0A0C"/>
    <w:rsid w:val="00AB1F6C"/>
    <w:rsid w:val="00AB33B4"/>
    <w:rsid w:val="00AB6BEB"/>
    <w:rsid w:val="00AC2606"/>
    <w:rsid w:val="00AC5D6A"/>
    <w:rsid w:val="00AC7738"/>
    <w:rsid w:val="00AD2F10"/>
    <w:rsid w:val="00AF0FD6"/>
    <w:rsid w:val="00B00B52"/>
    <w:rsid w:val="00B028BA"/>
    <w:rsid w:val="00B07BB0"/>
    <w:rsid w:val="00B10F0C"/>
    <w:rsid w:val="00B11CAE"/>
    <w:rsid w:val="00B11F23"/>
    <w:rsid w:val="00B12F4D"/>
    <w:rsid w:val="00B14BF1"/>
    <w:rsid w:val="00B22A0C"/>
    <w:rsid w:val="00B34674"/>
    <w:rsid w:val="00B35186"/>
    <w:rsid w:val="00B3624D"/>
    <w:rsid w:val="00B40011"/>
    <w:rsid w:val="00B41726"/>
    <w:rsid w:val="00B433A1"/>
    <w:rsid w:val="00B45405"/>
    <w:rsid w:val="00B471BE"/>
    <w:rsid w:val="00B559D6"/>
    <w:rsid w:val="00B620DD"/>
    <w:rsid w:val="00B70F73"/>
    <w:rsid w:val="00B72156"/>
    <w:rsid w:val="00B75337"/>
    <w:rsid w:val="00B77E9E"/>
    <w:rsid w:val="00B85925"/>
    <w:rsid w:val="00B96D60"/>
    <w:rsid w:val="00BA4D46"/>
    <w:rsid w:val="00BA5F65"/>
    <w:rsid w:val="00BA5FCE"/>
    <w:rsid w:val="00BA68C7"/>
    <w:rsid w:val="00BB210A"/>
    <w:rsid w:val="00BB4031"/>
    <w:rsid w:val="00BB4D7E"/>
    <w:rsid w:val="00BB5F2F"/>
    <w:rsid w:val="00BB7D8A"/>
    <w:rsid w:val="00BC24C1"/>
    <w:rsid w:val="00BC29D1"/>
    <w:rsid w:val="00BC3056"/>
    <w:rsid w:val="00BC3B7A"/>
    <w:rsid w:val="00BC456C"/>
    <w:rsid w:val="00BC6F82"/>
    <w:rsid w:val="00BD2361"/>
    <w:rsid w:val="00BD69F2"/>
    <w:rsid w:val="00BD7F34"/>
    <w:rsid w:val="00BE25E2"/>
    <w:rsid w:val="00BE7089"/>
    <w:rsid w:val="00BF064C"/>
    <w:rsid w:val="00BF0EAA"/>
    <w:rsid w:val="00BF2893"/>
    <w:rsid w:val="00BF5133"/>
    <w:rsid w:val="00C009D4"/>
    <w:rsid w:val="00C04A30"/>
    <w:rsid w:val="00C04B41"/>
    <w:rsid w:val="00C133B9"/>
    <w:rsid w:val="00C15763"/>
    <w:rsid w:val="00C15897"/>
    <w:rsid w:val="00C16871"/>
    <w:rsid w:val="00C17825"/>
    <w:rsid w:val="00C17F8B"/>
    <w:rsid w:val="00C239DA"/>
    <w:rsid w:val="00C26694"/>
    <w:rsid w:val="00C30905"/>
    <w:rsid w:val="00C3148B"/>
    <w:rsid w:val="00C31C1D"/>
    <w:rsid w:val="00C33ABD"/>
    <w:rsid w:val="00C34C4E"/>
    <w:rsid w:val="00C4095B"/>
    <w:rsid w:val="00C42BE0"/>
    <w:rsid w:val="00C432B8"/>
    <w:rsid w:val="00C443C9"/>
    <w:rsid w:val="00C44DF6"/>
    <w:rsid w:val="00C5694B"/>
    <w:rsid w:val="00C70330"/>
    <w:rsid w:val="00C70D20"/>
    <w:rsid w:val="00C75734"/>
    <w:rsid w:val="00C82C0A"/>
    <w:rsid w:val="00C83132"/>
    <w:rsid w:val="00C83942"/>
    <w:rsid w:val="00C8594E"/>
    <w:rsid w:val="00C957C5"/>
    <w:rsid w:val="00CA0EA9"/>
    <w:rsid w:val="00CA5029"/>
    <w:rsid w:val="00CA62B0"/>
    <w:rsid w:val="00CB34E7"/>
    <w:rsid w:val="00CB43A4"/>
    <w:rsid w:val="00CB5477"/>
    <w:rsid w:val="00CC6014"/>
    <w:rsid w:val="00CD387B"/>
    <w:rsid w:val="00CD6C47"/>
    <w:rsid w:val="00CE1ADB"/>
    <w:rsid w:val="00CE2B2E"/>
    <w:rsid w:val="00CE4B2C"/>
    <w:rsid w:val="00CE64D4"/>
    <w:rsid w:val="00CE6E4F"/>
    <w:rsid w:val="00CE6F7B"/>
    <w:rsid w:val="00CE6FC1"/>
    <w:rsid w:val="00CF0DF2"/>
    <w:rsid w:val="00CF22B6"/>
    <w:rsid w:val="00CF41D9"/>
    <w:rsid w:val="00CF52C6"/>
    <w:rsid w:val="00CF6EFE"/>
    <w:rsid w:val="00D02434"/>
    <w:rsid w:val="00D03850"/>
    <w:rsid w:val="00D200EF"/>
    <w:rsid w:val="00D2229E"/>
    <w:rsid w:val="00D231AE"/>
    <w:rsid w:val="00D24B3C"/>
    <w:rsid w:val="00D30A6E"/>
    <w:rsid w:val="00D34C91"/>
    <w:rsid w:val="00D42E81"/>
    <w:rsid w:val="00D43DE8"/>
    <w:rsid w:val="00D4462D"/>
    <w:rsid w:val="00D44EA5"/>
    <w:rsid w:val="00D4762A"/>
    <w:rsid w:val="00D607B3"/>
    <w:rsid w:val="00D61E00"/>
    <w:rsid w:val="00D62B88"/>
    <w:rsid w:val="00D66F26"/>
    <w:rsid w:val="00D70736"/>
    <w:rsid w:val="00D76C71"/>
    <w:rsid w:val="00D76CD9"/>
    <w:rsid w:val="00D8016D"/>
    <w:rsid w:val="00D80944"/>
    <w:rsid w:val="00D8394A"/>
    <w:rsid w:val="00D91B79"/>
    <w:rsid w:val="00D91DE9"/>
    <w:rsid w:val="00D93FF9"/>
    <w:rsid w:val="00D9606F"/>
    <w:rsid w:val="00DA11F5"/>
    <w:rsid w:val="00DA4BF3"/>
    <w:rsid w:val="00DB0E5F"/>
    <w:rsid w:val="00DB621E"/>
    <w:rsid w:val="00DB7701"/>
    <w:rsid w:val="00DC6908"/>
    <w:rsid w:val="00DD0E55"/>
    <w:rsid w:val="00DE0D23"/>
    <w:rsid w:val="00DE18DC"/>
    <w:rsid w:val="00DE1A72"/>
    <w:rsid w:val="00DE233B"/>
    <w:rsid w:val="00DE30BF"/>
    <w:rsid w:val="00DE333F"/>
    <w:rsid w:val="00DE4D63"/>
    <w:rsid w:val="00DF7ADA"/>
    <w:rsid w:val="00E006CC"/>
    <w:rsid w:val="00E0195F"/>
    <w:rsid w:val="00E116D3"/>
    <w:rsid w:val="00E17F0A"/>
    <w:rsid w:val="00E201E4"/>
    <w:rsid w:val="00E2288E"/>
    <w:rsid w:val="00E25F17"/>
    <w:rsid w:val="00E2730C"/>
    <w:rsid w:val="00E31063"/>
    <w:rsid w:val="00E43DFC"/>
    <w:rsid w:val="00E46A5F"/>
    <w:rsid w:val="00E46BD0"/>
    <w:rsid w:val="00E47648"/>
    <w:rsid w:val="00E54778"/>
    <w:rsid w:val="00E55E97"/>
    <w:rsid w:val="00E56FBF"/>
    <w:rsid w:val="00E61377"/>
    <w:rsid w:val="00E643CB"/>
    <w:rsid w:val="00E710D2"/>
    <w:rsid w:val="00E72536"/>
    <w:rsid w:val="00E74C2B"/>
    <w:rsid w:val="00E76877"/>
    <w:rsid w:val="00E8098B"/>
    <w:rsid w:val="00E80FA8"/>
    <w:rsid w:val="00E8200C"/>
    <w:rsid w:val="00E83507"/>
    <w:rsid w:val="00E8732F"/>
    <w:rsid w:val="00E8753C"/>
    <w:rsid w:val="00E9057D"/>
    <w:rsid w:val="00E929F5"/>
    <w:rsid w:val="00E9459A"/>
    <w:rsid w:val="00EA1486"/>
    <w:rsid w:val="00EA23C5"/>
    <w:rsid w:val="00EA4045"/>
    <w:rsid w:val="00EA41A3"/>
    <w:rsid w:val="00EB03B7"/>
    <w:rsid w:val="00EB3096"/>
    <w:rsid w:val="00EB3207"/>
    <w:rsid w:val="00EB3915"/>
    <w:rsid w:val="00EC0B75"/>
    <w:rsid w:val="00EC1075"/>
    <w:rsid w:val="00EC29E4"/>
    <w:rsid w:val="00EC305D"/>
    <w:rsid w:val="00EC5191"/>
    <w:rsid w:val="00ED3685"/>
    <w:rsid w:val="00ED4633"/>
    <w:rsid w:val="00EE2FD9"/>
    <w:rsid w:val="00EE42EC"/>
    <w:rsid w:val="00EE62A6"/>
    <w:rsid w:val="00EF29A3"/>
    <w:rsid w:val="00F045C8"/>
    <w:rsid w:val="00F04FE2"/>
    <w:rsid w:val="00F052D1"/>
    <w:rsid w:val="00F071B6"/>
    <w:rsid w:val="00F0736D"/>
    <w:rsid w:val="00F160B5"/>
    <w:rsid w:val="00F162A6"/>
    <w:rsid w:val="00F17642"/>
    <w:rsid w:val="00F20454"/>
    <w:rsid w:val="00F21EBE"/>
    <w:rsid w:val="00F24768"/>
    <w:rsid w:val="00F2514B"/>
    <w:rsid w:val="00F31624"/>
    <w:rsid w:val="00F33D42"/>
    <w:rsid w:val="00F37814"/>
    <w:rsid w:val="00F37CAA"/>
    <w:rsid w:val="00F41A8A"/>
    <w:rsid w:val="00F4434B"/>
    <w:rsid w:val="00F53A32"/>
    <w:rsid w:val="00F63A0D"/>
    <w:rsid w:val="00F67DA6"/>
    <w:rsid w:val="00F716B6"/>
    <w:rsid w:val="00F74BD4"/>
    <w:rsid w:val="00F74CBD"/>
    <w:rsid w:val="00F76EBA"/>
    <w:rsid w:val="00F7728F"/>
    <w:rsid w:val="00F77F4C"/>
    <w:rsid w:val="00F82290"/>
    <w:rsid w:val="00F90059"/>
    <w:rsid w:val="00F93637"/>
    <w:rsid w:val="00F9414D"/>
    <w:rsid w:val="00FB2F4F"/>
    <w:rsid w:val="00FB54A1"/>
    <w:rsid w:val="00FB7611"/>
    <w:rsid w:val="00FD573B"/>
    <w:rsid w:val="00FD5E73"/>
    <w:rsid w:val="00FE2542"/>
    <w:rsid w:val="00FF01E1"/>
    <w:rsid w:val="00FF13DC"/>
    <w:rsid w:val="00FF16D9"/>
    <w:rsid w:val="00FF210E"/>
    <w:rsid w:val="00FF3430"/>
    <w:rsid w:val="00FF417B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10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BB210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210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6320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320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A12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a"/>
    <w:rsid w:val="00BB210A"/>
    <w:pPr>
      <w:widowControl w:val="0"/>
      <w:autoSpaceDE w:val="0"/>
      <w:autoSpaceDN w:val="0"/>
      <w:adjustRightInd w:val="0"/>
      <w:spacing w:line="60" w:lineRule="atLeast"/>
      <w:ind w:left="720" w:right="57" w:firstLine="312"/>
      <w:jc w:val="center"/>
    </w:pPr>
    <w:rPr>
      <w:rFonts w:ascii="Arial" w:hAnsi="Arial" w:cs="Arial"/>
      <w:sz w:val="28"/>
      <w:szCs w:val="28"/>
    </w:rPr>
  </w:style>
  <w:style w:type="paragraph" w:customStyle="1" w:styleId="30">
    <w:name w:val="Стиль3"/>
    <w:basedOn w:val="a"/>
    <w:next w:val="a3"/>
    <w:rsid w:val="00BB210A"/>
    <w:pPr>
      <w:widowControl w:val="0"/>
      <w:autoSpaceDE w:val="0"/>
      <w:autoSpaceDN w:val="0"/>
      <w:adjustRightInd w:val="0"/>
      <w:spacing w:line="60" w:lineRule="atLeast"/>
      <w:ind w:left="1440" w:right="1300"/>
      <w:jc w:val="center"/>
    </w:pPr>
    <w:rPr>
      <w:rFonts w:ascii="Arial" w:hAnsi="Arial" w:cs="Arial"/>
      <w:spacing w:val="20"/>
      <w:position w:val="-2"/>
      <w:sz w:val="32"/>
      <w:szCs w:val="32"/>
    </w:rPr>
  </w:style>
  <w:style w:type="paragraph" w:styleId="a3">
    <w:name w:val="macro"/>
    <w:semiHidden/>
    <w:rsid w:val="00BB21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uk-UA" w:eastAsia="uk-UA"/>
    </w:rPr>
  </w:style>
  <w:style w:type="paragraph" w:styleId="a4">
    <w:name w:val="Body Text Indent"/>
    <w:basedOn w:val="a"/>
    <w:rsid w:val="00BB210A"/>
    <w:pPr>
      <w:ind w:firstLine="900"/>
      <w:jc w:val="both"/>
    </w:pPr>
    <w:rPr>
      <w:sz w:val="28"/>
      <w:szCs w:val="28"/>
    </w:rPr>
  </w:style>
  <w:style w:type="paragraph" w:styleId="21">
    <w:name w:val="Body Text Indent 2"/>
    <w:basedOn w:val="a"/>
    <w:rsid w:val="00BB210A"/>
    <w:pPr>
      <w:ind w:firstLine="720"/>
      <w:jc w:val="both"/>
    </w:pPr>
    <w:rPr>
      <w:sz w:val="28"/>
      <w:szCs w:val="28"/>
    </w:rPr>
  </w:style>
  <w:style w:type="character" w:customStyle="1" w:styleId="rvts0">
    <w:name w:val="rvts0"/>
    <w:basedOn w:val="a0"/>
    <w:rsid w:val="00862F4D"/>
  </w:style>
  <w:style w:type="paragraph" w:styleId="HTML">
    <w:name w:val="HTML Preformatted"/>
    <w:basedOn w:val="a"/>
    <w:rsid w:val="00F4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styleId="a5">
    <w:name w:val="footer"/>
    <w:basedOn w:val="a"/>
    <w:rsid w:val="004259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59D7"/>
  </w:style>
  <w:style w:type="paragraph" w:styleId="a7">
    <w:name w:val="Balloon Text"/>
    <w:basedOn w:val="a"/>
    <w:link w:val="a8"/>
    <w:rsid w:val="00CF22B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F22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707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7077E"/>
    <w:rPr>
      <w:sz w:val="24"/>
      <w:szCs w:val="24"/>
    </w:rPr>
  </w:style>
  <w:style w:type="paragraph" w:customStyle="1" w:styleId="ab">
    <w:name w:val="Заголовок"/>
    <w:basedOn w:val="a"/>
    <w:link w:val="ac"/>
    <w:qFormat/>
    <w:rsid w:val="00F04FE2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28"/>
      <w:szCs w:val="20"/>
      <w:lang w:eastAsia="ru-RU"/>
    </w:rPr>
  </w:style>
  <w:style w:type="character" w:customStyle="1" w:styleId="ac">
    <w:name w:val="Заголовок Знак"/>
    <w:link w:val="ab"/>
    <w:rsid w:val="00F04FE2"/>
    <w:rPr>
      <w:rFonts w:ascii="Courier New" w:hAnsi="Courier New"/>
      <w:b/>
      <w:sz w:val="28"/>
      <w:lang w:eastAsia="ru-RU"/>
    </w:rPr>
  </w:style>
  <w:style w:type="paragraph" w:customStyle="1" w:styleId="22">
    <w:name w:val="Основной текст (2)"/>
    <w:basedOn w:val="a"/>
    <w:rsid w:val="00F04FE2"/>
    <w:pPr>
      <w:shd w:val="clear" w:color="auto" w:fill="FFFFFF"/>
      <w:spacing w:after="300" w:line="312" w:lineRule="exact"/>
    </w:pPr>
    <w:rPr>
      <w:noProof/>
      <w:sz w:val="28"/>
      <w:szCs w:val="28"/>
      <w:lang w:val="ru-RU" w:eastAsia="ru-RU"/>
    </w:rPr>
  </w:style>
  <w:style w:type="character" w:customStyle="1" w:styleId="apple-style-span">
    <w:name w:val="apple-style-span"/>
    <w:basedOn w:val="a0"/>
    <w:rsid w:val="006D41C3"/>
  </w:style>
  <w:style w:type="paragraph" w:styleId="ad">
    <w:name w:val="Normal (Web)"/>
    <w:basedOn w:val="a"/>
    <w:uiPriority w:val="99"/>
    <w:unhideWhenUsed/>
    <w:rsid w:val="004467FF"/>
    <w:pPr>
      <w:spacing w:before="100" w:beforeAutospacing="1" w:after="100" w:afterAutospacing="1"/>
    </w:pPr>
    <w:rPr>
      <w:lang w:val="ru-RU" w:eastAsia="ru-RU"/>
    </w:rPr>
  </w:style>
  <w:style w:type="paragraph" w:styleId="ae">
    <w:name w:val="List Paragraph"/>
    <w:basedOn w:val="a"/>
    <w:uiPriority w:val="34"/>
    <w:qFormat/>
    <w:rsid w:val="00C33ABD"/>
    <w:pPr>
      <w:ind w:left="720"/>
      <w:contextualSpacing/>
    </w:pPr>
    <w:rPr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9F32A9"/>
    <w:pPr>
      <w:spacing w:after="120" w:line="480" w:lineRule="auto"/>
    </w:pPr>
  </w:style>
  <w:style w:type="character" w:customStyle="1" w:styleId="24">
    <w:name w:val="Основной текст 2 Знак"/>
    <w:link w:val="23"/>
    <w:rsid w:val="009F32A9"/>
    <w:rPr>
      <w:sz w:val="24"/>
      <w:szCs w:val="24"/>
    </w:rPr>
  </w:style>
  <w:style w:type="table" w:styleId="af">
    <w:name w:val="Table Grid"/>
    <w:basedOn w:val="a1"/>
    <w:rsid w:val="00584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31215"/>
    <w:rPr>
      <w:rFonts w:ascii="Times New Roman" w:hAnsi="Times New Roman"/>
      <w:sz w:val="18"/>
    </w:rPr>
  </w:style>
  <w:style w:type="paragraph" w:styleId="af0">
    <w:name w:val="Body Text"/>
    <w:basedOn w:val="a"/>
    <w:rsid w:val="006D4882"/>
    <w:pPr>
      <w:spacing w:after="120"/>
    </w:pPr>
  </w:style>
  <w:style w:type="character" w:customStyle="1" w:styleId="af1">
    <w:name w:val="Основной текст_"/>
    <w:link w:val="25"/>
    <w:locked/>
    <w:rsid w:val="00DE0D23"/>
    <w:rPr>
      <w:sz w:val="26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1"/>
    <w:rsid w:val="00DE0D23"/>
    <w:pPr>
      <w:widowControl w:val="0"/>
      <w:shd w:val="clear" w:color="auto" w:fill="FFFFFF"/>
      <w:spacing w:after="900" w:line="240" w:lineRule="atLeast"/>
    </w:pPr>
    <w:rPr>
      <w:sz w:val="26"/>
      <w:szCs w:val="20"/>
      <w:shd w:val="clear" w:color="auto" w:fill="FFFFFF"/>
    </w:rPr>
  </w:style>
  <w:style w:type="paragraph" w:styleId="af2">
    <w:name w:val="caption"/>
    <w:basedOn w:val="a"/>
    <w:next w:val="a"/>
    <w:uiPriority w:val="99"/>
    <w:qFormat/>
    <w:rsid w:val="004A12D7"/>
    <w:pPr>
      <w:jc w:val="center"/>
    </w:pPr>
    <w:rPr>
      <w:sz w:val="36"/>
      <w:szCs w:val="20"/>
      <w:lang w:eastAsia="ru-RU"/>
    </w:rPr>
  </w:style>
  <w:style w:type="character" w:customStyle="1" w:styleId="af3">
    <w:name w:val="Подпись к таблице_"/>
    <w:link w:val="af4"/>
    <w:rsid w:val="007F0DE5"/>
    <w:rPr>
      <w:sz w:val="26"/>
      <w:szCs w:val="26"/>
      <w:shd w:val="clear" w:color="auto" w:fill="FFFFFF"/>
      <w:lang w:bidi="ar-SA"/>
    </w:rPr>
  </w:style>
  <w:style w:type="paragraph" w:customStyle="1" w:styleId="af4">
    <w:name w:val="Подпись к таблице"/>
    <w:basedOn w:val="a"/>
    <w:link w:val="af3"/>
    <w:rsid w:val="007F0DE5"/>
    <w:pPr>
      <w:widowControl w:val="0"/>
      <w:shd w:val="clear" w:color="auto" w:fill="FFFFFF"/>
      <w:spacing w:line="0" w:lineRule="atLeast"/>
    </w:pPr>
    <w:rPr>
      <w:sz w:val="26"/>
      <w:szCs w:val="26"/>
      <w:shd w:val="clear" w:color="auto" w:fill="FFFFFF"/>
    </w:rPr>
  </w:style>
  <w:style w:type="paragraph" w:customStyle="1" w:styleId="10">
    <w:name w:val="Без интервала1"/>
    <w:rsid w:val="007F0DE5"/>
    <w:rPr>
      <w:rFonts w:ascii="Calibri" w:hAnsi="Calibri"/>
      <w:sz w:val="22"/>
      <w:szCs w:val="22"/>
      <w:lang w:val="uk-UA" w:eastAsia="uk-UA"/>
    </w:rPr>
  </w:style>
  <w:style w:type="character" w:styleId="af5">
    <w:name w:val="Strong"/>
    <w:basedOn w:val="a0"/>
    <w:uiPriority w:val="22"/>
    <w:qFormat/>
    <w:rsid w:val="002503DB"/>
    <w:rPr>
      <w:b/>
      <w:bCs/>
    </w:rPr>
  </w:style>
  <w:style w:type="character" w:styleId="af6">
    <w:name w:val="Emphasis"/>
    <w:basedOn w:val="a0"/>
    <w:uiPriority w:val="20"/>
    <w:qFormat/>
    <w:rsid w:val="002503DB"/>
    <w:rPr>
      <w:i/>
      <w:iCs/>
    </w:rPr>
  </w:style>
  <w:style w:type="paragraph" w:styleId="31">
    <w:name w:val="Body Text Indent 3"/>
    <w:basedOn w:val="a"/>
    <w:link w:val="32"/>
    <w:rsid w:val="005E580B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E580B"/>
    <w:rPr>
      <w:sz w:val="16"/>
      <w:szCs w:val="16"/>
      <w:lang w:val="uk-UA"/>
    </w:rPr>
  </w:style>
  <w:style w:type="paragraph" w:styleId="af7">
    <w:name w:val="Plain Text"/>
    <w:basedOn w:val="a"/>
    <w:link w:val="af8"/>
    <w:rsid w:val="005E580B"/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E580B"/>
    <w:rPr>
      <w:rFonts w:ascii="Courier New" w:hAnsi="Courier New" w:cs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A762-954F-420F-B28E-23EFA161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6202</Words>
  <Characters>3536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Vodolazy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Buhgalter</dc:creator>
  <cp:lastModifiedBy>Райрада 1</cp:lastModifiedBy>
  <cp:revision>57</cp:revision>
  <cp:lastPrinted>2020-04-06T08:14:00Z</cp:lastPrinted>
  <dcterms:created xsi:type="dcterms:W3CDTF">2020-01-28T13:16:00Z</dcterms:created>
  <dcterms:modified xsi:type="dcterms:W3CDTF">2020-04-09T06:12:00Z</dcterms:modified>
</cp:coreProperties>
</file>