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36" w:rsidRPr="00E66E68" w:rsidRDefault="00FC6C36" w:rsidP="00FC6C36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36" w:rsidRPr="00E66E68" w:rsidRDefault="00FC6C36" w:rsidP="00FC6C36">
      <w:pPr>
        <w:pStyle w:val="a3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FC6C36" w:rsidRPr="00E66E68" w:rsidRDefault="00FC6C36" w:rsidP="00FC6C36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FC6C36" w:rsidRPr="00F379CA" w:rsidRDefault="00FC6C36" w:rsidP="00FC6C36">
      <w:pPr>
        <w:pStyle w:val="9"/>
        <w:spacing w:before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F379CA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FC6C36" w:rsidRPr="00F379CA" w:rsidRDefault="00FC6C36" w:rsidP="00FC6C36">
      <w:pPr>
        <w:spacing w:before="120"/>
        <w:ind w:right="-1"/>
        <w:outlineLvl w:val="0"/>
        <w:rPr>
          <w:sz w:val="28"/>
          <w:szCs w:val="28"/>
          <w:u w:val="single"/>
          <w:lang w:val="uk-UA"/>
        </w:rPr>
      </w:pPr>
      <w:r w:rsidRPr="00F379CA">
        <w:rPr>
          <w:sz w:val="28"/>
          <w:szCs w:val="28"/>
          <w:u w:val="single"/>
          <w:lang w:val="uk-UA"/>
        </w:rPr>
        <w:t>29.01.2016</w:t>
      </w:r>
      <w:r w:rsidRPr="00F379CA">
        <w:rPr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F379CA">
        <w:rPr>
          <w:sz w:val="28"/>
          <w:szCs w:val="28"/>
          <w:u w:val="single"/>
          <w:lang w:val="uk-UA"/>
        </w:rPr>
        <w:t>3-4</w:t>
      </w:r>
      <w:r>
        <w:rPr>
          <w:sz w:val="28"/>
          <w:szCs w:val="28"/>
          <w:u w:val="single"/>
          <w:lang w:val="uk-UA"/>
        </w:rPr>
        <w:t>6</w:t>
      </w:r>
      <w:r w:rsidRPr="00F379CA">
        <w:rPr>
          <w:sz w:val="28"/>
          <w:szCs w:val="28"/>
          <w:u w:val="single"/>
          <w:lang w:val="uk-UA"/>
        </w:rPr>
        <w:t>/VII</w:t>
      </w:r>
    </w:p>
    <w:p w:rsidR="00E33E22" w:rsidRDefault="00E33E22" w:rsidP="00442B29">
      <w:pPr>
        <w:tabs>
          <w:tab w:val="left" w:pos="0"/>
        </w:tabs>
        <w:ind w:right="4252"/>
        <w:jc w:val="center"/>
        <w:rPr>
          <w:sz w:val="28"/>
          <w:szCs w:val="28"/>
          <w:lang w:val="uk-UA"/>
        </w:rPr>
      </w:pPr>
    </w:p>
    <w:p w:rsidR="00526BE9" w:rsidRPr="00FC6C36" w:rsidRDefault="00526BE9" w:rsidP="00FC6C36">
      <w:pPr>
        <w:tabs>
          <w:tab w:val="left" w:pos="0"/>
          <w:tab w:val="left" w:pos="5954"/>
        </w:tabs>
        <w:ind w:right="3684"/>
        <w:jc w:val="both"/>
        <w:rPr>
          <w:sz w:val="28"/>
          <w:szCs w:val="28"/>
          <w:lang w:val="uk-UA"/>
        </w:rPr>
      </w:pPr>
      <w:r w:rsidRPr="00FC6C36">
        <w:rPr>
          <w:sz w:val="28"/>
          <w:szCs w:val="28"/>
          <w:lang w:val="uk-UA"/>
        </w:rPr>
        <w:t xml:space="preserve">Про затвердження технічної документації з </w:t>
      </w:r>
      <w:r w:rsidR="00DD283E" w:rsidRPr="00FC6C36">
        <w:rPr>
          <w:sz w:val="28"/>
          <w:szCs w:val="28"/>
          <w:lang w:val="uk-UA"/>
        </w:rPr>
        <w:t xml:space="preserve">розрахунку </w:t>
      </w:r>
      <w:r w:rsidRPr="00FC6C36">
        <w:rPr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3C7E59" w:rsidRPr="00FC6C36">
        <w:rPr>
          <w:sz w:val="28"/>
          <w:szCs w:val="28"/>
          <w:lang w:val="uk-UA"/>
        </w:rPr>
        <w:t>18</w:t>
      </w:r>
      <w:r w:rsidR="006C7CC7" w:rsidRPr="00FC6C36">
        <w:rPr>
          <w:sz w:val="28"/>
          <w:szCs w:val="28"/>
          <w:lang w:val="uk-UA"/>
        </w:rPr>
        <w:t>,</w:t>
      </w:r>
      <w:r w:rsidR="003C7E59" w:rsidRPr="00FC6C36">
        <w:rPr>
          <w:sz w:val="28"/>
          <w:szCs w:val="28"/>
          <w:lang w:val="uk-UA"/>
        </w:rPr>
        <w:t>6006</w:t>
      </w:r>
      <w:r w:rsidRPr="00FC6C36">
        <w:rPr>
          <w:sz w:val="28"/>
          <w:szCs w:val="28"/>
          <w:lang w:val="uk-UA"/>
        </w:rPr>
        <w:t xml:space="preserve"> га</w:t>
      </w:r>
      <w:r w:rsidR="00DD283E" w:rsidRPr="00FC6C36">
        <w:rPr>
          <w:sz w:val="28"/>
          <w:szCs w:val="28"/>
          <w:lang w:val="uk-UA"/>
        </w:rPr>
        <w:t>, яка надається в оренду гр.К</w:t>
      </w:r>
      <w:r w:rsidR="00C42780" w:rsidRPr="00FC6C36">
        <w:rPr>
          <w:sz w:val="28"/>
          <w:szCs w:val="28"/>
          <w:lang w:val="uk-UA"/>
        </w:rPr>
        <w:t>ороткову Ю.Г</w:t>
      </w:r>
      <w:r w:rsidR="00DD283E" w:rsidRPr="00FC6C36">
        <w:rPr>
          <w:sz w:val="28"/>
          <w:szCs w:val="28"/>
          <w:lang w:val="uk-UA"/>
        </w:rPr>
        <w:t xml:space="preserve">. для ведення фермерського господарства, розташованої в адмінмежах </w:t>
      </w:r>
      <w:r w:rsidR="00C42780" w:rsidRPr="00FC6C36">
        <w:rPr>
          <w:sz w:val="28"/>
          <w:szCs w:val="28"/>
          <w:lang w:val="uk-UA"/>
        </w:rPr>
        <w:t xml:space="preserve">Онопріївської </w:t>
      </w:r>
      <w:r w:rsidR="00DD283E" w:rsidRPr="00FC6C36">
        <w:rPr>
          <w:sz w:val="28"/>
          <w:szCs w:val="28"/>
          <w:lang w:val="uk-UA"/>
        </w:rPr>
        <w:t xml:space="preserve">сільської ради </w:t>
      </w:r>
    </w:p>
    <w:p w:rsidR="00526BE9" w:rsidRPr="00FC6C36" w:rsidRDefault="00526BE9" w:rsidP="00442B29">
      <w:pPr>
        <w:rPr>
          <w:sz w:val="28"/>
          <w:szCs w:val="28"/>
          <w:lang w:val="uk-UA"/>
        </w:rPr>
      </w:pPr>
    </w:p>
    <w:p w:rsidR="00526BE9" w:rsidRPr="00FC6C36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FC6C36">
        <w:rPr>
          <w:sz w:val="28"/>
          <w:szCs w:val="28"/>
          <w:lang w:val="uk-UA"/>
        </w:rPr>
        <w:t xml:space="preserve"> Відповідно до ст.10 Земельного кодексу України, пункту 21 частини 1 статті 43, статті 59 Закону України „Про місцеве самоврядування в Україні”, статті 23 Закону України „Про оцінку земель”,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</w:t>
      </w:r>
      <w:r w:rsidR="009013BA" w:rsidRPr="00FC6C36">
        <w:rPr>
          <w:sz w:val="28"/>
          <w:szCs w:val="28"/>
          <w:lang w:val="uk-UA"/>
        </w:rPr>
        <w:t>0</w:t>
      </w:r>
      <w:r w:rsidRPr="00FC6C36">
        <w:rPr>
          <w:sz w:val="28"/>
          <w:szCs w:val="28"/>
          <w:lang w:val="uk-UA"/>
        </w:rPr>
        <w:t xml:space="preserve">5.04.2006 </w:t>
      </w:r>
      <w:r w:rsidR="009013BA" w:rsidRPr="00FC6C36">
        <w:rPr>
          <w:sz w:val="28"/>
          <w:szCs w:val="28"/>
          <w:lang w:val="uk-UA"/>
        </w:rPr>
        <w:t xml:space="preserve">за </w:t>
      </w:r>
      <w:r w:rsidRPr="00FC6C36">
        <w:rPr>
          <w:sz w:val="28"/>
          <w:szCs w:val="28"/>
          <w:lang w:val="uk-UA"/>
        </w:rPr>
        <w:t>№</w:t>
      </w:r>
      <w:r w:rsidR="00E33E22" w:rsidRPr="00FC6C36">
        <w:rPr>
          <w:sz w:val="28"/>
          <w:szCs w:val="28"/>
          <w:lang w:val="uk-UA"/>
        </w:rPr>
        <w:t xml:space="preserve"> </w:t>
      </w:r>
      <w:r w:rsidRPr="00FC6C36">
        <w:rPr>
          <w:sz w:val="28"/>
          <w:szCs w:val="28"/>
          <w:lang w:val="uk-UA"/>
        </w:rPr>
        <w:t xml:space="preserve">388/12262, розглянувши </w:t>
      </w:r>
      <w:r w:rsidR="00DD283E" w:rsidRPr="00FC6C36">
        <w:rPr>
          <w:sz w:val="28"/>
          <w:szCs w:val="28"/>
          <w:lang w:val="uk-UA"/>
        </w:rPr>
        <w:t xml:space="preserve">клопотання представника </w:t>
      </w:r>
      <w:r w:rsidR="00C42780" w:rsidRPr="00FC6C36">
        <w:rPr>
          <w:sz w:val="28"/>
          <w:szCs w:val="28"/>
          <w:lang w:val="uk-UA"/>
        </w:rPr>
        <w:t>Короткова Ю.Г.</w:t>
      </w:r>
      <w:r w:rsidR="00DD283E" w:rsidRPr="00FC6C36">
        <w:rPr>
          <w:sz w:val="28"/>
          <w:szCs w:val="28"/>
          <w:lang w:val="uk-UA"/>
        </w:rPr>
        <w:t>,</w:t>
      </w:r>
      <w:r w:rsidRPr="00FC6C36">
        <w:rPr>
          <w:sz w:val="28"/>
          <w:szCs w:val="28"/>
          <w:lang w:val="uk-UA"/>
        </w:rPr>
        <w:t xml:space="preserve"> технічну документацію, розроблену </w:t>
      </w:r>
      <w:r w:rsidR="00DD283E" w:rsidRPr="00FC6C36">
        <w:rPr>
          <w:sz w:val="28"/>
          <w:szCs w:val="28"/>
          <w:lang w:val="uk-UA"/>
        </w:rPr>
        <w:t>ТОВ</w:t>
      </w:r>
      <w:r w:rsidRPr="00FC6C36">
        <w:rPr>
          <w:sz w:val="28"/>
          <w:szCs w:val="28"/>
          <w:lang w:val="uk-UA"/>
        </w:rPr>
        <w:t xml:space="preserve"> «</w:t>
      </w:r>
      <w:r w:rsidR="00DD283E" w:rsidRPr="00FC6C36">
        <w:rPr>
          <w:sz w:val="28"/>
          <w:szCs w:val="28"/>
          <w:lang w:val="uk-UA"/>
        </w:rPr>
        <w:t>І</w:t>
      </w:r>
      <w:r w:rsidRPr="00FC6C36">
        <w:rPr>
          <w:sz w:val="28"/>
          <w:szCs w:val="28"/>
          <w:lang w:val="uk-UA"/>
        </w:rPr>
        <w:t xml:space="preserve">нститут </w:t>
      </w:r>
      <w:r w:rsidR="00DD283E" w:rsidRPr="00FC6C36">
        <w:rPr>
          <w:sz w:val="28"/>
          <w:szCs w:val="28"/>
          <w:lang w:val="uk-UA"/>
        </w:rPr>
        <w:t xml:space="preserve">проектування та </w:t>
      </w:r>
      <w:r w:rsidRPr="00FC6C36">
        <w:rPr>
          <w:sz w:val="28"/>
          <w:szCs w:val="28"/>
          <w:lang w:val="uk-UA"/>
        </w:rPr>
        <w:t>земле</w:t>
      </w:r>
      <w:r w:rsidR="00DD283E" w:rsidRPr="00FC6C36">
        <w:rPr>
          <w:sz w:val="28"/>
          <w:szCs w:val="28"/>
          <w:lang w:val="uk-UA"/>
        </w:rPr>
        <w:t>впорядкування</w:t>
      </w:r>
      <w:r w:rsidR="00C42780" w:rsidRPr="00FC6C36">
        <w:rPr>
          <w:sz w:val="28"/>
          <w:szCs w:val="28"/>
          <w:lang w:val="uk-UA"/>
        </w:rPr>
        <w:t xml:space="preserve">», врахувавши позитивний  висновок </w:t>
      </w:r>
      <w:r w:rsidRPr="00FC6C36">
        <w:rPr>
          <w:sz w:val="28"/>
          <w:szCs w:val="28"/>
          <w:lang w:val="uk-UA"/>
        </w:rPr>
        <w:t xml:space="preserve"> державної експертизи землевпорядної документації </w:t>
      </w:r>
      <w:r w:rsidR="00CA0B30" w:rsidRPr="00FC6C36">
        <w:rPr>
          <w:sz w:val="28"/>
          <w:szCs w:val="28"/>
          <w:lang w:val="uk-UA"/>
        </w:rPr>
        <w:t xml:space="preserve">від </w:t>
      </w:r>
      <w:r w:rsidR="00DD283E" w:rsidRPr="00FC6C36">
        <w:rPr>
          <w:sz w:val="28"/>
          <w:szCs w:val="28"/>
          <w:lang w:val="uk-UA"/>
        </w:rPr>
        <w:t>14.10.2014 р. №6</w:t>
      </w:r>
      <w:r w:rsidR="003C7E59" w:rsidRPr="00FC6C36">
        <w:rPr>
          <w:sz w:val="28"/>
          <w:szCs w:val="28"/>
          <w:lang w:val="uk-UA"/>
        </w:rPr>
        <w:t>21</w:t>
      </w:r>
      <w:r w:rsidR="00CA0B30" w:rsidRPr="00FC6C36">
        <w:rPr>
          <w:sz w:val="28"/>
          <w:szCs w:val="28"/>
          <w:lang w:val="uk-UA"/>
        </w:rPr>
        <w:t xml:space="preserve"> </w:t>
      </w:r>
      <w:r w:rsidRPr="00FC6C36">
        <w:rPr>
          <w:sz w:val="28"/>
          <w:szCs w:val="28"/>
          <w:lang w:val="uk-UA"/>
        </w:rPr>
        <w:t xml:space="preserve">та постійної комісії районної ради з питань </w:t>
      </w:r>
      <w:r w:rsidR="006C7CC7" w:rsidRPr="00FC6C36">
        <w:rPr>
          <w:sz w:val="28"/>
          <w:szCs w:val="28"/>
          <w:lang w:val="uk-UA"/>
        </w:rPr>
        <w:t>агропромислового розвитку та природних ресурсів</w:t>
      </w:r>
      <w:r w:rsidRPr="00FC6C36">
        <w:rPr>
          <w:sz w:val="28"/>
          <w:szCs w:val="28"/>
          <w:lang w:val="uk-UA"/>
        </w:rPr>
        <w:t xml:space="preserve">, районна рада  ВИРІШИЛА: </w:t>
      </w:r>
    </w:p>
    <w:p w:rsidR="00E33E22" w:rsidRPr="00FC6C36" w:rsidRDefault="00E33E22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DD283E" w:rsidRPr="00FC6C36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FC6C36">
        <w:rPr>
          <w:sz w:val="28"/>
          <w:szCs w:val="28"/>
          <w:lang w:val="uk-UA"/>
        </w:rPr>
        <w:t xml:space="preserve">1. Затвердити технічну документацію з </w:t>
      </w:r>
      <w:r w:rsidR="00DD283E" w:rsidRPr="00FC6C36">
        <w:rPr>
          <w:sz w:val="28"/>
          <w:szCs w:val="28"/>
          <w:lang w:val="uk-UA"/>
        </w:rPr>
        <w:t xml:space="preserve">розрахунку </w:t>
      </w:r>
      <w:r w:rsidRPr="00FC6C36">
        <w:rPr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3C7E59" w:rsidRPr="00FC6C36">
        <w:rPr>
          <w:sz w:val="28"/>
          <w:szCs w:val="28"/>
          <w:lang w:val="uk-UA"/>
        </w:rPr>
        <w:t>18,6006</w:t>
      </w:r>
      <w:r w:rsidRPr="00FC6C36">
        <w:rPr>
          <w:sz w:val="28"/>
          <w:szCs w:val="28"/>
          <w:lang w:val="uk-UA"/>
        </w:rPr>
        <w:t xml:space="preserve"> га, </w:t>
      </w:r>
      <w:r w:rsidR="00DD283E" w:rsidRPr="00FC6C36">
        <w:rPr>
          <w:sz w:val="28"/>
          <w:szCs w:val="28"/>
          <w:lang w:val="uk-UA"/>
        </w:rPr>
        <w:t xml:space="preserve">яка надається в оренду </w:t>
      </w:r>
      <w:r w:rsidR="003C7E59" w:rsidRPr="00FC6C36">
        <w:rPr>
          <w:sz w:val="28"/>
          <w:szCs w:val="28"/>
          <w:lang w:val="uk-UA"/>
        </w:rPr>
        <w:t xml:space="preserve"> </w:t>
      </w:r>
      <w:r w:rsidR="00DD283E" w:rsidRPr="00FC6C36">
        <w:rPr>
          <w:sz w:val="28"/>
          <w:szCs w:val="28"/>
          <w:lang w:val="uk-UA"/>
        </w:rPr>
        <w:t>гр.</w:t>
      </w:r>
      <w:r w:rsidR="00C42780" w:rsidRPr="00FC6C36">
        <w:rPr>
          <w:sz w:val="28"/>
          <w:szCs w:val="28"/>
          <w:lang w:val="uk-UA"/>
        </w:rPr>
        <w:t xml:space="preserve"> Короткову Юрію Григоровичу</w:t>
      </w:r>
      <w:r w:rsidR="00DD283E" w:rsidRPr="00FC6C36">
        <w:rPr>
          <w:sz w:val="28"/>
          <w:szCs w:val="28"/>
          <w:lang w:val="uk-UA"/>
        </w:rPr>
        <w:t xml:space="preserve"> </w:t>
      </w:r>
      <w:r w:rsidRPr="00FC6C36">
        <w:rPr>
          <w:sz w:val="28"/>
          <w:szCs w:val="28"/>
          <w:lang w:val="uk-UA"/>
        </w:rPr>
        <w:t xml:space="preserve">для ведення </w:t>
      </w:r>
      <w:r w:rsidR="00DD283E" w:rsidRPr="00FC6C36">
        <w:rPr>
          <w:sz w:val="28"/>
          <w:szCs w:val="28"/>
          <w:lang w:val="uk-UA"/>
        </w:rPr>
        <w:t xml:space="preserve">фермерського </w:t>
      </w:r>
      <w:r w:rsidRPr="00FC6C36">
        <w:rPr>
          <w:sz w:val="28"/>
          <w:szCs w:val="28"/>
          <w:lang w:val="uk-UA"/>
        </w:rPr>
        <w:t xml:space="preserve"> господарства </w:t>
      </w:r>
      <w:r w:rsidR="00DD283E" w:rsidRPr="00FC6C36">
        <w:rPr>
          <w:sz w:val="28"/>
          <w:szCs w:val="28"/>
          <w:lang w:val="uk-UA"/>
        </w:rPr>
        <w:t xml:space="preserve">на території </w:t>
      </w:r>
      <w:r w:rsidR="00C42780" w:rsidRPr="00FC6C36">
        <w:rPr>
          <w:sz w:val="28"/>
          <w:szCs w:val="28"/>
          <w:lang w:val="uk-UA"/>
        </w:rPr>
        <w:t>Онопріївської</w:t>
      </w:r>
      <w:r w:rsidR="00DD283E" w:rsidRPr="00FC6C36">
        <w:rPr>
          <w:sz w:val="28"/>
          <w:szCs w:val="28"/>
          <w:lang w:val="uk-UA"/>
        </w:rPr>
        <w:t xml:space="preserve"> сільської ради Тальнівського району Черкаської області.</w:t>
      </w:r>
    </w:p>
    <w:p w:rsidR="00CA0B30" w:rsidRPr="00FC6C36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FC6C36">
        <w:rPr>
          <w:sz w:val="28"/>
          <w:szCs w:val="28"/>
          <w:lang w:val="uk-UA"/>
        </w:rPr>
        <w:t>2.</w:t>
      </w:r>
      <w:r w:rsidR="00E33E22" w:rsidRPr="00FC6C36">
        <w:rPr>
          <w:sz w:val="28"/>
          <w:szCs w:val="28"/>
          <w:lang w:val="uk-UA"/>
        </w:rPr>
        <w:t xml:space="preserve"> </w:t>
      </w:r>
      <w:r w:rsidRPr="00FC6C36">
        <w:rPr>
          <w:sz w:val="28"/>
          <w:szCs w:val="28"/>
          <w:lang w:val="uk-UA"/>
        </w:rPr>
        <w:t>Взяти до відома,</w:t>
      </w:r>
      <w:r w:rsidR="00156BFA" w:rsidRPr="00FC6C36">
        <w:rPr>
          <w:sz w:val="28"/>
          <w:szCs w:val="28"/>
          <w:lang w:val="uk-UA"/>
        </w:rPr>
        <w:t xml:space="preserve"> </w:t>
      </w:r>
      <w:r w:rsidRPr="00FC6C36">
        <w:rPr>
          <w:sz w:val="28"/>
          <w:szCs w:val="28"/>
          <w:lang w:val="uk-UA"/>
        </w:rPr>
        <w:t>що</w:t>
      </w:r>
      <w:r w:rsidR="00CA0B30" w:rsidRPr="00FC6C36">
        <w:rPr>
          <w:sz w:val="28"/>
          <w:szCs w:val="28"/>
          <w:lang w:val="uk-UA"/>
        </w:rPr>
        <w:t>:</w:t>
      </w:r>
    </w:p>
    <w:p w:rsidR="00141B4B" w:rsidRPr="00FC6C36" w:rsidRDefault="00CA0B30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FC6C36">
        <w:rPr>
          <w:sz w:val="28"/>
          <w:szCs w:val="28"/>
          <w:lang w:val="uk-UA"/>
        </w:rPr>
        <w:t xml:space="preserve">2.1. </w:t>
      </w:r>
      <w:r w:rsidR="00526BE9" w:rsidRPr="00FC6C36">
        <w:rPr>
          <w:sz w:val="28"/>
          <w:szCs w:val="28"/>
          <w:lang w:val="uk-UA"/>
        </w:rPr>
        <w:t xml:space="preserve"> </w:t>
      </w:r>
      <w:r w:rsidR="00141B4B" w:rsidRPr="00FC6C36">
        <w:rPr>
          <w:sz w:val="28"/>
          <w:szCs w:val="28"/>
          <w:lang w:val="uk-UA"/>
        </w:rPr>
        <w:t>В</w:t>
      </w:r>
      <w:r w:rsidRPr="00FC6C36">
        <w:rPr>
          <w:sz w:val="28"/>
          <w:szCs w:val="28"/>
          <w:lang w:val="uk-UA"/>
        </w:rPr>
        <w:t xml:space="preserve">артість земельної ділянки </w:t>
      </w:r>
      <w:r w:rsidR="00141B4B" w:rsidRPr="00FC6C36">
        <w:rPr>
          <w:sz w:val="28"/>
          <w:szCs w:val="28"/>
          <w:lang w:val="uk-UA"/>
        </w:rPr>
        <w:t xml:space="preserve">з урахуванням коефіцієнта індексації 3,20 на дату оцінки </w:t>
      </w:r>
      <w:r w:rsidR="003C7E59" w:rsidRPr="00FC6C36">
        <w:rPr>
          <w:sz w:val="28"/>
          <w:szCs w:val="28"/>
          <w:lang w:val="uk-UA"/>
        </w:rPr>
        <w:t>09</w:t>
      </w:r>
      <w:r w:rsidR="00C42780" w:rsidRPr="00FC6C36">
        <w:rPr>
          <w:sz w:val="28"/>
          <w:szCs w:val="28"/>
          <w:lang w:val="uk-UA"/>
        </w:rPr>
        <w:t>.0</w:t>
      </w:r>
      <w:r w:rsidR="003C7E59" w:rsidRPr="00FC6C36">
        <w:rPr>
          <w:sz w:val="28"/>
          <w:szCs w:val="28"/>
          <w:lang w:val="uk-UA"/>
        </w:rPr>
        <w:t>9</w:t>
      </w:r>
      <w:r w:rsidR="00DD283E" w:rsidRPr="00FC6C36">
        <w:rPr>
          <w:sz w:val="28"/>
          <w:szCs w:val="28"/>
          <w:lang w:val="uk-UA"/>
        </w:rPr>
        <w:t>.</w:t>
      </w:r>
      <w:r w:rsidR="00141B4B" w:rsidRPr="00FC6C36">
        <w:rPr>
          <w:sz w:val="28"/>
          <w:szCs w:val="28"/>
          <w:lang w:val="uk-UA"/>
        </w:rPr>
        <w:t xml:space="preserve">2014 р. </w:t>
      </w:r>
      <w:r w:rsidRPr="00FC6C36">
        <w:rPr>
          <w:sz w:val="28"/>
          <w:szCs w:val="28"/>
          <w:lang w:val="uk-UA"/>
        </w:rPr>
        <w:t xml:space="preserve">становить </w:t>
      </w:r>
      <w:r w:rsidR="003C7E59" w:rsidRPr="00FC6C36">
        <w:rPr>
          <w:sz w:val="28"/>
          <w:szCs w:val="28"/>
          <w:lang w:val="uk-UA"/>
        </w:rPr>
        <w:t>312 875</w:t>
      </w:r>
      <w:r w:rsidR="00DD283E" w:rsidRPr="00FC6C36">
        <w:rPr>
          <w:sz w:val="28"/>
          <w:szCs w:val="28"/>
          <w:lang w:val="uk-UA"/>
        </w:rPr>
        <w:t>,</w:t>
      </w:r>
      <w:r w:rsidR="003C7E59" w:rsidRPr="00FC6C36">
        <w:rPr>
          <w:sz w:val="28"/>
          <w:szCs w:val="28"/>
          <w:lang w:val="uk-UA"/>
        </w:rPr>
        <w:t>62</w:t>
      </w:r>
      <w:r w:rsidRPr="00FC6C36">
        <w:rPr>
          <w:sz w:val="28"/>
          <w:szCs w:val="28"/>
          <w:lang w:val="uk-UA"/>
        </w:rPr>
        <w:t xml:space="preserve"> грн.(</w:t>
      </w:r>
      <w:r w:rsidR="003C7E59" w:rsidRPr="00FC6C36">
        <w:rPr>
          <w:sz w:val="28"/>
          <w:szCs w:val="28"/>
          <w:lang w:val="uk-UA"/>
        </w:rPr>
        <w:t>триста дванадцять</w:t>
      </w:r>
      <w:r w:rsidR="00165E4A" w:rsidRPr="00FC6C36">
        <w:rPr>
          <w:sz w:val="28"/>
          <w:szCs w:val="28"/>
          <w:lang w:val="uk-UA"/>
        </w:rPr>
        <w:t xml:space="preserve"> тисяч </w:t>
      </w:r>
      <w:r w:rsidR="003C7E59" w:rsidRPr="00FC6C36">
        <w:rPr>
          <w:sz w:val="28"/>
          <w:szCs w:val="28"/>
          <w:lang w:val="uk-UA"/>
        </w:rPr>
        <w:t xml:space="preserve">вісімсот сімдесят п’ять </w:t>
      </w:r>
      <w:r w:rsidR="00165E4A" w:rsidRPr="00FC6C36">
        <w:rPr>
          <w:sz w:val="28"/>
          <w:szCs w:val="28"/>
          <w:lang w:val="uk-UA"/>
        </w:rPr>
        <w:t xml:space="preserve"> </w:t>
      </w:r>
      <w:r w:rsidR="00C42780" w:rsidRPr="00FC6C36">
        <w:rPr>
          <w:sz w:val="28"/>
          <w:szCs w:val="28"/>
          <w:lang w:val="uk-UA"/>
        </w:rPr>
        <w:t xml:space="preserve"> </w:t>
      </w:r>
      <w:r w:rsidR="003C7E59" w:rsidRPr="00FC6C36">
        <w:rPr>
          <w:sz w:val="28"/>
          <w:szCs w:val="28"/>
          <w:lang w:val="uk-UA"/>
        </w:rPr>
        <w:t>гривень</w:t>
      </w:r>
      <w:r w:rsidR="00165E4A" w:rsidRPr="00FC6C36">
        <w:rPr>
          <w:sz w:val="28"/>
          <w:szCs w:val="28"/>
          <w:lang w:val="uk-UA"/>
        </w:rPr>
        <w:t xml:space="preserve"> </w:t>
      </w:r>
      <w:r w:rsidR="003C7E59" w:rsidRPr="00FC6C36">
        <w:rPr>
          <w:sz w:val="28"/>
          <w:szCs w:val="28"/>
          <w:lang w:val="uk-UA"/>
        </w:rPr>
        <w:t>62</w:t>
      </w:r>
      <w:r w:rsidR="00B73275" w:rsidRPr="00FC6C36">
        <w:rPr>
          <w:sz w:val="28"/>
          <w:szCs w:val="28"/>
          <w:lang w:val="uk-UA"/>
        </w:rPr>
        <w:t xml:space="preserve"> копійк</w:t>
      </w:r>
      <w:r w:rsidR="003C7E59" w:rsidRPr="00FC6C36">
        <w:rPr>
          <w:sz w:val="28"/>
          <w:szCs w:val="28"/>
          <w:lang w:val="uk-UA"/>
        </w:rPr>
        <w:t>и</w:t>
      </w:r>
      <w:r w:rsidR="00B73275" w:rsidRPr="00FC6C36">
        <w:rPr>
          <w:sz w:val="28"/>
          <w:szCs w:val="28"/>
          <w:lang w:val="uk-UA"/>
        </w:rPr>
        <w:t xml:space="preserve"> </w:t>
      </w:r>
      <w:r w:rsidRPr="00FC6C36">
        <w:rPr>
          <w:sz w:val="28"/>
          <w:szCs w:val="28"/>
          <w:lang w:val="uk-UA"/>
        </w:rPr>
        <w:t>)</w:t>
      </w:r>
      <w:r w:rsidR="00141B4B" w:rsidRPr="00FC6C36">
        <w:rPr>
          <w:sz w:val="28"/>
          <w:szCs w:val="28"/>
          <w:lang w:val="uk-UA"/>
        </w:rPr>
        <w:t>;</w:t>
      </w:r>
    </w:p>
    <w:p w:rsidR="00B73275" w:rsidRPr="00FC6C36" w:rsidRDefault="00B73275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FC6C36">
        <w:rPr>
          <w:sz w:val="28"/>
          <w:szCs w:val="28"/>
          <w:lang w:val="uk-UA"/>
        </w:rPr>
        <w:t>2.2. Кадастровий номер земельної ділянки 712408</w:t>
      </w:r>
      <w:r w:rsidR="00C42780" w:rsidRPr="00FC6C36">
        <w:rPr>
          <w:sz w:val="28"/>
          <w:szCs w:val="28"/>
          <w:lang w:val="uk-UA"/>
        </w:rPr>
        <w:t>74</w:t>
      </w:r>
      <w:r w:rsidRPr="00FC6C36">
        <w:rPr>
          <w:sz w:val="28"/>
          <w:szCs w:val="28"/>
          <w:lang w:val="uk-UA"/>
        </w:rPr>
        <w:t>00:01:001:</w:t>
      </w:r>
      <w:r w:rsidR="003C7E59" w:rsidRPr="00FC6C36">
        <w:rPr>
          <w:sz w:val="28"/>
          <w:szCs w:val="28"/>
          <w:lang w:val="uk-UA"/>
        </w:rPr>
        <w:t>0911</w:t>
      </w:r>
      <w:r w:rsidRPr="00FC6C36">
        <w:rPr>
          <w:sz w:val="28"/>
          <w:szCs w:val="28"/>
          <w:lang w:val="uk-UA"/>
        </w:rPr>
        <w:t>;</w:t>
      </w:r>
    </w:p>
    <w:p w:rsidR="00526BE9" w:rsidRPr="00FC6C36" w:rsidRDefault="00141B4B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FC6C36">
        <w:rPr>
          <w:sz w:val="28"/>
          <w:szCs w:val="28"/>
          <w:lang w:val="uk-UA"/>
        </w:rPr>
        <w:t>2.</w:t>
      </w:r>
      <w:r w:rsidR="00F9667A" w:rsidRPr="00FC6C36">
        <w:rPr>
          <w:sz w:val="28"/>
          <w:szCs w:val="28"/>
          <w:lang w:val="uk-UA"/>
        </w:rPr>
        <w:t>3</w:t>
      </w:r>
      <w:r w:rsidRPr="00FC6C36">
        <w:rPr>
          <w:sz w:val="28"/>
          <w:szCs w:val="28"/>
          <w:lang w:val="uk-UA"/>
        </w:rPr>
        <w:t>. Т</w:t>
      </w:r>
      <w:r w:rsidR="00526BE9" w:rsidRPr="00FC6C36">
        <w:rPr>
          <w:sz w:val="28"/>
          <w:szCs w:val="28"/>
          <w:lang w:val="uk-UA"/>
        </w:rPr>
        <w:t>ехнічна документація  з нормативної гро</w:t>
      </w:r>
      <w:r w:rsidRPr="00FC6C36">
        <w:rPr>
          <w:sz w:val="28"/>
          <w:szCs w:val="28"/>
          <w:lang w:val="uk-UA"/>
        </w:rPr>
        <w:t xml:space="preserve">шової оцінки земельної ділянки </w:t>
      </w:r>
      <w:r w:rsidR="00526BE9" w:rsidRPr="00FC6C36">
        <w:rPr>
          <w:sz w:val="28"/>
          <w:szCs w:val="28"/>
          <w:lang w:val="uk-UA"/>
        </w:rPr>
        <w:t>зберігається у Відділі Держ</w:t>
      </w:r>
      <w:r w:rsidR="00FC6C36">
        <w:rPr>
          <w:sz w:val="28"/>
          <w:szCs w:val="28"/>
          <w:lang w:val="uk-UA"/>
        </w:rPr>
        <w:t>геокадастру</w:t>
      </w:r>
      <w:r w:rsidR="00526BE9" w:rsidRPr="00FC6C36">
        <w:rPr>
          <w:sz w:val="28"/>
          <w:szCs w:val="28"/>
          <w:lang w:val="uk-UA"/>
        </w:rPr>
        <w:t xml:space="preserve"> у Тальнівському районі.</w:t>
      </w:r>
    </w:p>
    <w:p w:rsidR="00526BE9" w:rsidRPr="00FC6C36" w:rsidRDefault="00526BE9" w:rsidP="00E33E22">
      <w:pPr>
        <w:ind w:firstLine="709"/>
        <w:jc w:val="both"/>
        <w:rPr>
          <w:sz w:val="28"/>
          <w:szCs w:val="28"/>
          <w:lang w:val="uk-UA"/>
        </w:rPr>
      </w:pPr>
      <w:r w:rsidRPr="00FC6C36">
        <w:rPr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</w:t>
      </w:r>
      <w:r w:rsidR="006C7CC7" w:rsidRPr="00FC6C36">
        <w:rPr>
          <w:sz w:val="28"/>
          <w:szCs w:val="28"/>
          <w:lang w:val="uk-UA"/>
        </w:rPr>
        <w:t>агропромислового розвитку та природних ресурсів</w:t>
      </w:r>
      <w:r w:rsidRPr="00FC6C36">
        <w:rPr>
          <w:sz w:val="28"/>
          <w:szCs w:val="28"/>
          <w:lang w:val="uk-UA"/>
        </w:rPr>
        <w:t>.</w:t>
      </w:r>
    </w:p>
    <w:p w:rsidR="00E33E22" w:rsidRPr="00FC6C36" w:rsidRDefault="00E33E22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526BE9" w:rsidP="00442B29">
      <w:pPr>
        <w:rPr>
          <w:sz w:val="28"/>
          <w:szCs w:val="28"/>
          <w:lang w:val="uk-UA"/>
        </w:rPr>
      </w:pPr>
      <w:r w:rsidRPr="00FC6C36">
        <w:rPr>
          <w:sz w:val="28"/>
          <w:szCs w:val="28"/>
          <w:lang w:val="uk-UA"/>
        </w:rPr>
        <w:t>Г</w:t>
      </w:r>
      <w:r w:rsidRPr="00FC6C36">
        <w:rPr>
          <w:sz w:val="28"/>
          <w:szCs w:val="28"/>
        </w:rPr>
        <w:t>олов</w:t>
      </w:r>
      <w:r w:rsidRPr="00FC6C36">
        <w:rPr>
          <w:sz w:val="28"/>
          <w:szCs w:val="28"/>
          <w:lang w:val="uk-UA"/>
        </w:rPr>
        <w:t xml:space="preserve">а </w:t>
      </w:r>
      <w:r w:rsidRPr="00FC6C36">
        <w:rPr>
          <w:sz w:val="28"/>
          <w:szCs w:val="28"/>
        </w:rPr>
        <w:t xml:space="preserve"> районної ради                 </w:t>
      </w:r>
      <w:r w:rsidRPr="00FC6C36">
        <w:rPr>
          <w:sz w:val="28"/>
          <w:szCs w:val="28"/>
          <w:lang w:val="uk-UA"/>
        </w:rPr>
        <w:t xml:space="preserve">             </w:t>
      </w:r>
      <w:r w:rsidRPr="00FC6C36">
        <w:rPr>
          <w:sz w:val="28"/>
          <w:szCs w:val="28"/>
        </w:rPr>
        <w:t xml:space="preserve">           </w:t>
      </w:r>
      <w:r w:rsidRPr="00FC6C36">
        <w:rPr>
          <w:sz w:val="28"/>
          <w:szCs w:val="28"/>
          <w:lang w:val="uk-UA"/>
        </w:rPr>
        <w:t xml:space="preserve">             </w:t>
      </w:r>
      <w:r w:rsidRPr="00FC6C36">
        <w:rPr>
          <w:sz w:val="28"/>
          <w:szCs w:val="28"/>
        </w:rPr>
        <w:t xml:space="preserve">   </w:t>
      </w:r>
      <w:r w:rsidRPr="00FC6C36">
        <w:rPr>
          <w:sz w:val="28"/>
          <w:szCs w:val="28"/>
          <w:lang w:val="uk-UA"/>
        </w:rPr>
        <w:t xml:space="preserve">   </w:t>
      </w:r>
      <w:r w:rsidR="006C7CC7" w:rsidRPr="00FC6C36">
        <w:rPr>
          <w:sz w:val="28"/>
          <w:szCs w:val="28"/>
          <w:lang w:val="uk-UA"/>
        </w:rPr>
        <w:t>В.Любомська</w:t>
      </w:r>
    </w:p>
    <w:sectPr w:rsidR="00E33E22" w:rsidSect="00FC6C36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442B29"/>
    <w:rsid w:val="00026ECF"/>
    <w:rsid w:val="00040929"/>
    <w:rsid w:val="00141B4B"/>
    <w:rsid w:val="00156BFA"/>
    <w:rsid w:val="00165E4A"/>
    <w:rsid w:val="001B2FEA"/>
    <w:rsid w:val="001C113D"/>
    <w:rsid w:val="0024581E"/>
    <w:rsid w:val="002673CE"/>
    <w:rsid w:val="0027191A"/>
    <w:rsid w:val="00290BBE"/>
    <w:rsid w:val="002B19BF"/>
    <w:rsid w:val="00366501"/>
    <w:rsid w:val="003C7E59"/>
    <w:rsid w:val="00434876"/>
    <w:rsid w:val="00441EB2"/>
    <w:rsid w:val="00442B29"/>
    <w:rsid w:val="00480A2A"/>
    <w:rsid w:val="00481218"/>
    <w:rsid w:val="004863C8"/>
    <w:rsid w:val="004A2676"/>
    <w:rsid w:val="004B3E11"/>
    <w:rsid w:val="004D0C92"/>
    <w:rsid w:val="00526BE9"/>
    <w:rsid w:val="0064640B"/>
    <w:rsid w:val="00680243"/>
    <w:rsid w:val="006C7CC7"/>
    <w:rsid w:val="00724DA4"/>
    <w:rsid w:val="00763BDE"/>
    <w:rsid w:val="008C6B1F"/>
    <w:rsid w:val="009013BA"/>
    <w:rsid w:val="0092660D"/>
    <w:rsid w:val="009325F8"/>
    <w:rsid w:val="00936C45"/>
    <w:rsid w:val="00947420"/>
    <w:rsid w:val="009B27C3"/>
    <w:rsid w:val="009B3AAC"/>
    <w:rsid w:val="009E7143"/>
    <w:rsid w:val="00A61E1A"/>
    <w:rsid w:val="00A801D9"/>
    <w:rsid w:val="00A85B37"/>
    <w:rsid w:val="00AA19CB"/>
    <w:rsid w:val="00AD072A"/>
    <w:rsid w:val="00AD58A7"/>
    <w:rsid w:val="00AE00FF"/>
    <w:rsid w:val="00AF0B2B"/>
    <w:rsid w:val="00B06617"/>
    <w:rsid w:val="00B73275"/>
    <w:rsid w:val="00B83E07"/>
    <w:rsid w:val="00B97AF7"/>
    <w:rsid w:val="00C42780"/>
    <w:rsid w:val="00C602DE"/>
    <w:rsid w:val="00C93459"/>
    <w:rsid w:val="00CA0B30"/>
    <w:rsid w:val="00CE3095"/>
    <w:rsid w:val="00D513AD"/>
    <w:rsid w:val="00D56CD4"/>
    <w:rsid w:val="00D64D5A"/>
    <w:rsid w:val="00D86277"/>
    <w:rsid w:val="00DB7905"/>
    <w:rsid w:val="00DD283E"/>
    <w:rsid w:val="00E203F5"/>
    <w:rsid w:val="00E217F7"/>
    <w:rsid w:val="00E27B75"/>
    <w:rsid w:val="00E33E22"/>
    <w:rsid w:val="00E36ADD"/>
    <w:rsid w:val="00F0792F"/>
    <w:rsid w:val="00F9667A"/>
    <w:rsid w:val="00FC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42B29"/>
    <w:pPr>
      <w:keepNext/>
      <w:outlineLvl w:val="3"/>
    </w:pPr>
    <w:rPr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442B29"/>
    <w:pPr>
      <w:spacing w:before="240" w:after="60"/>
      <w:outlineLvl w:val="8"/>
    </w:pPr>
    <w:rPr>
      <w:rFonts w:ascii="Cambria" w:hAnsi="Cambria" w:cs="Cambria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42B29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442B29"/>
    <w:rPr>
      <w:rFonts w:ascii="Cambria" w:hAnsi="Cambria" w:cs="Cambria"/>
      <w:lang w:val="uk-UA" w:eastAsia="ru-RU"/>
    </w:rPr>
  </w:style>
  <w:style w:type="paragraph" w:styleId="a3">
    <w:name w:val="caption"/>
    <w:basedOn w:val="a"/>
    <w:next w:val="a"/>
    <w:uiPriority w:val="99"/>
    <w:qFormat/>
    <w:rsid w:val="00442B29"/>
    <w:pPr>
      <w:jc w:val="center"/>
    </w:pPr>
    <w:rPr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rsid w:val="00442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B2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12</cp:revision>
  <cp:lastPrinted>2016-01-21T09:26:00Z</cp:lastPrinted>
  <dcterms:created xsi:type="dcterms:W3CDTF">2014-12-16T09:53:00Z</dcterms:created>
  <dcterms:modified xsi:type="dcterms:W3CDTF">2016-02-05T06:35:00Z</dcterms:modified>
</cp:coreProperties>
</file>