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23" w:rsidRDefault="00D60523" w:rsidP="00D60523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23" w:rsidRDefault="00D60523" w:rsidP="00D60523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D60523" w:rsidRDefault="00D60523" w:rsidP="00D60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Черкаської області</w:t>
      </w:r>
    </w:p>
    <w:p w:rsidR="00D60523" w:rsidRPr="00EB37FE" w:rsidRDefault="00D60523" w:rsidP="00D60523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37FE">
        <w:rPr>
          <w:rFonts w:ascii="Times New Roman" w:hAnsi="Times New Roman" w:cs="Times New Roman"/>
          <w:b/>
          <w:bCs/>
          <w:sz w:val="36"/>
          <w:szCs w:val="36"/>
        </w:rPr>
        <w:t>Р  І  Ш  Е  Н  Н  Я</w:t>
      </w:r>
    </w:p>
    <w:p w:rsidR="00D60523" w:rsidRPr="00D60523" w:rsidRDefault="00D60523" w:rsidP="00D6052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0523">
        <w:rPr>
          <w:rFonts w:ascii="Times New Roman" w:hAnsi="Times New Roman" w:cs="Times New Roman"/>
          <w:sz w:val="28"/>
          <w:szCs w:val="28"/>
          <w:u w:val="single"/>
        </w:rPr>
        <w:t>17.08.2018</w:t>
      </w:r>
      <w:r w:rsidRPr="00D60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Pr="00D60523">
        <w:rPr>
          <w:rFonts w:ascii="Times New Roman" w:hAnsi="Times New Roman" w:cs="Times New Roman"/>
          <w:sz w:val="28"/>
          <w:szCs w:val="28"/>
          <w:u w:val="single"/>
        </w:rPr>
        <w:t>26-</w:t>
      </w:r>
      <w:r w:rsidRPr="00D60523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Pr="00D60523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053E94" w:rsidRDefault="00053E94" w:rsidP="0015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053E94" w:rsidRDefault="00157B11" w:rsidP="00D6052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безоплатну передачу з спільної  власності територіальних громад сіл</w:t>
      </w:r>
      <w:r w:rsid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міста Тальнівського району до </w:t>
      </w:r>
      <w:r w:rsidR="00CF5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 територіальної громади села</w:t>
      </w:r>
      <w:r w:rsid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3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Легедзине пам’ятного знаку «Обеліск слави»</w:t>
      </w:r>
    </w:p>
    <w:p w:rsidR="00157B11" w:rsidRPr="00157B11" w:rsidRDefault="00157B11" w:rsidP="0015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157B11" w:rsidRDefault="00157B11" w:rsidP="0015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157B11" w:rsidRDefault="00157B11" w:rsidP="00053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 статті 43,  статті 60 Закону України «Про місцеве самоврядування в Україні», Закону України «Про передачу об’єктів права державної та комунальної власності», </w:t>
      </w:r>
      <w:r w:rsidRPr="00157B1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</w:t>
      </w: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Легедзинської сільської ради від 22.06.2018 № 26/17 «Про передачу на баланс сільської ради «Обеліска слави», який розміщений на території Легедзинської сільської ЗОШ І-ІІІ ступенів»</w:t>
      </w:r>
      <w:r w:rsidR="00D60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157B1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Тальнівської районної державної адміністрації,  районна рада </w:t>
      </w: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157B11" w:rsidRPr="00157B11" w:rsidRDefault="00157B11" w:rsidP="00053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157B11" w:rsidRDefault="00157B11" w:rsidP="00053E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 Передати безоплатно з спільної власності територіальних громад сіл і міста Тальнівського району (з балансу відділу освіти Тальнівської районної державної адміністрації) до </w:t>
      </w:r>
      <w:r w:rsidR="00CF5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</w:t>
      </w: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власності територіальної громади села Легедзине (на баланс Легедзинської сільської ради) пам’ятн</w:t>
      </w:r>
      <w:r w:rsidR="00D60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знак «Обеліск слави», інвентарний номер 103100087, вартістю 12 961,0 грн., залишковою вартістю 0,00 грн., рік  відкриття 1964.</w:t>
      </w:r>
    </w:p>
    <w:p w:rsidR="00157B11" w:rsidRPr="00157B11" w:rsidRDefault="00157B11" w:rsidP="00053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Відділу освіти райдержадміністрації здійснити передачу майна, вказаного в пункті 1 даного рішення районної ради, відповідно до вимог чинного законодавства України. </w:t>
      </w:r>
    </w:p>
    <w:p w:rsidR="00157B11" w:rsidRPr="00157B11" w:rsidRDefault="00157B11" w:rsidP="00053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Акт приймання-передачі в 10-ти денний термін подати на затвердження районній раді.</w:t>
      </w:r>
    </w:p>
    <w:p w:rsidR="00157B11" w:rsidRPr="00157B11" w:rsidRDefault="00157B11" w:rsidP="00053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рішення покласти на постійну комісію районної ради  з питань  комунальної власності,  промисловості та регуляторної політики.</w:t>
      </w:r>
    </w:p>
    <w:p w:rsidR="00157B11" w:rsidRDefault="00157B11" w:rsidP="0015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3E94" w:rsidRPr="00157B11" w:rsidRDefault="00053E94" w:rsidP="0015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827" w:rsidRDefault="00157B11" w:rsidP="0005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ради                                                           В.Любомська</w:t>
      </w:r>
      <w:bookmarkStart w:id="0" w:name="_GoBack"/>
      <w:bookmarkEnd w:id="0"/>
    </w:p>
    <w:p w:rsidR="00D60523" w:rsidRDefault="00D60523" w:rsidP="0005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0523" w:rsidRDefault="00D60523" w:rsidP="0005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60523" w:rsidSect="00053E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CC564B"/>
    <w:rsid w:val="00053E94"/>
    <w:rsid w:val="00157B11"/>
    <w:rsid w:val="003B642B"/>
    <w:rsid w:val="0042155B"/>
    <w:rsid w:val="00A75446"/>
    <w:rsid w:val="00AA20F2"/>
    <w:rsid w:val="00B56C26"/>
    <w:rsid w:val="00CC564B"/>
    <w:rsid w:val="00CF57E3"/>
    <w:rsid w:val="00D60523"/>
    <w:rsid w:val="00DF36A3"/>
    <w:rsid w:val="00E94C7F"/>
    <w:rsid w:val="00F771E6"/>
    <w:rsid w:val="00F9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6"/>
  </w:style>
  <w:style w:type="paragraph" w:styleId="9">
    <w:name w:val="heading 9"/>
    <w:basedOn w:val="a"/>
    <w:next w:val="a"/>
    <w:link w:val="90"/>
    <w:qFormat/>
    <w:rsid w:val="00053E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3E94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053E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Райрада 1</cp:lastModifiedBy>
  <cp:revision>7</cp:revision>
  <dcterms:created xsi:type="dcterms:W3CDTF">2018-07-24T09:39:00Z</dcterms:created>
  <dcterms:modified xsi:type="dcterms:W3CDTF">2018-08-23T05:40:00Z</dcterms:modified>
</cp:coreProperties>
</file>