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5E" w:rsidRPr="002F615E" w:rsidRDefault="002F615E" w:rsidP="002F615E">
      <w:pPr>
        <w:spacing w:after="0" w:line="240" w:lineRule="auto"/>
        <w:ind w:firstLine="709"/>
        <w:jc w:val="center"/>
        <w:rPr>
          <w:rFonts w:ascii="Times New Roman" w:hAnsi="Times New Roman" w:cs="Times New Roman"/>
          <w:sz w:val="40"/>
          <w:szCs w:val="40"/>
        </w:rPr>
      </w:pPr>
      <w:r w:rsidRPr="002F615E">
        <w:rPr>
          <w:rFonts w:ascii="Times New Roman" w:hAnsi="Times New Roman" w:cs="Times New Roman"/>
          <w:b/>
          <w:noProof/>
          <w:lang w:val="uk-UA" w:eastAsia="uk-UA"/>
        </w:rPr>
        <w:drawing>
          <wp:inline distT="0" distB="0" distL="0" distR="0">
            <wp:extent cx="542290" cy="7334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2290" cy="733425"/>
                    </a:xfrm>
                    <a:prstGeom prst="rect">
                      <a:avLst/>
                    </a:prstGeom>
                    <a:noFill/>
                    <a:ln w="9525">
                      <a:noFill/>
                      <a:miter lim="800000"/>
                      <a:headEnd/>
                      <a:tailEnd/>
                    </a:ln>
                  </pic:spPr>
                </pic:pic>
              </a:graphicData>
            </a:graphic>
          </wp:inline>
        </w:drawing>
      </w:r>
    </w:p>
    <w:p w:rsidR="002F615E" w:rsidRPr="002F615E" w:rsidRDefault="002F615E" w:rsidP="002F615E">
      <w:pPr>
        <w:pStyle w:val="a6"/>
        <w:ind w:firstLine="709"/>
        <w:rPr>
          <w:b/>
          <w:bCs/>
          <w:sz w:val="40"/>
          <w:szCs w:val="40"/>
        </w:rPr>
      </w:pPr>
      <w:r w:rsidRPr="002F615E">
        <w:rPr>
          <w:b/>
          <w:bCs/>
          <w:sz w:val="40"/>
          <w:szCs w:val="40"/>
        </w:rPr>
        <w:t>ТАЛЬНІВСЬКА РАЙОННА РАДА</w:t>
      </w:r>
    </w:p>
    <w:p w:rsidR="002F615E" w:rsidRPr="002F615E" w:rsidRDefault="002F615E" w:rsidP="002F615E">
      <w:pPr>
        <w:spacing w:after="0" w:line="240" w:lineRule="auto"/>
        <w:ind w:firstLine="709"/>
        <w:jc w:val="center"/>
        <w:rPr>
          <w:rFonts w:ascii="Times New Roman" w:hAnsi="Times New Roman" w:cs="Times New Roman"/>
          <w:b/>
          <w:bCs/>
          <w:sz w:val="40"/>
          <w:szCs w:val="40"/>
        </w:rPr>
      </w:pPr>
      <w:r w:rsidRPr="002F615E">
        <w:rPr>
          <w:rFonts w:ascii="Times New Roman" w:hAnsi="Times New Roman" w:cs="Times New Roman"/>
          <w:b/>
          <w:bCs/>
          <w:sz w:val="40"/>
          <w:szCs w:val="40"/>
        </w:rPr>
        <w:t>Черкаської області</w:t>
      </w:r>
    </w:p>
    <w:p w:rsidR="002F615E" w:rsidRPr="002F615E" w:rsidRDefault="002F615E" w:rsidP="002F615E">
      <w:pPr>
        <w:pStyle w:val="9"/>
        <w:spacing w:before="0" w:after="0" w:line="240" w:lineRule="auto"/>
        <w:ind w:firstLine="709"/>
        <w:jc w:val="center"/>
        <w:rPr>
          <w:rFonts w:ascii="Times New Roman" w:hAnsi="Times New Roman" w:cs="Times New Roman"/>
          <w:b/>
          <w:bCs/>
          <w:i/>
          <w:iCs/>
          <w:sz w:val="36"/>
          <w:szCs w:val="36"/>
          <w:lang w:val="ru-RU"/>
        </w:rPr>
      </w:pPr>
      <w:r w:rsidRPr="002F615E">
        <w:rPr>
          <w:rFonts w:ascii="Times New Roman" w:hAnsi="Times New Roman" w:cs="Times New Roman"/>
          <w:b/>
          <w:bCs/>
          <w:sz w:val="36"/>
          <w:szCs w:val="36"/>
          <w:lang w:val="ru-RU"/>
        </w:rPr>
        <w:t>Р  І  Ш  Е  Н  Н  Я</w:t>
      </w:r>
    </w:p>
    <w:p w:rsidR="002F615E" w:rsidRPr="002F615E" w:rsidRDefault="002F615E" w:rsidP="002F615E">
      <w:pPr>
        <w:spacing w:after="0" w:line="240" w:lineRule="auto"/>
        <w:ind w:right="-1"/>
        <w:outlineLvl w:val="0"/>
        <w:rPr>
          <w:rFonts w:ascii="Times New Roman" w:hAnsi="Times New Roman" w:cs="Times New Roman"/>
          <w:sz w:val="28"/>
          <w:szCs w:val="28"/>
          <w:u w:val="single"/>
        </w:rPr>
      </w:pPr>
    </w:p>
    <w:p w:rsidR="002F615E" w:rsidRPr="002F615E" w:rsidRDefault="002F615E" w:rsidP="002F615E">
      <w:pPr>
        <w:spacing w:before="120" w:after="0" w:line="240" w:lineRule="auto"/>
        <w:ind w:right="-1"/>
        <w:outlineLvl w:val="0"/>
        <w:rPr>
          <w:rFonts w:ascii="Times New Roman" w:hAnsi="Times New Roman" w:cs="Times New Roman"/>
          <w:sz w:val="28"/>
          <w:szCs w:val="28"/>
        </w:rPr>
      </w:pPr>
      <w:r w:rsidRPr="002F615E">
        <w:rPr>
          <w:rFonts w:ascii="Times New Roman" w:hAnsi="Times New Roman" w:cs="Times New Roman"/>
          <w:sz w:val="28"/>
          <w:szCs w:val="28"/>
          <w:u w:val="single"/>
        </w:rPr>
        <w:t>23.02.2018</w:t>
      </w:r>
      <w:r w:rsidRPr="002F615E">
        <w:rPr>
          <w:rFonts w:ascii="Times New Roman" w:hAnsi="Times New Roman" w:cs="Times New Roman"/>
          <w:sz w:val="28"/>
          <w:szCs w:val="28"/>
        </w:rPr>
        <w:t xml:space="preserve">                                                                                    № </w:t>
      </w:r>
      <w:r w:rsidRPr="002F615E">
        <w:rPr>
          <w:rFonts w:ascii="Times New Roman" w:hAnsi="Times New Roman" w:cs="Times New Roman"/>
          <w:sz w:val="28"/>
          <w:szCs w:val="28"/>
          <w:u w:val="single"/>
        </w:rPr>
        <w:t>22-1</w:t>
      </w:r>
      <w:r>
        <w:rPr>
          <w:rFonts w:ascii="Times New Roman" w:hAnsi="Times New Roman" w:cs="Times New Roman"/>
          <w:sz w:val="28"/>
          <w:szCs w:val="28"/>
          <w:u w:val="single"/>
          <w:lang w:val="uk-UA"/>
        </w:rPr>
        <w:t>1</w:t>
      </w:r>
      <w:r w:rsidRPr="002F615E">
        <w:rPr>
          <w:rFonts w:ascii="Times New Roman" w:hAnsi="Times New Roman" w:cs="Times New Roman"/>
          <w:sz w:val="28"/>
          <w:szCs w:val="28"/>
          <w:u w:val="single"/>
        </w:rPr>
        <w:t>/</w:t>
      </w:r>
      <w:r w:rsidRPr="002F615E">
        <w:rPr>
          <w:rFonts w:ascii="Times New Roman" w:hAnsi="Times New Roman" w:cs="Times New Roman"/>
          <w:sz w:val="28"/>
          <w:szCs w:val="28"/>
          <w:u w:val="single"/>
          <w:lang w:val="en-US"/>
        </w:rPr>
        <w:t>V</w:t>
      </w:r>
      <w:r w:rsidRPr="002F615E">
        <w:rPr>
          <w:rFonts w:ascii="Times New Roman" w:hAnsi="Times New Roman" w:cs="Times New Roman"/>
          <w:sz w:val="28"/>
          <w:szCs w:val="28"/>
          <w:u w:val="single"/>
        </w:rPr>
        <w:t>ІІ</w:t>
      </w:r>
    </w:p>
    <w:p w:rsidR="007658F7" w:rsidRPr="00847BF7" w:rsidRDefault="007658F7" w:rsidP="002F615E">
      <w:pPr>
        <w:pStyle w:val="a3"/>
        <w:shd w:val="clear" w:color="auto" w:fill="FFFFFF"/>
        <w:spacing w:before="0" w:beforeAutospacing="0" w:after="0" w:afterAutospacing="0"/>
        <w:rPr>
          <w:sz w:val="28"/>
          <w:szCs w:val="28"/>
        </w:rPr>
      </w:pPr>
    </w:p>
    <w:p w:rsidR="001770D6" w:rsidRPr="00EB13B5" w:rsidRDefault="00811369" w:rsidP="002F615E">
      <w:pPr>
        <w:pStyle w:val="a3"/>
        <w:shd w:val="clear" w:color="auto" w:fill="FFFFFF"/>
        <w:spacing w:before="0" w:beforeAutospacing="0" w:after="0" w:afterAutospacing="0"/>
        <w:ind w:right="4818"/>
        <w:jc w:val="both"/>
        <w:rPr>
          <w:sz w:val="28"/>
          <w:szCs w:val="28"/>
          <w:lang w:val="uk-UA"/>
        </w:rPr>
      </w:pPr>
      <w:r w:rsidRPr="00EB13B5">
        <w:rPr>
          <w:sz w:val="28"/>
          <w:szCs w:val="28"/>
          <w:lang w:val="uk-UA"/>
        </w:rPr>
        <w:t xml:space="preserve">Про </w:t>
      </w:r>
      <w:r w:rsidR="001770D6">
        <w:rPr>
          <w:sz w:val="28"/>
          <w:szCs w:val="28"/>
          <w:lang w:val="uk-UA"/>
        </w:rPr>
        <w:t>районну  Програму  розвитку</w:t>
      </w:r>
      <w:r w:rsidR="006776B9">
        <w:rPr>
          <w:sz w:val="28"/>
          <w:szCs w:val="28"/>
          <w:lang w:val="uk-UA"/>
        </w:rPr>
        <w:t xml:space="preserve"> </w:t>
      </w:r>
      <w:r w:rsidR="001770D6">
        <w:rPr>
          <w:sz w:val="28"/>
          <w:szCs w:val="28"/>
          <w:lang w:val="uk-UA"/>
        </w:rPr>
        <w:t xml:space="preserve">первинної </w:t>
      </w:r>
      <w:r w:rsidR="00806657">
        <w:rPr>
          <w:sz w:val="28"/>
          <w:szCs w:val="28"/>
          <w:lang w:val="uk-UA"/>
        </w:rPr>
        <w:t>медико-санітарної  допомоги  населенню Тальнівщини</w:t>
      </w:r>
      <w:r w:rsidR="006776B9">
        <w:rPr>
          <w:sz w:val="28"/>
          <w:szCs w:val="28"/>
          <w:lang w:val="uk-UA"/>
        </w:rPr>
        <w:t xml:space="preserve"> </w:t>
      </w:r>
      <w:r w:rsidR="00806657">
        <w:rPr>
          <w:sz w:val="28"/>
          <w:szCs w:val="28"/>
          <w:lang w:val="uk-UA"/>
        </w:rPr>
        <w:t>на засадах  загальної практики сімейної медицини  на 2018-2022 роки</w:t>
      </w:r>
      <w:r w:rsidR="001770D6">
        <w:rPr>
          <w:sz w:val="28"/>
          <w:szCs w:val="28"/>
          <w:lang w:val="uk-UA"/>
        </w:rPr>
        <w:t xml:space="preserve"> </w:t>
      </w:r>
    </w:p>
    <w:p w:rsidR="00811369" w:rsidRPr="00EB13B5" w:rsidRDefault="00811369" w:rsidP="002F615E">
      <w:pPr>
        <w:pStyle w:val="a3"/>
        <w:shd w:val="clear" w:color="auto" w:fill="FFFFFF"/>
        <w:spacing w:before="0" w:beforeAutospacing="0" w:after="0" w:afterAutospacing="0"/>
        <w:rPr>
          <w:sz w:val="28"/>
          <w:szCs w:val="28"/>
          <w:lang w:val="uk-UA"/>
        </w:rPr>
      </w:pPr>
    </w:p>
    <w:p w:rsidR="00811369" w:rsidRDefault="00806657" w:rsidP="002F615E">
      <w:pPr>
        <w:pStyle w:val="a3"/>
        <w:shd w:val="clear" w:color="auto" w:fill="FFFFFF"/>
        <w:spacing w:before="0" w:beforeAutospacing="0" w:after="0" w:afterAutospacing="0"/>
        <w:ind w:firstLine="709"/>
        <w:jc w:val="both"/>
        <w:rPr>
          <w:sz w:val="28"/>
          <w:szCs w:val="28"/>
          <w:lang w:val="uk-UA"/>
        </w:rPr>
      </w:pPr>
      <w:r w:rsidRPr="0069663E">
        <w:rPr>
          <w:sz w:val="28"/>
          <w:szCs w:val="28"/>
          <w:lang w:val="uk-UA"/>
        </w:rPr>
        <w:t xml:space="preserve">Відповідно до пункту 16 </w:t>
      </w:r>
      <w:r>
        <w:rPr>
          <w:sz w:val="28"/>
          <w:szCs w:val="28"/>
          <w:lang w:val="uk-UA"/>
        </w:rPr>
        <w:t xml:space="preserve">частини першої </w:t>
      </w:r>
      <w:r w:rsidRPr="0069663E">
        <w:rPr>
          <w:sz w:val="28"/>
          <w:szCs w:val="28"/>
          <w:lang w:val="uk-UA"/>
        </w:rPr>
        <w:t>статті 43</w:t>
      </w:r>
      <w:r w:rsidR="005071F2">
        <w:rPr>
          <w:sz w:val="28"/>
          <w:szCs w:val="28"/>
          <w:lang w:val="uk-UA"/>
        </w:rPr>
        <w:t>, статтей 44, 59</w:t>
      </w:r>
      <w:r w:rsidRPr="0069663E">
        <w:rPr>
          <w:sz w:val="28"/>
          <w:szCs w:val="28"/>
          <w:lang w:val="uk-UA"/>
        </w:rPr>
        <w:t xml:space="preserve"> Закону України «Про місцеве самоврядування в Україні», підпункту 21 пункту 1 статті 91 Бюджетного кодексу України</w:t>
      </w:r>
      <w:r>
        <w:rPr>
          <w:sz w:val="28"/>
          <w:szCs w:val="28"/>
          <w:lang w:val="uk-UA"/>
        </w:rPr>
        <w:t xml:space="preserve">, </w:t>
      </w:r>
      <w:r w:rsidRPr="0069663E">
        <w:rPr>
          <w:sz w:val="28"/>
          <w:szCs w:val="28"/>
          <w:lang w:val="uk-UA"/>
        </w:rPr>
        <w:t>стат</w:t>
      </w:r>
      <w:r w:rsidR="005071F2">
        <w:rPr>
          <w:sz w:val="28"/>
          <w:szCs w:val="28"/>
          <w:lang w:val="uk-UA"/>
        </w:rPr>
        <w:t>т</w:t>
      </w:r>
      <w:r w:rsidRPr="0069663E">
        <w:rPr>
          <w:sz w:val="28"/>
          <w:szCs w:val="28"/>
          <w:lang w:val="uk-UA"/>
        </w:rPr>
        <w:t xml:space="preserve">ей 8, 33 Закону України від 19 листопада 1992 року № 2801-ХІІ «Основи законодавства України про охорону здоров'я», </w:t>
      </w:r>
      <w:r>
        <w:rPr>
          <w:sz w:val="28"/>
          <w:szCs w:val="28"/>
          <w:lang w:val="uk-UA"/>
        </w:rPr>
        <w:t>п</w:t>
      </w:r>
      <w:r w:rsidRPr="0069663E">
        <w:rPr>
          <w:sz w:val="28"/>
          <w:szCs w:val="28"/>
          <w:lang w:val="uk-UA"/>
        </w:rPr>
        <w:t>останови Кабінету Міністрів України від 17 лютого 2010 року № 208 «Деякі питання удосконалення системи охорони здоров’я», наказу Міністерства охорони здоров’я України від 11 вересня 2012 року № 713 «</w:t>
      </w:r>
      <w:r w:rsidRPr="0069663E">
        <w:rPr>
          <w:bCs/>
          <w:sz w:val="28"/>
          <w:szCs w:val="28"/>
          <w:lang w:val="uk-UA"/>
        </w:rPr>
        <w:t>Про затвердження методичних рекомендацій МОЗ України щодо регіональних планів модернізації мережі закладів охорони здоров'я, що нада</w:t>
      </w:r>
      <w:r w:rsidR="00F050AD">
        <w:rPr>
          <w:bCs/>
          <w:sz w:val="28"/>
          <w:szCs w:val="28"/>
          <w:lang w:val="uk-UA"/>
        </w:rPr>
        <w:t>ють первинну медичну допомогу»</w:t>
      </w:r>
      <w:r w:rsidR="005071F2">
        <w:rPr>
          <w:bCs/>
          <w:sz w:val="28"/>
          <w:szCs w:val="28"/>
          <w:lang w:val="uk-UA"/>
        </w:rPr>
        <w:t>,</w:t>
      </w:r>
      <w:r w:rsidR="00F050AD">
        <w:rPr>
          <w:bCs/>
          <w:sz w:val="28"/>
          <w:szCs w:val="28"/>
          <w:lang w:val="uk-UA"/>
        </w:rPr>
        <w:t xml:space="preserve"> </w:t>
      </w:r>
      <w:r w:rsidRPr="0069663E">
        <w:rPr>
          <w:sz w:val="28"/>
          <w:szCs w:val="28"/>
          <w:lang w:val="uk-UA"/>
        </w:rPr>
        <w:t>у зв'язку з необхідністю налагодження ефективного функціонування системи первинної медико-санітарної допомоги на засадах загальної практики - сімейної медицини</w:t>
      </w:r>
      <w:r>
        <w:rPr>
          <w:sz w:val="28"/>
          <w:szCs w:val="28"/>
          <w:lang w:val="uk-UA"/>
        </w:rPr>
        <w:t>,</w:t>
      </w:r>
      <w:r w:rsidRPr="0069663E">
        <w:rPr>
          <w:sz w:val="28"/>
          <w:szCs w:val="28"/>
          <w:lang w:val="uk-UA"/>
        </w:rPr>
        <w:t xml:space="preserve"> районна рада</w:t>
      </w:r>
      <w:r>
        <w:rPr>
          <w:sz w:val="28"/>
          <w:szCs w:val="28"/>
          <w:lang w:val="uk-UA"/>
        </w:rPr>
        <w:t xml:space="preserve">  </w:t>
      </w:r>
      <w:r w:rsidR="00811369" w:rsidRPr="00EB13B5">
        <w:rPr>
          <w:sz w:val="28"/>
          <w:szCs w:val="28"/>
          <w:lang w:val="uk-UA"/>
        </w:rPr>
        <w:t>ВИРІШИЛА:</w:t>
      </w:r>
    </w:p>
    <w:p w:rsidR="006776B9" w:rsidRPr="00EB13B5" w:rsidRDefault="006776B9" w:rsidP="002F615E">
      <w:pPr>
        <w:pStyle w:val="a3"/>
        <w:shd w:val="clear" w:color="auto" w:fill="FFFFFF"/>
        <w:spacing w:before="0" w:beforeAutospacing="0" w:after="0" w:afterAutospacing="0"/>
        <w:ind w:firstLine="709"/>
        <w:jc w:val="both"/>
        <w:rPr>
          <w:sz w:val="28"/>
          <w:szCs w:val="28"/>
          <w:lang w:val="uk-UA"/>
        </w:rPr>
      </w:pPr>
    </w:p>
    <w:p w:rsidR="00AD062A" w:rsidRDefault="00806657" w:rsidP="002F615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776B9">
        <w:rPr>
          <w:rFonts w:ascii="Times New Roman" w:hAnsi="Times New Roman" w:cs="Times New Roman"/>
          <w:sz w:val="28"/>
          <w:szCs w:val="28"/>
          <w:lang w:val="uk-UA"/>
        </w:rPr>
        <w:t xml:space="preserve"> </w:t>
      </w:r>
      <w:r w:rsidRPr="00806657">
        <w:rPr>
          <w:rFonts w:ascii="Times New Roman" w:hAnsi="Times New Roman" w:cs="Times New Roman"/>
          <w:sz w:val="28"/>
          <w:szCs w:val="28"/>
        </w:rPr>
        <w:t xml:space="preserve">Затвердити районну Програму розвитку первинної медико-санітарної допомоги населенню </w:t>
      </w:r>
      <w:r w:rsidR="00AD062A">
        <w:rPr>
          <w:rFonts w:ascii="Times New Roman" w:hAnsi="Times New Roman" w:cs="Times New Roman"/>
          <w:sz w:val="28"/>
          <w:szCs w:val="28"/>
          <w:lang w:val="uk-UA"/>
        </w:rPr>
        <w:t>Тальнівщини</w:t>
      </w:r>
      <w:r w:rsidRPr="00806657">
        <w:rPr>
          <w:rFonts w:ascii="Times New Roman" w:hAnsi="Times New Roman" w:cs="Times New Roman"/>
          <w:sz w:val="28"/>
          <w:szCs w:val="28"/>
        </w:rPr>
        <w:t xml:space="preserve"> на засадах загальної практики-сімейної медицини на 20</w:t>
      </w:r>
      <w:r w:rsidR="00AD062A">
        <w:rPr>
          <w:rFonts w:ascii="Times New Roman" w:hAnsi="Times New Roman" w:cs="Times New Roman"/>
          <w:sz w:val="28"/>
          <w:szCs w:val="28"/>
        </w:rPr>
        <w:t>1</w:t>
      </w:r>
      <w:r w:rsidR="00AD062A">
        <w:rPr>
          <w:rFonts w:ascii="Times New Roman" w:hAnsi="Times New Roman" w:cs="Times New Roman"/>
          <w:sz w:val="28"/>
          <w:szCs w:val="28"/>
          <w:lang w:val="uk-UA"/>
        </w:rPr>
        <w:t>8</w:t>
      </w:r>
      <w:r w:rsidRPr="00806657">
        <w:rPr>
          <w:rFonts w:ascii="Times New Roman" w:hAnsi="Times New Roman" w:cs="Times New Roman"/>
          <w:sz w:val="28"/>
          <w:szCs w:val="28"/>
        </w:rPr>
        <w:t>-20</w:t>
      </w:r>
      <w:r w:rsidR="00AD062A">
        <w:rPr>
          <w:rFonts w:ascii="Times New Roman" w:hAnsi="Times New Roman" w:cs="Times New Roman"/>
          <w:sz w:val="28"/>
          <w:szCs w:val="28"/>
        </w:rPr>
        <w:t>2</w:t>
      </w:r>
      <w:r w:rsidR="00AD062A">
        <w:rPr>
          <w:rFonts w:ascii="Times New Roman" w:hAnsi="Times New Roman" w:cs="Times New Roman"/>
          <w:sz w:val="28"/>
          <w:szCs w:val="28"/>
          <w:lang w:val="uk-UA"/>
        </w:rPr>
        <w:t>2</w:t>
      </w:r>
      <w:r w:rsidRPr="00806657">
        <w:rPr>
          <w:rFonts w:ascii="Times New Roman" w:hAnsi="Times New Roman" w:cs="Times New Roman"/>
          <w:sz w:val="28"/>
          <w:szCs w:val="28"/>
        </w:rPr>
        <w:t xml:space="preserve"> роки (далі – Програма, додається).</w:t>
      </w:r>
    </w:p>
    <w:p w:rsidR="005071F2" w:rsidRPr="005071F2" w:rsidRDefault="005071F2" w:rsidP="002F615E">
      <w:pPr>
        <w:tabs>
          <w:tab w:val="left" w:pos="5245"/>
        </w:tabs>
        <w:spacing w:after="0" w:line="240" w:lineRule="auto"/>
        <w:ind w:right="-1" w:firstLine="709"/>
        <w:jc w:val="both"/>
        <w:rPr>
          <w:rFonts w:ascii="Times New Roman" w:hAnsi="Times New Roman" w:cs="Times New Roman"/>
          <w:sz w:val="28"/>
          <w:szCs w:val="28"/>
        </w:rPr>
      </w:pPr>
      <w:r w:rsidRPr="005071F2">
        <w:rPr>
          <w:rFonts w:ascii="Times New Roman" w:hAnsi="Times New Roman" w:cs="Times New Roman"/>
          <w:sz w:val="28"/>
        </w:rPr>
        <w:t>2.</w:t>
      </w:r>
      <w:r w:rsidRPr="005071F2">
        <w:rPr>
          <w:rFonts w:ascii="Times New Roman" w:hAnsi="Times New Roman" w:cs="Times New Roman"/>
          <w:sz w:val="28"/>
          <w:szCs w:val="28"/>
        </w:rPr>
        <w:t xml:space="preserve"> Районній державній адміністрації щорічно:</w:t>
      </w:r>
    </w:p>
    <w:p w:rsidR="005071F2" w:rsidRPr="005071F2" w:rsidRDefault="005071F2" w:rsidP="002F615E">
      <w:pPr>
        <w:tabs>
          <w:tab w:val="left" w:pos="5245"/>
        </w:tabs>
        <w:spacing w:after="0" w:line="240" w:lineRule="auto"/>
        <w:ind w:right="-1" w:firstLine="709"/>
        <w:jc w:val="both"/>
        <w:rPr>
          <w:rFonts w:ascii="Times New Roman" w:hAnsi="Times New Roman" w:cs="Times New Roman"/>
          <w:sz w:val="28"/>
          <w:szCs w:val="28"/>
        </w:rPr>
      </w:pPr>
      <w:r w:rsidRPr="005071F2">
        <w:rPr>
          <w:rFonts w:ascii="Times New Roman" w:hAnsi="Times New Roman" w:cs="Times New Roman"/>
          <w:sz w:val="28"/>
          <w:szCs w:val="28"/>
        </w:rPr>
        <w:t>2.1 при підготовці проекту районного бюджету, внесення змін до районного бюджету на відповідний рік планувати видатки на реалізацію Програми з урахуванням фінансових можливостей  районного бюджету та з дотриманням вимог чинного законодавства;</w:t>
      </w:r>
    </w:p>
    <w:p w:rsidR="00AD062A" w:rsidRPr="005071F2" w:rsidRDefault="005071F2" w:rsidP="002F615E">
      <w:pPr>
        <w:spacing w:after="0" w:line="240" w:lineRule="auto"/>
        <w:ind w:firstLine="709"/>
        <w:jc w:val="both"/>
        <w:rPr>
          <w:rFonts w:ascii="Times New Roman" w:hAnsi="Times New Roman" w:cs="Times New Roman"/>
          <w:sz w:val="28"/>
          <w:szCs w:val="28"/>
          <w:lang w:val="uk-UA"/>
        </w:rPr>
      </w:pPr>
      <w:r w:rsidRPr="005071F2">
        <w:rPr>
          <w:rFonts w:ascii="Times New Roman" w:hAnsi="Times New Roman" w:cs="Times New Roman"/>
          <w:sz w:val="28"/>
          <w:szCs w:val="28"/>
        </w:rPr>
        <w:t xml:space="preserve">2.2  </w:t>
      </w:r>
      <w:r w:rsidRPr="005071F2">
        <w:rPr>
          <w:rFonts w:ascii="Times New Roman" w:hAnsi="Times New Roman" w:cs="Times New Roman"/>
          <w:spacing w:val="-4"/>
          <w:sz w:val="28"/>
          <w:szCs w:val="28"/>
        </w:rPr>
        <w:t>інформувати районну раду про хід виконання Програми до 20 грудня.</w:t>
      </w:r>
    </w:p>
    <w:p w:rsidR="009428CA" w:rsidRPr="00AD062A" w:rsidRDefault="00AD062A" w:rsidP="002F615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06657" w:rsidRPr="00806657">
        <w:rPr>
          <w:rFonts w:ascii="Times New Roman" w:hAnsi="Times New Roman" w:cs="Times New Roman"/>
          <w:sz w:val="28"/>
          <w:szCs w:val="28"/>
          <w:lang w:val="uk-UA"/>
        </w:rPr>
        <w:t xml:space="preserve">. </w:t>
      </w:r>
      <w:r w:rsidRPr="00EB13B5">
        <w:rPr>
          <w:rFonts w:ascii="Times New Roman" w:hAnsi="Times New Roman" w:cs="Times New Roman"/>
          <w:sz w:val="28"/>
          <w:szCs w:val="28"/>
          <w:lang w:val="uk-UA"/>
        </w:rPr>
        <w:t xml:space="preserve">Контроль за виконанням рішення покласти на постійні </w:t>
      </w:r>
      <w:r w:rsidRPr="002F615E">
        <w:rPr>
          <w:rFonts w:ascii="Times New Roman" w:hAnsi="Times New Roman" w:cs="Times New Roman"/>
          <w:sz w:val="28"/>
          <w:szCs w:val="28"/>
          <w:lang w:val="uk-UA"/>
        </w:rPr>
        <w:t>комісі</w:t>
      </w:r>
      <w:r w:rsidRPr="00EB13B5">
        <w:rPr>
          <w:rFonts w:ascii="Times New Roman" w:hAnsi="Times New Roman" w:cs="Times New Roman"/>
          <w:sz w:val="28"/>
          <w:szCs w:val="28"/>
          <w:lang w:val="uk-UA"/>
        </w:rPr>
        <w:t>ї</w:t>
      </w:r>
      <w:r w:rsidRPr="002F615E">
        <w:rPr>
          <w:rFonts w:ascii="Times New Roman" w:hAnsi="Times New Roman" w:cs="Times New Roman"/>
          <w:sz w:val="28"/>
          <w:szCs w:val="28"/>
          <w:lang w:val="uk-UA"/>
        </w:rPr>
        <w:t xml:space="preserve"> районної ради з питань комунальної власності, промисловості та регуляторної політики</w:t>
      </w:r>
      <w:r w:rsidR="002F615E">
        <w:rPr>
          <w:rFonts w:ascii="Times New Roman" w:hAnsi="Times New Roman" w:cs="Times New Roman"/>
          <w:sz w:val="28"/>
          <w:szCs w:val="28"/>
          <w:lang w:val="uk-UA"/>
        </w:rPr>
        <w:t>,</w:t>
      </w:r>
      <w:r w:rsidRPr="00EB13B5">
        <w:rPr>
          <w:rFonts w:ascii="Times New Roman" w:hAnsi="Times New Roman" w:cs="Times New Roman"/>
          <w:sz w:val="28"/>
          <w:szCs w:val="28"/>
          <w:lang w:val="uk-UA"/>
        </w:rPr>
        <w:t xml:space="preserve"> </w:t>
      </w:r>
      <w:r w:rsidRPr="002F615E">
        <w:rPr>
          <w:rFonts w:ascii="Times New Roman" w:hAnsi="Times New Roman" w:cs="Times New Roman"/>
          <w:sz w:val="28"/>
          <w:szCs w:val="28"/>
          <w:lang w:val="uk-UA"/>
        </w:rPr>
        <w:t>з питань бюджету та економічного розвитк</w:t>
      </w:r>
      <w:r>
        <w:rPr>
          <w:rFonts w:ascii="Times New Roman" w:hAnsi="Times New Roman" w:cs="Times New Roman"/>
          <w:sz w:val="28"/>
          <w:szCs w:val="28"/>
          <w:lang w:val="uk-UA"/>
        </w:rPr>
        <w:t>у</w:t>
      </w:r>
      <w:r w:rsidR="002F615E">
        <w:rPr>
          <w:rFonts w:ascii="Times New Roman" w:hAnsi="Times New Roman" w:cs="Times New Roman"/>
          <w:sz w:val="28"/>
          <w:szCs w:val="28"/>
          <w:lang w:val="uk-UA"/>
        </w:rPr>
        <w:t xml:space="preserve"> і з соціальних та гуманітарних питань</w:t>
      </w:r>
      <w:r>
        <w:rPr>
          <w:rFonts w:ascii="Times New Roman" w:hAnsi="Times New Roman" w:cs="Times New Roman"/>
          <w:sz w:val="28"/>
          <w:szCs w:val="28"/>
          <w:lang w:val="uk-UA"/>
        </w:rPr>
        <w:t>.</w:t>
      </w:r>
    </w:p>
    <w:p w:rsidR="00AD062A" w:rsidRDefault="00AD062A" w:rsidP="00E14F82">
      <w:pPr>
        <w:spacing w:after="0" w:line="240" w:lineRule="auto"/>
        <w:rPr>
          <w:rFonts w:ascii="Times New Roman" w:hAnsi="Times New Roman" w:cs="Times New Roman"/>
          <w:sz w:val="28"/>
          <w:szCs w:val="28"/>
          <w:lang w:val="uk-UA"/>
        </w:rPr>
      </w:pPr>
    </w:p>
    <w:p w:rsidR="009428CA" w:rsidRDefault="007658F7" w:rsidP="00AB0A0E">
      <w:pPr>
        <w:spacing w:after="0" w:line="240" w:lineRule="auto"/>
        <w:rPr>
          <w:rFonts w:ascii="Times New Roman" w:hAnsi="Times New Roman" w:cs="Times New Roman"/>
          <w:sz w:val="28"/>
          <w:szCs w:val="28"/>
          <w:lang w:val="uk-UA"/>
        </w:rPr>
      </w:pPr>
      <w:r w:rsidRPr="00EB13B5">
        <w:rPr>
          <w:rFonts w:ascii="Times New Roman" w:hAnsi="Times New Roman" w:cs="Times New Roman"/>
          <w:sz w:val="28"/>
          <w:szCs w:val="28"/>
          <w:lang w:val="uk-UA"/>
        </w:rPr>
        <w:t xml:space="preserve">Голова </w:t>
      </w:r>
      <w:r w:rsidR="00E14F82" w:rsidRPr="00EB13B5">
        <w:rPr>
          <w:rFonts w:ascii="Times New Roman" w:hAnsi="Times New Roman" w:cs="Times New Roman"/>
          <w:sz w:val="28"/>
          <w:szCs w:val="28"/>
          <w:lang w:val="uk-UA"/>
        </w:rPr>
        <w:t xml:space="preserve">районної  ради                    </w:t>
      </w:r>
      <w:r w:rsidR="001644B9">
        <w:rPr>
          <w:rFonts w:ascii="Times New Roman" w:hAnsi="Times New Roman" w:cs="Times New Roman"/>
          <w:sz w:val="28"/>
          <w:szCs w:val="28"/>
          <w:lang w:val="uk-UA"/>
        </w:rPr>
        <w:t xml:space="preserve">                                        </w:t>
      </w:r>
      <w:r w:rsidR="00AB0A0E">
        <w:rPr>
          <w:rFonts w:ascii="Times New Roman" w:hAnsi="Times New Roman" w:cs="Times New Roman"/>
          <w:sz w:val="28"/>
          <w:szCs w:val="28"/>
          <w:lang w:val="uk-UA"/>
        </w:rPr>
        <w:t>В. Любомська</w:t>
      </w:r>
    </w:p>
    <w:p w:rsidR="001825E0" w:rsidRDefault="001825E0" w:rsidP="00AB0A0E">
      <w:pPr>
        <w:spacing w:after="0" w:line="240" w:lineRule="auto"/>
        <w:rPr>
          <w:rFonts w:ascii="Times New Roman" w:hAnsi="Times New Roman" w:cs="Times New Roman"/>
          <w:sz w:val="28"/>
          <w:szCs w:val="28"/>
          <w:lang w:val="uk-UA"/>
        </w:rPr>
      </w:pPr>
    </w:p>
    <w:p w:rsidR="002F615E" w:rsidRPr="002F615E" w:rsidRDefault="002F615E" w:rsidP="002F615E">
      <w:pPr>
        <w:adjustRightInd w:val="0"/>
        <w:spacing w:after="0" w:line="240" w:lineRule="auto"/>
        <w:ind w:left="5672" w:firstLine="709"/>
        <w:rPr>
          <w:rFonts w:ascii="Times New Roman" w:hAnsi="Times New Roman" w:cs="Times New Roman"/>
          <w:bCs/>
          <w:sz w:val="28"/>
          <w:szCs w:val="28"/>
        </w:rPr>
      </w:pPr>
      <w:r w:rsidRPr="002F615E">
        <w:rPr>
          <w:rFonts w:ascii="Times New Roman" w:hAnsi="Times New Roman" w:cs="Times New Roman"/>
          <w:bCs/>
          <w:sz w:val="28"/>
          <w:szCs w:val="28"/>
        </w:rPr>
        <w:lastRenderedPageBreak/>
        <w:t>ЗАТВЕРДЖЕНО</w:t>
      </w:r>
    </w:p>
    <w:p w:rsidR="002F615E" w:rsidRPr="002F615E" w:rsidRDefault="002F615E" w:rsidP="002F615E">
      <w:pPr>
        <w:adjustRightInd w:val="0"/>
        <w:spacing w:after="0" w:line="240" w:lineRule="auto"/>
        <w:ind w:left="5672" w:firstLine="709"/>
        <w:rPr>
          <w:rFonts w:ascii="Times New Roman" w:hAnsi="Times New Roman" w:cs="Times New Roman"/>
          <w:bCs/>
          <w:sz w:val="28"/>
          <w:szCs w:val="28"/>
        </w:rPr>
      </w:pPr>
      <w:r w:rsidRPr="002F615E">
        <w:rPr>
          <w:rFonts w:ascii="Times New Roman" w:hAnsi="Times New Roman" w:cs="Times New Roman"/>
          <w:bCs/>
          <w:sz w:val="28"/>
          <w:szCs w:val="28"/>
        </w:rPr>
        <w:t>Рішення районної ради</w:t>
      </w:r>
    </w:p>
    <w:p w:rsidR="002F615E" w:rsidRPr="002F615E" w:rsidRDefault="002F615E" w:rsidP="002F615E">
      <w:pPr>
        <w:adjustRightInd w:val="0"/>
        <w:spacing w:after="0" w:line="240" w:lineRule="auto"/>
        <w:ind w:left="5672" w:firstLine="709"/>
        <w:rPr>
          <w:rFonts w:ascii="Times New Roman" w:hAnsi="Times New Roman" w:cs="Times New Roman"/>
          <w:bCs/>
          <w:sz w:val="28"/>
          <w:szCs w:val="28"/>
        </w:rPr>
      </w:pPr>
      <w:r w:rsidRPr="002F615E">
        <w:rPr>
          <w:rFonts w:ascii="Times New Roman" w:hAnsi="Times New Roman" w:cs="Times New Roman"/>
          <w:bCs/>
          <w:sz w:val="28"/>
          <w:szCs w:val="28"/>
        </w:rPr>
        <w:t xml:space="preserve">23.02.2018 № </w:t>
      </w:r>
      <w:r w:rsidRPr="002F615E">
        <w:rPr>
          <w:rFonts w:ascii="Times New Roman" w:hAnsi="Times New Roman" w:cs="Times New Roman"/>
          <w:sz w:val="28"/>
          <w:szCs w:val="28"/>
        </w:rPr>
        <w:t>22-1</w:t>
      </w:r>
      <w:r>
        <w:rPr>
          <w:rFonts w:ascii="Times New Roman" w:hAnsi="Times New Roman" w:cs="Times New Roman"/>
          <w:sz w:val="28"/>
          <w:szCs w:val="28"/>
          <w:lang w:val="uk-UA"/>
        </w:rPr>
        <w:t>1</w:t>
      </w:r>
      <w:r w:rsidRPr="002F615E">
        <w:rPr>
          <w:rFonts w:ascii="Times New Roman" w:hAnsi="Times New Roman" w:cs="Times New Roman"/>
          <w:sz w:val="28"/>
          <w:szCs w:val="28"/>
        </w:rPr>
        <w:t>/</w:t>
      </w:r>
      <w:r w:rsidRPr="002F615E">
        <w:rPr>
          <w:rFonts w:ascii="Times New Roman" w:hAnsi="Times New Roman" w:cs="Times New Roman"/>
          <w:sz w:val="28"/>
          <w:szCs w:val="28"/>
          <w:lang w:val="en-US"/>
        </w:rPr>
        <w:t>V</w:t>
      </w:r>
      <w:r w:rsidRPr="002F615E">
        <w:rPr>
          <w:rFonts w:ascii="Times New Roman" w:hAnsi="Times New Roman" w:cs="Times New Roman"/>
          <w:sz w:val="28"/>
          <w:szCs w:val="28"/>
        </w:rPr>
        <w:t>ІІ</w:t>
      </w:r>
    </w:p>
    <w:p w:rsidR="001825E0" w:rsidRPr="001825E0" w:rsidRDefault="001825E0" w:rsidP="002F615E">
      <w:pPr>
        <w:shd w:val="clear" w:color="auto" w:fill="FFFFFF"/>
        <w:spacing w:after="0" w:line="240" w:lineRule="auto"/>
        <w:ind w:right="72" w:hanging="286"/>
        <w:jc w:val="center"/>
        <w:rPr>
          <w:rFonts w:ascii="Times New Roman" w:hAnsi="Times New Roman" w:cs="Times New Roman"/>
          <w:b/>
          <w:spacing w:val="-2"/>
          <w:sz w:val="28"/>
          <w:szCs w:val="28"/>
          <w:lang w:val="uk-UA"/>
        </w:rPr>
      </w:pPr>
    </w:p>
    <w:p w:rsidR="001825E0" w:rsidRDefault="001825E0" w:rsidP="001825E0">
      <w:pPr>
        <w:tabs>
          <w:tab w:val="left" w:pos="6620"/>
        </w:tabs>
        <w:spacing w:after="0" w:line="240" w:lineRule="auto"/>
        <w:rPr>
          <w:rFonts w:ascii="Times New Roman" w:hAnsi="Times New Roman" w:cs="Times New Roman"/>
          <w:sz w:val="28"/>
          <w:szCs w:val="28"/>
          <w:lang w:val="uk-UA"/>
        </w:rPr>
      </w:pPr>
    </w:p>
    <w:p w:rsidR="001825E0" w:rsidRDefault="001825E0" w:rsidP="001825E0">
      <w:pPr>
        <w:tabs>
          <w:tab w:val="left" w:pos="6620"/>
        </w:tabs>
        <w:spacing w:after="0" w:line="240" w:lineRule="auto"/>
        <w:rPr>
          <w:rFonts w:ascii="Times New Roman" w:hAnsi="Times New Roman" w:cs="Times New Roman"/>
          <w:sz w:val="28"/>
          <w:szCs w:val="28"/>
          <w:lang w:val="uk-UA"/>
        </w:rPr>
      </w:pPr>
    </w:p>
    <w:p w:rsidR="001825E0" w:rsidRDefault="001825E0" w:rsidP="001825E0">
      <w:pPr>
        <w:tabs>
          <w:tab w:val="left" w:pos="6620"/>
        </w:tabs>
        <w:spacing w:after="0" w:line="240" w:lineRule="auto"/>
        <w:rPr>
          <w:rFonts w:ascii="Times New Roman" w:hAnsi="Times New Roman" w:cs="Times New Roman"/>
          <w:sz w:val="28"/>
          <w:szCs w:val="28"/>
          <w:lang w:val="uk-UA"/>
        </w:rPr>
      </w:pPr>
    </w:p>
    <w:p w:rsidR="001825E0" w:rsidRDefault="001825E0" w:rsidP="001825E0">
      <w:pPr>
        <w:tabs>
          <w:tab w:val="left" w:pos="6620"/>
        </w:tabs>
        <w:spacing w:after="0" w:line="240" w:lineRule="auto"/>
        <w:rPr>
          <w:rFonts w:ascii="Times New Roman" w:hAnsi="Times New Roman" w:cs="Times New Roman"/>
          <w:sz w:val="28"/>
          <w:szCs w:val="28"/>
          <w:lang w:val="uk-UA"/>
        </w:rPr>
      </w:pPr>
    </w:p>
    <w:p w:rsidR="001825E0" w:rsidRPr="001825E0" w:rsidRDefault="001825E0" w:rsidP="001825E0">
      <w:pPr>
        <w:tabs>
          <w:tab w:val="left" w:pos="6620"/>
        </w:tabs>
        <w:spacing w:after="0" w:line="240" w:lineRule="auto"/>
        <w:rPr>
          <w:rFonts w:ascii="Times New Roman" w:hAnsi="Times New Roman" w:cs="Times New Roman"/>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РАЙОННА ПРОГРАМА</w:t>
      </w:r>
    </w:p>
    <w:p w:rsidR="002F615E" w:rsidRDefault="001825E0" w:rsidP="001825E0">
      <w:p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 xml:space="preserve">розвитку первинної медико-санітарної допомоги населенню </w:t>
      </w:r>
    </w:p>
    <w:p w:rsidR="002F615E" w:rsidRDefault="001825E0" w:rsidP="001825E0">
      <w:p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 xml:space="preserve">Тальнівщини на засадах загальної практики-сімейної медицини </w:t>
      </w: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на 2018-2022 роки</w:t>
      </w: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2F615E" w:rsidRDefault="002F615E" w:rsidP="001825E0">
      <w:pPr>
        <w:tabs>
          <w:tab w:val="left" w:pos="0"/>
        </w:tabs>
        <w:spacing w:after="0" w:line="240" w:lineRule="auto"/>
        <w:jc w:val="center"/>
        <w:rPr>
          <w:rFonts w:ascii="Times New Roman" w:hAnsi="Times New Roman" w:cs="Times New Roman"/>
          <w:b/>
          <w:sz w:val="28"/>
          <w:szCs w:val="28"/>
          <w:lang w:val="uk-UA"/>
        </w:rPr>
      </w:pPr>
    </w:p>
    <w:p w:rsidR="002F615E" w:rsidRPr="001825E0" w:rsidRDefault="002F615E"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p w:rsidR="001825E0" w:rsidRPr="001825E0" w:rsidRDefault="001825E0" w:rsidP="001825E0">
      <w:pPr>
        <w:tabs>
          <w:tab w:val="left" w:pos="0"/>
        </w:tabs>
        <w:spacing w:after="0" w:line="240" w:lineRule="auto"/>
        <w:rPr>
          <w:rFonts w:ascii="Times New Roman" w:hAnsi="Times New Roman" w:cs="Times New Roman"/>
          <w:b/>
          <w:sz w:val="28"/>
          <w:szCs w:val="28"/>
          <w:lang w:val="uk-UA"/>
        </w:rPr>
      </w:pPr>
      <w:r w:rsidRPr="001825E0">
        <w:rPr>
          <w:rFonts w:ascii="Times New Roman" w:hAnsi="Times New Roman" w:cs="Times New Roman"/>
          <w:b/>
          <w:sz w:val="28"/>
          <w:szCs w:val="28"/>
          <w:lang w:val="uk-UA"/>
        </w:rPr>
        <w:t xml:space="preserve">                                                          Тальне</w:t>
      </w:r>
    </w:p>
    <w:p w:rsidR="001825E0" w:rsidRPr="001825E0" w:rsidRDefault="001825E0" w:rsidP="001825E0">
      <w:pPr>
        <w:spacing w:after="0" w:line="240" w:lineRule="auto"/>
        <w:jc w:val="both"/>
        <w:rPr>
          <w:rFonts w:ascii="Times New Roman" w:hAnsi="Times New Roman" w:cs="Times New Roman"/>
          <w:b/>
          <w:sz w:val="28"/>
          <w:szCs w:val="28"/>
        </w:rPr>
      </w:pPr>
      <w:r w:rsidRPr="001825E0">
        <w:rPr>
          <w:rFonts w:ascii="Times New Roman" w:hAnsi="Times New Roman" w:cs="Times New Roman"/>
          <w:bCs/>
          <w:sz w:val="28"/>
          <w:szCs w:val="28"/>
        </w:rPr>
        <w:t xml:space="preserve">                                                            </w:t>
      </w:r>
    </w:p>
    <w:p w:rsidR="001825E0" w:rsidRPr="001825E0" w:rsidRDefault="001825E0" w:rsidP="001825E0">
      <w:pPr>
        <w:tabs>
          <w:tab w:val="left" w:pos="284"/>
          <w:tab w:val="left" w:pos="851"/>
          <w:tab w:val="center" w:pos="4153"/>
          <w:tab w:val="right" w:pos="8306"/>
        </w:tabs>
        <w:autoSpaceDE w:val="0"/>
        <w:autoSpaceDN w:val="0"/>
        <w:adjustRightInd w:val="0"/>
        <w:spacing w:after="0" w:line="240" w:lineRule="auto"/>
        <w:jc w:val="center"/>
        <w:rPr>
          <w:rFonts w:ascii="Times New Roman" w:hAnsi="Times New Roman" w:cs="Times New Roman"/>
          <w:b/>
          <w:bCs/>
          <w:sz w:val="28"/>
          <w:szCs w:val="28"/>
        </w:rPr>
      </w:pPr>
      <w:r w:rsidRPr="001825E0">
        <w:rPr>
          <w:rFonts w:ascii="Times New Roman" w:hAnsi="Times New Roman" w:cs="Times New Roman"/>
          <w:b/>
          <w:bCs/>
          <w:sz w:val="28"/>
          <w:szCs w:val="28"/>
        </w:rPr>
        <w:lastRenderedPageBreak/>
        <w:t>ПАСПОРТ</w:t>
      </w:r>
    </w:p>
    <w:p w:rsidR="001825E0" w:rsidRPr="001825E0" w:rsidRDefault="001825E0" w:rsidP="001825E0">
      <w:pPr>
        <w:tabs>
          <w:tab w:val="left" w:pos="851"/>
          <w:tab w:val="center" w:pos="4153"/>
          <w:tab w:val="right" w:pos="8306"/>
        </w:tabs>
        <w:autoSpaceDE w:val="0"/>
        <w:autoSpaceDN w:val="0"/>
        <w:adjustRightInd w:val="0"/>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 xml:space="preserve"> районної</w:t>
      </w:r>
      <w:r w:rsidRPr="001825E0">
        <w:rPr>
          <w:rFonts w:ascii="Times New Roman" w:hAnsi="Times New Roman" w:cs="Times New Roman"/>
          <w:sz w:val="28"/>
          <w:szCs w:val="28"/>
        </w:rPr>
        <w:t xml:space="preserve">  </w:t>
      </w:r>
      <w:r w:rsidRPr="001825E0">
        <w:rPr>
          <w:rFonts w:ascii="Times New Roman" w:hAnsi="Times New Roman" w:cs="Times New Roman"/>
          <w:b/>
          <w:sz w:val="28"/>
          <w:szCs w:val="28"/>
        </w:rPr>
        <w:t xml:space="preserve">Програми розвитку первинної  медико-санітарної  допомоги населенню  Тальнівщини   на  засадах  загальної  практики  сімейної  медицини  </w:t>
      </w:r>
      <w:r w:rsidRPr="001825E0">
        <w:rPr>
          <w:rFonts w:ascii="Times New Roman" w:hAnsi="Times New Roman" w:cs="Times New Roman"/>
          <w:b/>
          <w:bCs/>
          <w:sz w:val="28"/>
          <w:szCs w:val="28"/>
        </w:rPr>
        <w:t>на 2018-2022 роки</w:t>
      </w:r>
      <w:r w:rsidRPr="001825E0">
        <w:rPr>
          <w:rFonts w:ascii="Times New Roman" w:hAnsi="Times New Roman" w:cs="Times New Roman"/>
          <w:b/>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3118"/>
      </w:tblGrid>
      <w:tr w:rsidR="001825E0" w:rsidRPr="001825E0" w:rsidTr="002F615E">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1.</w:t>
            </w: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Ініціатор розроблення Програми</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Тальнівська  райдержадміністрації</w:t>
            </w:r>
          </w:p>
        </w:tc>
      </w:tr>
      <w:tr w:rsidR="001825E0" w:rsidRPr="001825E0" w:rsidTr="002F615E">
        <w:trPr>
          <w:trHeight w:val="496"/>
        </w:trPr>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2.</w:t>
            </w: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Розробник Програми</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 xml:space="preserve">КЗ «Тальнівський районний центр  первинної  медико-санітарної  допомоги»  </w:t>
            </w:r>
          </w:p>
        </w:tc>
      </w:tr>
      <w:tr w:rsidR="001825E0" w:rsidRPr="001825E0" w:rsidTr="002F615E">
        <w:trPr>
          <w:trHeight w:val="339"/>
        </w:trPr>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3.</w:t>
            </w: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Співрозробники Програми (у разі наявності)</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w:t>
            </w:r>
          </w:p>
        </w:tc>
      </w:tr>
      <w:tr w:rsidR="001825E0" w:rsidRPr="001825E0" w:rsidTr="002F615E">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4.</w:t>
            </w: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 xml:space="preserve">Відповідальний виконавець Програми </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КЗ  «Тальнівський  районний  ЦПМСД»</w:t>
            </w:r>
          </w:p>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p>
        </w:tc>
      </w:tr>
      <w:tr w:rsidR="001825E0" w:rsidRPr="001825E0" w:rsidTr="002F615E">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5.</w:t>
            </w: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Учасники Програми</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Тальнівська  райдержадміністрація</w:t>
            </w:r>
          </w:p>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Тальнівська  міська  рада</w:t>
            </w:r>
          </w:p>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Сільські  ради</w:t>
            </w:r>
          </w:p>
        </w:tc>
      </w:tr>
      <w:tr w:rsidR="001825E0" w:rsidRPr="001825E0" w:rsidTr="002F615E">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6.</w:t>
            </w: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Термін реалізації Програми</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2018-2022 роки</w:t>
            </w:r>
          </w:p>
        </w:tc>
      </w:tr>
      <w:tr w:rsidR="001825E0" w:rsidRPr="001825E0" w:rsidTr="002F615E">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6.1</w:t>
            </w: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Етапи виконання програми (для довгострокових програм)</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w:t>
            </w:r>
          </w:p>
        </w:tc>
      </w:tr>
      <w:tr w:rsidR="001825E0" w:rsidRPr="001825E0" w:rsidTr="002F615E">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7.</w:t>
            </w: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Перелік місцевих бюджетів, які беруть участь у виконанні Програми</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Районний бюджет, субвенції сільських бюджетів, міського бюджету</w:t>
            </w:r>
          </w:p>
        </w:tc>
      </w:tr>
      <w:tr w:rsidR="001825E0" w:rsidRPr="001825E0" w:rsidTr="002F615E">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8.</w:t>
            </w: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Загальний обсяг фінансових ресурсів, необхідних для реалізації Програми, всього</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sz w:val="28"/>
                <w:szCs w:val="28"/>
                <w:lang w:val="uk-UA"/>
              </w:rPr>
              <w:t xml:space="preserve">14544,00  </w:t>
            </w:r>
          </w:p>
        </w:tc>
      </w:tr>
      <w:tr w:rsidR="001825E0" w:rsidRPr="001825E0" w:rsidTr="002F615E">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у тому числі:</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p>
        </w:tc>
      </w:tr>
      <w:tr w:rsidR="001825E0" w:rsidRPr="001825E0" w:rsidTr="002F615E">
        <w:trPr>
          <w:trHeight w:val="339"/>
        </w:trPr>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8.1.</w:t>
            </w: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Коштів місцевого бюджету</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lang w:val="uk-UA"/>
              </w:rPr>
            </w:pPr>
            <w:r w:rsidRPr="001825E0">
              <w:rPr>
                <w:rFonts w:ascii="Times New Roman" w:hAnsi="Times New Roman" w:cs="Times New Roman"/>
                <w:bCs/>
                <w:sz w:val="28"/>
                <w:szCs w:val="28"/>
                <w:lang w:val="uk-UA"/>
              </w:rPr>
              <w:t>2400,00 тис.грн.</w:t>
            </w:r>
          </w:p>
        </w:tc>
      </w:tr>
      <w:tr w:rsidR="001825E0" w:rsidRPr="001825E0" w:rsidTr="002F615E">
        <w:trPr>
          <w:trHeight w:val="218"/>
        </w:trPr>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8.2</w:t>
            </w: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lang w:val="uk-UA"/>
              </w:rPr>
            </w:pPr>
            <w:r w:rsidRPr="001825E0">
              <w:rPr>
                <w:rFonts w:ascii="Times New Roman" w:hAnsi="Times New Roman" w:cs="Times New Roman"/>
                <w:bCs/>
                <w:sz w:val="28"/>
                <w:szCs w:val="28"/>
              </w:rPr>
              <w:t>Коштів інших джерел</w:t>
            </w:r>
            <w:r w:rsidRPr="001825E0">
              <w:rPr>
                <w:rFonts w:ascii="Times New Roman" w:hAnsi="Times New Roman" w:cs="Times New Roman"/>
                <w:bCs/>
                <w:sz w:val="28"/>
                <w:szCs w:val="28"/>
                <w:lang w:val="uk-UA"/>
              </w:rPr>
              <w:t xml:space="preserve"> </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lang w:val="uk-UA"/>
              </w:rPr>
            </w:pPr>
            <w:r w:rsidRPr="001825E0">
              <w:rPr>
                <w:rFonts w:ascii="Times New Roman" w:hAnsi="Times New Roman" w:cs="Times New Roman"/>
                <w:bCs/>
                <w:sz w:val="28"/>
                <w:szCs w:val="28"/>
                <w:lang w:val="uk-UA"/>
              </w:rPr>
              <w:t>12144,00 тис.грн.</w:t>
            </w:r>
          </w:p>
        </w:tc>
      </w:tr>
      <w:tr w:rsidR="001825E0" w:rsidRPr="001825E0" w:rsidTr="002F615E">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9.</w:t>
            </w:r>
          </w:p>
        </w:tc>
        <w:tc>
          <w:tcPr>
            <w:tcW w:w="5670"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Головний розпорядник коштів</w:t>
            </w:r>
          </w:p>
        </w:tc>
        <w:tc>
          <w:tcPr>
            <w:tcW w:w="3118"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rPr>
                <w:rFonts w:ascii="Times New Roman" w:hAnsi="Times New Roman" w:cs="Times New Roman"/>
                <w:bCs/>
                <w:sz w:val="28"/>
                <w:szCs w:val="28"/>
              </w:rPr>
            </w:pPr>
            <w:r w:rsidRPr="001825E0">
              <w:rPr>
                <w:rFonts w:ascii="Times New Roman" w:hAnsi="Times New Roman" w:cs="Times New Roman"/>
                <w:bCs/>
                <w:sz w:val="28"/>
                <w:szCs w:val="28"/>
              </w:rPr>
              <w:t>Тальнівська районна  державна   адміністрація</w:t>
            </w:r>
          </w:p>
        </w:tc>
      </w:tr>
      <w:tr w:rsidR="001825E0" w:rsidRPr="001825E0" w:rsidTr="002F615E">
        <w:tc>
          <w:tcPr>
            <w:tcW w:w="709" w:type="dxa"/>
            <w:shd w:val="clear" w:color="auto" w:fill="auto"/>
          </w:tcPr>
          <w:p w:rsidR="001825E0" w:rsidRPr="001825E0" w:rsidRDefault="001825E0" w:rsidP="001825E0">
            <w:pPr>
              <w:tabs>
                <w:tab w:val="left" w:pos="851"/>
                <w:tab w:val="left" w:pos="1134"/>
                <w:tab w:val="center" w:pos="4153"/>
                <w:tab w:val="right" w:pos="8306"/>
              </w:tabs>
              <w:autoSpaceDE w:val="0"/>
              <w:autoSpaceDN w:val="0"/>
              <w:adjustRightInd w:val="0"/>
              <w:spacing w:after="0" w:line="240" w:lineRule="auto"/>
              <w:jc w:val="center"/>
              <w:rPr>
                <w:rFonts w:ascii="Times New Roman" w:hAnsi="Times New Roman" w:cs="Times New Roman"/>
                <w:bCs/>
                <w:sz w:val="28"/>
                <w:szCs w:val="28"/>
              </w:rPr>
            </w:pPr>
            <w:r w:rsidRPr="001825E0">
              <w:rPr>
                <w:rFonts w:ascii="Times New Roman" w:hAnsi="Times New Roman" w:cs="Times New Roman"/>
                <w:bCs/>
                <w:sz w:val="28"/>
                <w:szCs w:val="28"/>
              </w:rPr>
              <w:t>10</w:t>
            </w:r>
          </w:p>
        </w:tc>
        <w:tc>
          <w:tcPr>
            <w:tcW w:w="5670" w:type="dxa"/>
            <w:shd w:val="clear" w:color="auto" w:fill="auto"/>
          </w:tcPr>
          <w:p w:rsidR="001825E0" w:rsidRPr="001825E0" w:rsidRDefault="001825E0" w:rsidP="001825E0">
            <w:pPr>
              <w:spacing w:after="0" w:line="240" w:lineRule="auto"/>
              <w:jc w:val="both"/>
              <w:rPr>
                <w:rFonts w:ascii="Times New Roman" w:hAnsi="Times New Roman" w:cs="Times New Roman"/>
                <w:sz w:val="28"/>
                <w:szCs w:val="28"/>
              </w:rPr>
            </w:pPr>
            <w:r w:rsidRPr="001825E0">
              <w:rPr>
                <w:rFonts w:ascii="Times New Roman" w:hAnsi="Times New Roman" w:cs="Times New Roman"/>
                <w:sz w:val="28"/>
                <w:szCs w:val="28"/>
              </w:rPr>
              <w:t>Очікувані кінцеві результати від реалізації Програми</w:t>
            </w:r>
          </w:p>
        </w:tc>
        <w:tc>
          <w:tcPr>
            <w:tcW w:w="3118" w:type="dxa"/>
            <w:shd w:val="clear" w:color="auto" w:fill="auto"/>
          </w:tcPr>
          <w:p w:rsidR="001825E0" w:rsidRPr="001825E0" w:rsidRDefault="001825E0" w:rsidP="001825E0">
            <w:pPr>
              <w:autoSpaceDE w:val="0"/>
              <w:autoSpaceDN w:val="0"/>
              <w:adjustRightInd w:val="0"/>
              <w:spacing w:after="0" w:line="240" w:lineRule="auto"/>
              <w:jc w:val="both"/>
              <w:rPr>
                <w:rFonts w:ascii="Times New Roman" w:hAnsi="Times New Roman" w:cs="Times New Roman"/>
                <w:sz w:val="28"/>
                <w:szCs w:val="28"/>
              </w:rPr>
            </w:pPr>
            <w:r w:rsidRPr="001825E0">
              <w:rPr>
                <w:rFonts w:ascii="Times New Roman" w:hAnsi="Times New Roman" w:cs="Times New Roman"/>
                <w:sz w:val="28"/>
                <w:szCs w:val="28"/>
                <w:lang w:val="uk-UA"/>
              </w:rPr>
              <w:t>Р</w:t>
            </w:r>
            <w:r w:rsidRPr="001825E0">
              <w:rPr>
                <w:rFonts w:ascii="Times New Roman" w:hAnsi="Times New Roman" w:cs="Times New Roman"/>
                <w:sz w:val="28"/>
                <w:szCs w:val="28"/>
              </w:rPr>
              <w:t>еалізація заходів щодо забезпечення надання населенню доступної та високоякісної медичної допомоги на первинному рівні, поліпшення здоров’я населення району, зниження рівня захворюваності, інвалідності та смертності.</w:t>
            </w:r>
          </w:p>
        </w:tc>
      </w:tr>
    </w:tbl>
    <w:p w:rsidR="001825E0" w:rsidRPr="001825E0" w:rsidRDefault="001825E0" w:rsidP="001825E0">
      <w:pPr>
        <w:numPr>
          <w:ilvl w:val="0"/>
          <w:numId w:val="4"/>
        </w:num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lastRenderedPageBreak/>
        <w:t>Загальна частина</w:t>
      </w:r>
    </w:p>
    <w:p w:rsidR="001825E0" w:rsidRPr="001825E0" w:rsidRDefault="001825E0" w:rsidP="001825E0">
      <w:pPr>
        <w:tabs>
          <w:tab w:val="left" w:pos="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b/>
          <w:sz w:val="28"/>
          <w:szCs w:val="28"/>
          <w:lang w:val="uk-UA"/>
        </w:rPr>
        <w:tab/>
      </w:r>
      <w:r w:rsidRPr="001825E0">
        <w:rPr>
          <w:rFonts w:ascii="Times New Roman" w:hAnsi="Times New Roman" w:cs="Times New Roman"/>
          <w:sz w:val="28"/>
          <w:szCs w:val="28"/>
          <w:lang w:val="uk-UA"/>
        </w:rPr>
        <w:t>Пріоритетом в охороні здоров’я населення Президентом України та Міністерством охорони здоров’я України визначено надання первинної медико-санітарної допомоги на засадах загальної практики-сімейної медицини (далі – ЗПСМ).</w:t>
      </w:r>
    </w:p>
    <w:p w:rsidR="001825E0" w:rsidRPr="001825E0" w:rsidRDefault="001825E0" w:rsidP="001825E0">
      <w:pPr>
        <w:tabs>
          <w:tab w:val="left" w:pos="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ab/>
        <w:t>Експертами ВООЗ визначено, що первинна медико-санітарна допомога (далі – ПМСД) є фундаментом не тільки амбулаторно-поліклінічної, але й усієї медичної допомоги, оскільки вона робить найбільший внесок у формування громадського здоров’я, несе найбільшу відповідальність за його втрати, визначає раціональне та ефективне використання ресурсів охорони здоров’я й задоволення населення станом медичного забезпечення.</w:t>
      </w:r>
    </w:p>
    <w:p w:rsidR="001825E0" w:rsidRPr="001825E0" w:rsidRDefault="001825E0" w:rsidP="001825E0">
      <w:pPr>
        <w:numPr>
          <w:ilvl w:val="0"/>
          <w:numId w:val="4"/>
        </w:num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Мета Програми</w:t>
      </w:r>
    </w:p>
    <w:p w:rsidR="001825E0" w:rsidRPr="001825E0" w:rsidRDefault="001825E0" w:rsidP="001825E0">
      <w:pPr>
        <w:spacing w:after="0" w:line="240" w:lineRule="auto"/>
        <w:ind w:firstLine="360"/>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Програма спрямована на налагодження ефективного функціонування системи первинної медико - санітарної допомоги на засадах загальної практики - сімейної медицини шляхом забезпечення справедливості і рівності у питаннях охорони здоров’я, </w:t>
      </w:r>
      <w:r w:rsidRPr="001825E0">
        <w:rPr>
          <w:rFonts w:ascii="Times New Roman" w:hAnsi="Times New Roman" w:cs="Times New Roman"/>
          <w:bCs/>
          <w:sz w:val="28"/>
          <w:szCs w:val="28"/>
          <w:lang w:val="uk-UA"/>
        </w:rPr>
        <w:t xml:space="preserve">створення умов для ефективного функціонування </w:t>
      </w:r>
      <w:r w:rsidRPr="001825E0">
        <w:rPr>
          <w:rFonts w:ascii="Times New Roman" w:hAnsi="Times New Roman" w:cs="Times New Roman"/>
          <w:sz w:val="28"/>
          <w:szCs w:val="28"/>
          <w:lang w:val="uk-UA"/>
        </w:rPr>
        <w:t xml:space="preserve">лікувально-профілактичних підрозділів Закладу, </w:t>
      </w:r>
      <w:r w:rsidRPr="001825E0">
        <w:rPr>
          <w:rFonts w:ascii="Times New Roman" w:hAnsi="Times New Roman" w:cs="Times New Roman"/>
          <w:color w:val="000000"/>
          <w:sz w:val="28"/>
          <w:szCs w:val="28"/>
          <w:lang w:val="uk-UA"/>
        </w:rPr>
        <w:t>п</w:t>
      </w:r>
      <w:r w:rsidRPr="001825E0">
        <w:rPr>
          <w:rFonts w:ascii="Times New Roman" w:hAnsi="Times New Roman" w:cs="Times New Roman"/>
          <w:sz w:val="28"/>
          <w:szCs w:val="28"/>
          <w:lang w:val="uk-UA"/>
        </w:rPr>
        <w:t xml:space="preserve">оліпшення їх кадрового, матеріально-технічного та </w:t>
      </w:r>
      <w:r w:rsidRPr="001825E0">
        <w:rPr>
          <w:rFonts w:ascii="Times New Roman" w:hAnsi="Times New Roman" w:cs="Times New Roman"/>
          <w:bCs/>
          <w:sz w:val="28"/>
          <w:szCs w:val="28"/>
          <w:lang w:val="uk-UA"/>
        </w:rPr>
        <w:t xml:space="preserve">інформаційного </w:t>
      </w:r>
      <w:r w:rsidRPr="001825E0">
        <w:rPr>
          <w:rFonts w:ascii="Times New Roman" w:hAnsi="Times New Roman" w:cs="Times New Roman"/>
          <w:sz w:val="28"/>
          <w:szCs w:val="28"/>
          <w:lang w:val="uk-UA"/>
        </w:rPr>
        <w:t>забезпечення.</w:t>
      </w:r>
      <w:r w:rsidRPr="001825E0">
        <w:rPr>
          <w:rFonts w:ascii="Times New Roman" w:hAnsi="Times New Roman" w:cs="Times New Roman"/>
          <w:sz w:val="28"/>
          <w:szCs w:val="28"/>
        </w:rPr>
        <w:t xml:space="preserve"> </w:t>
      </w:r>
    </w:p>
    <w:p w:rsidR="001825E0" w:rsidRPr="001825E0" w:rsidRDefault="001825E0" w:rsidP="001825E0">
      <w:pPr>
        <w:autoSpaceDE w:val="0"/>
        <w:autoSpaceDN w:val="0"/>
        <w:adjustRightInd w:val="0"/>
        <w:spacing w:after="0" w:line="240" w:lineRule="auto"/>
        <w:ind w:firstLine="360"/>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Головною метою Програми є реалізація заходів щодо забезпечення надання населенню доступної та високоякісної медичної допомоги на первинному рівні, поліпшення здоров’я населення району, зниження рівня захворюваності, інвалідності та смертності.</w:t>
      </w:r>
    </w:p>
    <w:p w:rsidR="001825E0" w:rsidRPr="001825E0" w:rsidRDefault="001825E0" w:rsidP="001825E0">
      <w:pPr>
        <w:autoSpaceDE w:val="0"/>
        <w:autoSpaceDN w:val="0"/>
        <w:adjustRightInd w:val="0"/>
        <w:spacing w:after="0" w:line="240" w:lineRule="auto"/>
        <w:jc w:val="center"/>
        <w:rPr>
          <w:rFonts w:ascii="Times New Roman" w:hAnsi="Times New Roman" w:cs="Times New Roman"/>
          <w:b/>
          <w:bCs/>
          <w:sz w:val="28"/>
          <w:szCs w:val="28"/>
          <w:lang w:val="uk-UA"/>
        </w:rPr>
      </w:pPr>
      <w:r w:rsidRPr="001825E0">
        <w:rPr>
          <w:rFonts w:ascii="Times New Roman" w:hAnsi="Times New Roman" w:cs="Times New Roman"/>
          <w:b/>
          <w:bCs/>
          <w:sz w:val="28"/>
          <w:szCs w:val="28"/>
          <w:lang w:val="uk-UA"/>
        </w:rPr>
        <w:t xml:space="preserve">             3. Основні завдання Програми</w:t>
      </w:r>
    </w:p>
    <w:p w:rsidR="001825E0" w:rsidRPr="001825E0" w:rsidRDefault="001825E0" w:rsidP="001825E0">
      <w:pPr>
        <w:numPr>
          <w:ilvl w:val="0"/>
          <w:numId w:val="9"/>
        </w:numPr>
        <w:tabs>
          <w:tab w:val="left" w:pos="720"/>
          <w:tab w:val="left" w:pos="1780"/>
        </w:tabs>
        <w:spacing w:after="0" w:line="240" w:lineRule="auto"/>
        <w:ind w:left="0" w:firstLine="360"/>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поліпшення стану здоров’я усіх верств населення, зниження рівнів захворюваності, інвалідності, смертності, продовження активного довголіття і тривалості  життя;</w:t>
      </w:r>
    </w:p>
    <w:p w:rsidR="001825E0" w:rsidRPr="001825E0" w:rsidRDefault="001825E0" w:rsidP="001825E0">
      <w:pPr>
        <w:numPr>
          <w:ilvl w:val="0"/>
          <w:numId w:val="9"/>
        </w:numPr>
        <w:tabs>
          <w:tab w:val="left" w:pos="720"/>
          <w:tab w:val="left" w:pos="1780"/>
        </w:tabs>
        <w:spacing w:after="0" w:line="240" w:lineRule="auto"/>
        <w:ind w:left="0" w:firstLine="360"/>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оптимізація організації медико–санітарної допомоги населенню, забезпечення її високої якості та ефективності, пріоритетний розвиток первинної медико–санітарної допомоги на засадах сімейної медицини;</w:t>
      </w:r>
    </w:p>
    <w:p w:rsidR="001825E0" w:rsidRPr="001825E0" w:rsidRDefault="001825E0" w:rsidP="001825E0">
      <w:pPr>
        <w:numPr>
          <w:ilvl w:val="0"/>
          <w:numId w:val="9"/>
        </w:numPr>
        <w:tabs>
          <w:tab w:val="left" w:pos="720"/>
          <w:tab w:val="left" w:pos="1780"/>
        </w:tabs>
        <w:spacing w:after="0" w:line="240" w:lineRule="auto"/>
        <w:ind w:left="0" w:firstLine="360"/>
        <w:jc w:val="both"/>
        <w:rPr>
          <w:rFonts w:ascii="Times New Roman" w:hAnsi="Times New Roman" w:cs="Times New Roman"/>
          <w:bCs/>
          <w:sz w:val="28"/>
          <w:szCs w:val="28"/>
          <w:lang w:val="uk-UA"/>
        </w:rPr>
      </w:pPr>
      <w:r w:rsidRPr="001825E0">
        <w:rPr>
          <w:rFonts w:ascii="Times New Roman" w:hAnsi="Times New Roman" w:cs="Times New Roman"/>
          <w:sz w:val="28"/>
          <w:szCs w:val="28"/>
          <w:lang w:val="uk-UA"/>
        </w:rPr>
        <w:t>поступове зміщення пріоритетів з лікування хвороб на їх профілактику та із стаціонарної допомоги на амбулаторно – поліклінічну;</w:t>
      </w:r>
    </w:p>
    <w:p w:rsidR="001825E0" w:rsidRPr="001825E0" w:rsidRDefault="001825E0" w:rsidP="001825E0">
      <w:pPr>
        <w:numPr>
          <w:ilvl w:val="0"/>
          <w:numId w:val="9"/>
        </w:numPr>
        <w:tabs>
          <w:tab w:val="left" w:pos="720"/>
          <w:tab w:val="left" w:pos="1780"/>
        </w:tabs>
        <w:spacing w:after="0" w:line="240" w:lineRule="auto"/>
        <w:ind w:left="0" w:firstLine="360"/>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запровадження ефективної системи багатоканального фінансування, збільшення бюджетних асигнувань на первинну медичну допомогу;</w:t>
      </w:r>
    </w:p>
    <w:p w:rsidR="001825E0" w:rsidRPr="001825E0" w:rsidRDefault="001825E0" w:rsidP="001825E0">
      <w:pPr>
        <w:numPr>
          <w:ilvl w:val="0"/>
          <w:numId w:val="9"/>
        </w:numPr>
        <w:tabs>
          <w:tab w:val="left" w:pos="720"/>
          <w:tab w:val="left" w:pos="1780"/>
        </w:tabs>
        <w:spacing w:after="0" w:line="240" w:lineRule="auto"/>
        <w:ind w:left="0" w:firstLine="360"/>
        <w:jc w:val="both"/>
        <w:rPr>
          <w:rFonts w:ascii="Times New Roman" w:hAnsi="Times New Roman" w:cs="Times New Roman"/>
          <w:sz w:val="28"/>
          <w:szCs w:val="28"/>
          <w:lang w:val="uk-UA"/>
        </w:rPr>
      </w:pPr>
      <w:r w:rsidRPr="001825E0">
        <w:rPr>
          <w:rFonts w:ascii="Times New Roman" w:hAnsi="Times New Roman" w:cs="Times New Roman"/>
          <w:bCs/>
          <w:sz w:val="28"/>
          <w:szCs w:val="28"/>
          <w:lang w:val="en-US"/>
        </w:rPr>
        <w:t>c</w:t>
      </w:r>
      <w:r w:rsidRPr="001825E0">
        <w:rPr>
          <w:rFonts w:ascii="Times New Roman" w:hAnsi="Times New Roman" w:cs="Times New Roman"/>
          <w:bCs/>
          <w:sz w:val="28"/>
          <w:szCs w:val="28"/>
          <w:lang w:val="uk-UA"/>
        </w:rPr>
        <w:t xml:space="preserve">творення умов для ефективного функціонування </w:t>
      </w:r>
      <w:r w:rsidRPr="001825E0">
        <w:rPr>
          <w:rFonts w:ascii="Times New Roman" w:hAnsi="Times New Roman" w:cs="Times New Roman"/>
          <w:sz w:val="28"/>
          <w:szCs w:val="28"/>
          <w:lang w:val="uk-UA"/>
        </w:rPr>
        <w:t>лікувально-профілактичних підрозділів Центру</w:t>
      </w:r>
      <w:r w:rsidRPr="001825E0">
        <w:rPr>
          <w:rFonts w:ascii="Times New Roman" w:hAnsi="Times New Roman" w:cs="Times New Roman"/>
          <w:bCs/>
          <w:sz w:val="28"/>
          <w:szCs w:val="28"/>
          <w:lang w:val="uk-UA"/>
        </w:rPr>
        <w:t>, шляхом поліпшення їх матеріально-технічного забезпечення</w:t>
      </w:r>
      <w:r w:rsidR="002F615E">
        <w:rPr>
          <w:rFonts w:ascii="Times New Roman" w:hAnsi="Times New Roman" w:cs="Times New Roman"/>
          <w:bCs/>
          <w:sz w:val="28"/>
          <w:szCs w:val="28"/>
          <w:lang w:val="uk-UA"/>
        </w:rPr>
        <w:t>;</w:t>
      </w:r>
    </w:p>
    <w:p w:rsidR="001825E0" w:rsidRPr="001825E0" w:rsidRDefault="001825E0" w:rsidP="001825E0">
      <w:pPr>
        <w:numPr>
          <w:ilvl w:val="0"/>
          <w:numId w:val="9"/>
        </w:numPr>
        <w:tabs>
          <w:tab w:val="left" w:pos="720"/>
          <w:tab w:val="left" w:pos="1780"/>
        </w:tabs>
        <w:spacing w:after="0" w:line="240" w:lineRule="auto"/>
        <w:ind w:left="0" w:firstLine="360"/>
        <w:jc w:val="both"/>
        <w:rPr>
          <w:rFonts w:ascii="Times New Roman" w:hAnsi="Times New Roman" w:cs="Times New Roman"/>
          <w:sz w:val="28"/>
          <w:szCs w:val="28"/>
          <w:lang w:val="uk-UA"/>
        </w:rPr>
      </w:pPr>
      <w:r w:rsidRPr="001825E0">
        <w:rPr>
          <w:rFonts w:ascii="Times New Roman" w:hAnsi="Times New Roman" w:cs="Times New Roman"/>
          <w:color w:val="000000"/>
          <w:sz w:val="28"/>
          <w:szCs w:val="28"/>
          <w:lang w:val="uk-UA"/>
        </w:rPr>
        <w:t>з</w:t>
      </w:r>
      <w:r w:rsidRPr="001825E0">
        <w:rPr>
          <w:rFonts w:ascii="Times New Roman" w:hAnsi="Times New Roman" w:cs="Times New Roman"/>
          <w:color w:val="000000"/>
          <w:sz w:val="28"/>
          <w:szCs w:val="28"/>
        </w:rPr>
        <w:t>абезпеч</w:t>
      </w:r>
      <w:r w:rsidRPr="001825E0">
        <w:rPr>
          <w:rFonts w:ascii="Times New Roman" w:hAnsi="Times New Roman" w:cs="Times New Roman"/>
          <w:color w:val="000000"/>
          <w:sz w:val="28"/>
          <w:szCs w:val="28"/>
          <w:lang w:val="uk-UA"/>
        </w:rPr>
        <w:t>ення</w:t>
      </w:r>
      <w:r w:rsidRPr="001825E0">
        <w:rPr>
          <w:rFonts w:ascii="Times New Roman" w:hAnsi="Times New Roman" w:cs="Times New Roman"/>
          <w:color w:val="000000"/>
          <w:sz w:val="28"/>
          <w:szCs w:val="28"/>
        </w:rPr>
        <w:t xml:space="preserve"> доступн</w:t>
      </w:r>
      <w:r w:rsidRPr="001825E0">
        <w:rPr>
          <w:rFonts w:ascii="Times New Roman" w:hAnsi="Times New Roman" w:cs="Times New Roman"/>
          <w:color w:val="000000"/>
          <w:sz w:val="28"/>
          <w:szCs w:val="28"/>
          <w:lang w:val="uk-UA"/>
        </w:rPr>
        <w:t xml:space="preserve">ості сільського </w:t>
      </w:r>
      <w:r w:rsidRPr="001825E0">
        <w:rPr>
          <w:rFonts w:ascii="Times New Roman" w:hAnsi="Times New Roman" w:cs="Times New Roman"/>
          <w:color w:val="000000"/>
          <w:sz w:val="28"/>
          <w:szCs w:val="28"/>
        </w:rPr>
        <w:t>населення до</w:t>
      </w:r>
      <w:r w:rsidRPr="001825E0">
        <w:rPr>
          <w:rFonts w:ascii="Times New Roman" w:hAnsi="Times New Roman" w:cs="Times New Roman"/>
          <w:color w:val="000000"/>
          <w:sz w:val="28"/>
          <w:szCs w:val="28"/>
          <w:lang w:val="uk-UA"/>
        </w:rPr>
        <w:t xml:space="preserve"> </w:t>
      </w:r>
      <w:r w:rsidRPr="001825E0">
        <w:rPr>
          <w:rFonts w:ascii="Times New Roman" w:hAnsi="Times New Roman" w:cs="Times New Roman"/>
          <w:color w:val="000000"/>
          <w:sz w:val="28"/>
          <w:szCs w:val="28"/>
        </w:rPr>
        <w:t>первинної</w:t>
      </w:r>
      <w:r w:rsidRPr="001825E0">
        <w:rPr>
          <w:rFonts w:ascii="Times New Roman" w:hAnsi="Times New Roman" w:cs="Times New Roman"/>
          <w:color w:val="000000"/>
          <w:sz w:val="28"/>
          <w:szCs w:val="28"/>
          <w:lang w:val="uk-UA"/>
        </w:rPr>
        <w:t xml:space="preserve"> </w:t>
      </w:r>
      <w:r w:rsidRPr="001825E0">
        <w:rPr>
          <w:rFonts w:ascii="Times New Roman" w:hAnsi="Times New Roman" w:cs="Times New Roman"/>
          <w:color w:val="000000"/>
          <w:sz w:val="28"/>
          <w:szCs w:val="28"/>
        </w:rPr>
        <w:t>медико-</w:t>
      </w:r>
      <w:r w:rsidRPr="001825E0">
        <w:rPr>
          <w:rFonts w:ascii="Times New Roman" w:hAnsi="Times New Roman" w:cs="Times New Roman"/>
          <w:color w:val="000000"/>
          <w:sz w:val="28"/>
          <w:szCs w:val="28"/>
          <w:lang w:val="uk-UA"/>
        </w:rPr>
        <w:t>с</w:t>
      </w:r>
      <w:r w:rsidRPr="001825E0">
        <w:rPr>
          <w:rFonts w:ascii="Times New Roman" w:hAnsi="Times New Roman" w:cs="Times New Roman"/>
          <w:color w:val="000000"/>
          <w:sz w:val="28"/>
          <w:szCs w:val="28"/>
        </w:rPr>
        <w:t>анітарної допомоги</w:t>
      </w:r>
      <w:r w:rsidR="002F615E">
        <w:rPr>
          <w:rFonts w:ascii="Times New Roman" w:hAnsi="Times New Roman" w:cs="Times New Roman"/>
          <w:color w:val="000000"/>
          <w:sz w:val="28"/>
          <w:szCs w:val="28"/>
          <w:lang w:val="uk-UA"/>
        </w:rPr>
        <w:t>;</w:t>
      </w:r>
    </w:p>
    <w:p w:rsidR="001825E0" w:rsidRPr="001825E0" w:rsidRDefault="001825E0" w:rsidP="001825E0">
      <w:pPr>
        <w:numPr>
          <w:ilvl w:val="0"/>
          <w:numId w:val="9"/>
        </w:numPr>
        <w:tabs>
          <w:tab w:val="left" w:pos="720"/>
          <w:tab w:val="left" w:pos="1780"/>
        </w:tabs>
        <w:spacing w:after="0" w:line="240" w:lineRule="auto"/>
        <w:ind w:left="0" w:firstLine="360"/>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поліпшення кадрового забезпечення Закладу;</w:t>
      </w:r>
    </w:p>
    <w:p w:rsidR="001825E0" w:rsidRPr="001825E0" w:rsidRDefault="001825E0" w:rsidP="001825E0">
      <w:pPr>
        <w:numPr>
          <w:ilvl w:val="0"/>
          <w:numId w:val="9"/>
        </w:numPr>
        <w:tabs>
          <w:tab w:val="left" w:pos="720"/>
          <w:tab w:val="left" w:pos="1780"/>
        </w:tabs>
        <w:spacing w:after="0" w:line="240" w:lineRule="auto"/>
        <w:ind w:left="0" w:firstLine="360"/>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підвищення ефективності використання наявних кадрових, фінансових та матеріальних ресурсів охорони здоров’я;</w:t>
      </w:r>
    </w:p>
    <w:p w:rsidR="001825E0" w:rsidRPr="001825E0" w:rsidRDefault="001825E0" w:rsidP="001825E0">
      <w:pPr>
        <w:numPr>
          <w:ilvl w:val="0"/>
          <w:numId w:val="9"/>
        </w:numPr>
        <w:tabs>
          <w:tab w:val="left" w:pos="720"/>
          <w:tab w:val="left" w:pos="1780"/>
        </w:tabs>
        <w:spacing w:after="0" w:line="240" w:lineRule="auto"/>
        <w:ind w:left="0" w:firstLine="360"/>
        <w:jc w:val="both"/>
        <w:rPr>
          <w:rFonts w:ascii="Times New Roman" w:hAnsi="Times New Roman" w:cs="Times New Roman"/>
          <w:sz w:val="28"/>
          <w:szCs w:val="28"/>
        </w:rPr>
      </w:pPr>
      <w:r w:rsidRPr="001825E0">
        <w:rPr>
          <w:rFonts w:ascii="Times New Roman" w:hAnsi="Times New Roman" w:cs="Times New Roman"/>
          <w:sz w:val="28"/>
          <w:szCs w:val="28"/>
          <w:lang w:val="uk-UA"/>
        </w:rPr>
        <w:t>створення сучасної системи інформаційного забезпечення у сфері охорони здоров’я</w:t>
      </w:r>
      <w:r w:rsidR="002F615E">
        <w:rPr>
          <w:rFonts w:ascii="Times New Roman" w:hAnsi="Times New Roman" w:cs="Times New Roman"/>
          <w:sz w:val="28"/>
          <w:szCs w:val="28"/>
          <w:lang w:val="uk-UA"/>
        </w:rPr>
        <w:t>;</w:t>
      </w:r>
    </w:p>
    <w:p w:rsidR="001825E0" w:rsidRPr="002F615E" w:rsidRDefault="001825E0" w:rsidP="001825E0">
      <w:pPr>
        <w:numPr>
          <w:ilvl w:val="0"/>
          <w:numId w:val="9"/>
        </w:numPr>
        <w:tabs>
          <w:tab w:val="left" w:pos="720"/>
          <w:tab w:val="left" w:pos="1780"/>
        </w:tabs>
        <w:spacing w:after="0" w:line="240" w:lineRule="auto"/>
        <w:ind w:left="0" w:firstLine="360"/>
        <w:jc w:val="both"/>
        <w:rPr>
          <w:rFonts w:ascii="Times New Roman" w:hAnsi="Times New Roman" w:cs="Times New Roman"/>
          <w:sz w:val="28"/>
          <w:szCs w:val="28"/>
        </w:rPr>
      </w:pPr>
      <w:r w:rsidRPr="001825E0">
        <w:rPr>
          <w:rFonts w:ascii="Times New Roman" w:hAnsi="Times New Roman" w:cs="Times New Roman"/>
          <w:sz w:val="28"/>
          <w:szCs w:val="28"/>
          <w:lang w:val="uk-UA"/>
        </w:rPr>
        <w:t>перехід до принципу надання медичних послуг на договірних засадах</w:t>
      </w:r>
      <w:r w:rsidR="002F615E">
        <w:rPr>
          <w:rFonts w:ascii="Times New Roman" w:hAnsi="Times New Roman" w:cs="Times New Roman"/>
          <w:sz w:val="28"/>
          <w:szCs w:val="28"/>
          <w:lang w:val="uk-UA"/>
        </w:rPr>
        <w:t>.</w:t>
      </w:r>
    </w:p>
    <w:p w:rsidR="002F615E" w:rsidRDefault="002F615E" w:rsidP="002F615E">
      <w:pPr>
        <w:tabs>
          <w:tab w:val="left" w:pos="1780"/>
        </w:tabs>
        <w:spacing w:after="0" w:line="240" w:lineRule="auto"/>
        <w:jc w:val="both"/>
        <w:rPr>
          <w:rFonts w:ascii="Times New Roman" w:hAnsi="Times New Roman" w:cs="Times New Roman"/>
          <w:sz w:val="28"/>
          <w:szCs w:val="28"/>
          <w:lang w:val="uk-UA"/>
        </w:rPr>
      </w:pPr>
    </w:p>
    <w:p w:rsidR="002F615E" w:rsidRDefault="002F615E" w:rsidP="002F615E">
      <w:pPr>
        <w:tabs>
          <w:tab w:val="left" w:pos="1780"/>
        </w:tabs>
        <w:spacing w:after="0" w:line="240" w:lineRule="auto"/>
        <w:jc w:val="both"/>
        <w:rPr>
          <w:rFonts w:ascii="Times New Roman" w:hAnsi="Times New Roman" w:cs="Times New Roman"/>
          <w:sz w:val="28"/>
          <w:szCs w:val="28"/>
          <w:lang w:val="uk-UA"/>
        </w:rPr>
      </w:pPr>
    </w:p>
    <w:p w:rsidR="002F615E" w:rsidRPr="001825E0" w:rsidRDefault="002F615E" w:rsidP="002F615E">
      <w:pPr>
        <w:tabs>
          <w:tab w:val="left" w:pos="1780"/>
        </w:tabs>
        <w:spacing w:after="0" w:line="240" w:lineRule="auto"/>
        <w:jc w:val="both"/>
        <w:rPr>
          <w:rFonts w:ascii="Times New Roman" w:hAnsi="Times New Roman" w:cs="Times New Roman"/>
          <w:sz w:val="28"/>
          <w:szCs w:val="28"/>
        </w:rPr>
      </w:pPr>
    </w:p>
    <w:p w:rsidR="001825E0" w:rsidRPr="001825E0" w:rsidRDefault="001825E0" w:rsidP="001825E0">
      <w:pPr>
        <w:tabs>
          <w:tab w:val="left" w:pos="720"/>
          <w:tab w:val="left" w:pos="1780"/>
        </w:tabs>
        <w:spacing w:after="0" w:line="240" w:lineRule="auto"/>
        <w:jc w:val="both"/>
        <w:rPr>
          <w:rFonts w:ascii="Times New Roman" w:hAnsi="Times New Roman" w:cs="Times New Roman"/>
          <w:sz w:val="28"/>
          <w:szCs w:val="28"/>
        </w:rPr>
      </w:pPr>
      <w:r w:rsidRPr="001825E0">
        <w:rPr>
          <w:rFonts w:ascii="Times New Roman" w:hAnsi="Times New Roman" w:cs="Times New Roman"/>
          <w:sz w:val="28"/>
          <w:szCs w:val="28"/>
          <w:lang w:val="uk-UA"/>
        </w:rPr>
        <w:lastRenderedPageBreak/>
        <w:t xml:space="preserve">                                                 </w:t>
      </w:r>
      <w:r w:rsidRPr="001825E0">
        <w:rPr>
          <w:rFonts w:ascii="Times New Roman" w:hAnsi="Times New Roman" w:cs="Times New Roman"/>
          <w:b/>
          <w:bCs/>
          <w:sz w:val="28"/>
          <w:szCs w:val="28"/>
          <w:lang w:val="uk-UA"/>
        </w:rPr>
        <w:t>4. Заходи щодо реалізації Програми</w:t>
      </w:r>
    </w:p>
    <w:p w:rsidR="001825E0" w:rsidRDefault="001825E0" w:rsidP="001825E0">
      <w:pPr>
        <w:autoSpaceDE w:val="0"/>
        <w:autoSpaceDN w:val="0"/>
        <w:adjustRightInd w:val="0"/>
        <w:spacing w:after="0" w:line="240" w:lineRule="auto"/>
        <w:rPr>
          <w:rFonts w:ascii="Times New Roman" w:hAnsi="Times New Roman" w:cs="Times New Roman"/>
          <w:b/>
          <w:bCs/>
          <w:sz w:val="28"/>
          <w:szCs w:val="28"/>
          <w:lang w:val="uk-UA"/>
        </w:rPr>
      </w:pPr>
    </w:p>
    <w:p w:rsidR="001825E0" w:rsidRPr="001825E0" w:rsidRDefault="001825E0" w:rsidP="002F615E">
      <w:pPr>
        <w:autoSpaceDE w:val="0"/>
        <w:autoSpaceDN w:val="0"/>
        <w:adjustRightInd w:val="0"/>
        <w:spacing w:after="0" w:line="240" w:lineRule="auto"/>
        <w:ind w:firstLine="567"/>
        <w:rPr>
          <w:rFonts w:ascii="Times New Roman" w:hAnsi="Times New Roman" w:cs="Times New Roman"/>
          <w:b/>
          <w:bCs/>
          <w:i/>
          <w:sz w:val="28"/>
          <w:szCs w:val="28"/>
          <w:lang w:val="uk-UA"/>
        </w:rPr>
      </w:pPr>
      <w:r w:rsidRPr="001825E0">
        <w:rPr>
          <w:rFonts w:ascii="Times New Roman" w:hAnsi="Times New Roman" w:cs="Times New Roman"/>
          <w:b/>
          <w:bCs/>
          <w:i/>
          <w:sz w:val="28"/>
          <w:szCs w:val="28"/>
          <w:lang w:val="uk-UA"/>
        </w:rPr>
        <w:t xml:space="preserve">І. Державна політика в сфері охорони здоров’я </w:t>
      </w:r>
    </w:p>
    <w:p w:rsidR="001825E0" w:rsidRPr="001825E0" w:rsidRDefault="001825E0" w:rsidP="001825E0">
      <w:pPr>
        <w:tabs>
          <w:tab w:val="left" w:pos="5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ab/>
        <w:t>Державна політика у сфері охорони здоров’я повинна спрямовуватися на зміцненнях здоров’я усіх верств населення Тальнівщини, збільшення тривалості активного життя, підвищення якості та ефективності медико – санітарної допомоги, удосконалення фінансування, управління галуззю та раціональне використання асигнувань на охорону  здоров’я, а також забезпечення соціального захисту працівників центру первинної медико-санітарної допомоги.</w:t>
      </w:r>
    </w:p>
    <w:p w:rsidR="001825E0" w:rsidRPr="001825E0" w:rsidRDefault="001825E0" w:rsidP="002F615E">
      <w:pPr>
        <w:tabs>
          <w:tab w:val="left" w:pos="5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ab/>
        <w:t>З метою успішної реалізації державної політики у сфері охорони здоров’я необхідно:</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1. Забезпечувати реалізацію державної політики і стратегії в галузі охорони здоров'я на основі пріоритетного розвитку ПМСД і профілактичної спрямованості збереження і  зміцнення здоров'я населення, з максимальним залученням до їх реалізації органів виконавчої влади та працедавців.</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Управління  агропромислового  та  економічного  розвитку,</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Відділ  містобудування, архітектури   та  житлово-комунального господарства Тальнівської районної державної адміністрації </w:t>
      </w:r>
    </w:p>
    <w:p w:rsidR="001825E0" w:rsidRPr="001825E0" w:rsidRDefault="001825E0" w:rsidP="002F615E">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Виконавчі комітети</w:t>
      </w:r>
      <w:r w:rsidR="002F615E">
        <w:rPr>
          <w:rFonts w:ascii="Times New Roman" w:hAnsi="Times New Roman" w:cs="Times New Roman"/>
          <w:sz w:val="28"/>
          <w:szCs w:val="28"/>
          <w:lang w:val="uk-UA"/>
        </w:rPr>
        <w:t xml:space="preserve"> міської, </w:t>
      </w:r>
      <w:r w:rsidRPr="001825E0">
        <w:rPr>
          <w:rFonts w:ascii="Times New Roman" w:hAnsi="Times New Roman" w:cs="Times New Roman"/>
          <w:sz w:val="28"/>
          <w:szCs w:val="28"/>
          <w:lang w:val="uk-UA"/>
        </w:rPr>
        <w:t xml:space="preserve"> сільських рад (за згодою)</w:t>
      </w:r>
    </w:p>
    <w:p w:rsidR="001825E0" w:rsidRPr="001825E0" w:rsidRDefault="001825E0" w:rsidP="001825E0">
      <w:pPr>
        <w:tabs>
          <w:tab w:val="left" w:pos="5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Постійно</w:t>
      </w:r>
    </w:p>
    <w:p w:rsidR="001825E0" w:rsidRPr="001825E0" w:rsidRDefault="001825E0" w:rsidP="001825E0">
      <w:pPr>
        <w:tabs>
          <w:tab w:val="left" w:pos="5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2. Впроваджувати в життя сучасну нормативно – правову базу з питань регламентації діяльності і регулювання відносин у сфері охорони здоров’я.</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Управління  агропромислового  та  економічного  розвитку,</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Відділ  містобудування, архітектури   та  житлово-комунального господарства Тальнівської районної державної адміністрації </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Тальнівськ</w:t>
      </w:r>
      <w:r w:rsidR="002F615E">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sidR="002F615E">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sidR="002F615E">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sidR="002F615E">
        <w:rPr>
          <w:rFonts w:ascii="Times New Roman" w:hAnsi="Times New Roman" w:cs="Times New Roman"/>
          <w:sz w:val="28"/>
          <w:szCs w:val="28"/>
          <w:lang w:val="uk-UA"/>
        </w:rPr>
        <w:t>я</w:t>
      </w:r>
    </w:p>
    <w:p w:rsidR="001825E0" w:rsidRPr="001825E0" w:rsidRDefault="001825E0" w:rsidP="001825E0">
      <w:pPr>
        <w:tabs>
          <w:tab w:val="left" w:pos="540"/>
        </w:tabs>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Постійно</w:t>
      </w:r>
    </w:p>
    <w:p w:rsidR="001825E0" w:rsidRPr="001825E0" w:rsidRDefault="001825E0" w:rsidP="001825E0">
      <w:pPr>
        <w:tabs>
          <w:tab w:val="left" w:pos="5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3. Визначити пріоритети надання медико – санітарної допомоги жителям району з метою першочергового забезпечення їх фінансовими і кадровими ресурсами. Забезпечити надання гарантованого державного обсягу безоплатної медичної допомоги у державних та комунальних закладах охорони здоров’я.</w:t>
      </w:r>
    </w:p>
    <w:p w:rsidR="001825E0" w:rsidRPr="001825E0" w:rsidRDefault="002F615E"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r w:rsidRPr="001825E0">
        <w:rPr>
          <w:rFonts w:ascii="Times New Roman" w:hAnsi="Times New Roman" w:cs="Times New Roman"/>
          <w:sz w:val="28"/>
          <w:szCs w:val="28"/>
          <w:lang w:val="uk-UA"/>
        </w:rPr>
        <w:t xml:space="preserve"> </w:t>
      </w:r>
    </w:p>
    <w:p w:rsidR="001825E0" w:rsidRPr="001825E0" w:rsidRDefault="001825E0" w:rsidP="001825E0">
      <w:pPr>
        <w:tabs>
          <w:tab w:val="left" w:pos="540"/>
        </w:tabs>
        <w:spacing w:after="0" w:line="240" w:lineRule="auto"/>
        <w:ind w:left="3969"/>
        <w:rPr>
          <w:rFonts w:ascii="Times New Roman" w:hAnsi="Times New Roman" w:cs="Times New Roman"/>
          <w:sz w:val="28"/>
          <w:szCs w:val="28"/>
          <w:lang w:val="uk-UA"/>
        </w:rPr>
      </w:pPr>
      <w:r>
        <w:rPr>
          <w:rFonts w:ascii="Times New Roman" w:hAnsi="Times New Roman" w:cs="Times New Roman"/>
          <w:sz w:val="28"/>
          <w:szCs w:val="28"/>
          <w:lang w:val="uk-UA"/>
        </w:rPr>
        <w:t>К</w:t>
      </w:r>
      <w:r w:rsidRPr="001825E0">
        <w:rPr>
          <w:rFonts w:ascii="Times New Roman" w:hAnsi="Times New Roman" w:cs="Times New Roman"/>
          <w:sz w:val="28"/>
          <w:szCs w:val="28"/>
          <w:lang w:val="uk-UA"/>
        </w:rPr>
        <w:t>З «Тальнівський  районний  ЦПМСД»</w:t>
      </w:r>
    </w:p>
    <w:p w:rsidR="001825E0" w:rsidRPr="001825E0" w:rsidRDefault="001825E0" w:rsidP="001825E0">
      <w:pPr>
        <w:tabs>
          <w:tab w:val="left" w:pos="540"/>
        </w:tabs>
        <w:spacing w:after="0" w:line="240" w:lineRule="auto"/>
        <w:ind w:left="3969"/>
        <w:rPr>
          <w:rFonts w:ascii="Times New Roman" w:hAnsi="Times New Roman" w:cs="Times New Roman"/>
          <w:sz w:val="28"/>
          <w:szCs w:val="28"/>
          <w:lang w:val="uk-UA"/>
        </w:rPr>
      </w:pPr>
      <w:r>
        <w:rPr>
          <w:rFonts w:ascii="Times New Roman" w:hAnsi="Times New Roman" w:cs="Times New Roman"/>
          <w:sz w:val="28"/>
          <w:szCs w:val="28"/>
          <w:lang w:val="uk-UA"/>
        </w:rPr>
        <w:t>Щ</w:t>
      </w:r>
      <w:r w:rsidRPr="001825E0">
        <w:rPr>
          <w:rFonts w:ascii="Times New Roman" w:hAnsi="Times New Roman" w:cs="Times New Roman"/>
          <w:sz w:val="28"/>
          <w:szCs w:val="28"/>
          <w:lang w:val="uk-UA"/>
        </w:rPr>
        <w:t>орічно</w:t>
      </w:r>
    </w:p>
    <w:p w:rsidR="001825E0" w:rsidRPr="001825E0" w:rsidRDefault="001825E0" w:rsidP="001825E0">
      <w:pPr>
        <w:tabs>
          <w:tab w:val="left" w:pos="5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4. Забезпечувати у межах наданої компетенції ефективне функціонування лікувально-профілактичних підрозділів Центру.</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Управління  агропромислового  та  економічного  розвитку,</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 xml:space="preserve">Відділ  містобудування, архітектури   та  житлово-комунального господарства Тальнівської районної державної адміністрації </w:t>
      </w:r>
    </w:p>
    <w:p w:rsidR="001825E0" w:rsidRPr="001825E0" w:rsidRDefault="002F615E"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p>
    <w:p w:rsidR="001825E0" w:rsidRPr="001825E0" w:rsidRDefault="001825E0" w:rsidP="001825E0">
      <w:pPr>
        <w:shd w:val="clear" w:color="auto" w:fill="FFFFFF"/>
        <w:spacing w:before="5"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Виконавчі комітети</w:t>
      </w:r>
      <w:r w:rsidR="002F615E">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w:t>
      </w:r>
    </w:p>
    <w:p w:rsidR="001825E0" w:rsidRPr="001825E0" w:rsidRDefault="001825E0" w:rsidP="002F615E">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color w:val="000000"/>
          <w:spacing w:val="9"/>
          <w:sz w:val="28"/>
          <w:szCs w:val="28"/>
          <w:lang w:val="uk-UA"/>
        </w:rPr>
        <w:t>2018- 2022</w:t>
      </w:r>
      <w:r w:rsidR="0092413C">
        <w:rPr>
          <w:rFonts w:ascii="Times New Roman" w:hAnsi="Times New Roman" w:cs="Times New Roman"/>
          <w:color w:val="000000"/>
          <w:spacing w:val="9"/>
          <w:sz w:val="28"/>
          <w:szCs w:val="28"/>
          <w:lang w:val="uk-UA"/>
        </w:rPr>
        <w:t xml:space="preserve"> </w:t>
      </w:r>
      <w:r w:rsidRPr="001825E0">
        <w:rPr>
          <w:rFonts w:ascii="Times New Roman" w:hAnsi="Times New Roman" w:cs="Times New Roman"/>
          <w:color w:val="000000"/>
          <w:spacing w:val="9"/>
          <w:sz w:val="28"/>
          <w:szCs w:val="28"/>
          <w:lang w:val="uk-UA"/>
        </w:rPr>
        <w:t>р</w:t>
      </w:r>
      <w:r w:rsidR="0092413C">
        <w:rPr>
          <w:rFonts w:ascii="Times New Roman" w:hAnsi="Times New Roman" w:cs="Times New Roman"/>
          <w:color w:val="000000"/>
          <w:spacing w:val="9"/>
          <w:sz w:val="28"/>
          <w:szCs w:val="28"/>
          <w:lang w:val="uk-UA"/>
        </w:rPr>
        <w:t>оки</w:t>
      </w:r>
    </w:p>
    <w:p w:rsidR="001825E0" w:rsidRPr="001825E0" w:rsidRDefault="001825E0" w:rsidP="001825E0">
      <w:pPr>
        <w:shd w:val="clear" w:color="auto" w:fill="FFFFFF"/>
        <w:tabs>
          <w:tab w:val="left" w:pos="480"/>
        </w:tabs>
        <w:spacing w:after="0" w:line="240" w:lineRule="auto"/>
        <w:ind w:left="130" w:hanging="130"/>
        <w:jc w:val="both"/>
        <w:rPr>
          <w:rFonts w:ascii="Times New Roman" w:hAnsi="Times New Roman" w:cs="Times New Roman"/>
          <w:color w:val="000000"/>
          <w:spacing w:val="-1"/>
          <w:sz w:val="28"/>
          <w:szCs w:val="28"/>
          <w:lang w:val="uk-UA"/>
        </w:rPr>
      </w:pPr>
      <w:r w:rsidRPr="001825E0">
        <w:rPr>
          <w:rFonts w:ascii="Times New Roman" w:hAnsi="Times New Roman" w:cs="Times New Roman"/>
          <w:color w:val="000000"/>
          <w:spacing w:val="-14"/>
          <w:sz w:val="28"/>
          <w:szCs w:val="28"/>
          <w:lang w:val="uk-UA"/>
        </w:rPr>
        <w:t>5.</w:t>
      </w:r>
      <w:r w:rsidRPr="001825E0">
        <w:rPr>
          <w:rFonts w:ascii="Times New Roman" w:hAnsi="Times New Roman" w:cs="Times New Roman"/>
          <w:color w:val="000000"/>
          <w:sz w:val="28"/>
          <w:szCs w:val="28"/>
          <w:lang w:val="uk-UA"/>
        </w:rPr>
        <w:tab/>
        <w:t xml:space="preserve">Удосконалювати систему фінансування охорони здоров'я, розширювати джерела </w:t>
      </w:r>
      <w:r w:rsidRPr="001825E0">
        <w:rPr>
          <w:rFonts w:ascii="Times New Roman" w:hAnsi="Times New Roman" w:cs="Times New Roman"/>
          <w:color w:val="000000"/>
          <w:spacing w:val="-1"/>
          <w:sz w:val="28"/>
          <w:szCs w:val="28"/>
          <w:lang w:val="uk-UA"/>
        </w:rPr>
        <w:t>надходження асигнувань, відповідно до діючого законодавства</w:t>
      </w:r>
    </w:p>
    <w:p w:rsidR="0092413C" w:rsidRDefault="0092413C" w:rsidP="001825E0">
      <w:pPr>
        <w:shd w:val="clear" w:color="auto" w:fill="FFFFFF"/>
        <w:tabs>
          <w:tab w:val="left" w:pos="-993"/>
        </w:tabs>
        <w:spacing w:after="0" w:line="240" w:lineRule="auto"/>
        <w:ind w:left="3969" w:hanging="54"/>
        <w:rPr>
          <w:rFonts w:ascii="Times New Roman" w:hAnsi="Times New Roman" w:cs="Times New Roman"/>
          <w:sz w:val="28"/>
          <w:szCs w:val="28"/>
          <w:lang w:val="uk-UA"/>
        </w:rPr>
      </w:pPr>
      <w:r w:rsidRPr="001825E0">
        <w:rPr>
          <w:rFonts w:ascii="Times New Roman" w:hAnsi="Times New Roman" w:cs="Times New Roman"/>
          <w:sz w:val="28"/>
          <w:szCs w:val="28"/>
          <w:lang w:val="uk-UA"/>
        </w:rPr>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p>
    <w:p w:rsidR="001825E0" w:rsidRPr="001825E0" w:rsidRDefault="001825E0" w:rsidP="001825E0">
      <w:pPr>
        <w:shd w:val="clear" w:color="auto" w:fill="FFFFFF"/>
        <w:tabs>
          <w:tab w:val="left" w:pos="-993"/>
        </w:tabs>
        <w:spacing w:after="0" w:line="240" w:lineRule="auto"/>
        <w:ind w:left="3969" w:hanging="54"/>
        <w:rPr>
          <w:rFonts w:ascii="Times New Roman" w:hAnsi="Times New Roman" w:cs="Times New Roman"/>
          <w:color w:val="000000"/>
          <w:sz w:val="28"/>
          <w:szCs w:val="28"/>
          <w:lang w:val="uk-UA"/>
        </w:rPr>
      </w:pPr>
      <w:r w:rsidRPr="001825E0">
        <w:rPr>
          <w:rFonts w:ascii="Times New Roman" w:hAnsi="Times New Roman" w:cs="Times New Roman"/>
          <w:color w:val="000000"/>
          <w:spacing w:val="-3"/>
          <w:sz w:val="28"/>
          <w:szCs w:val="28"/>
          <w:lang w:val="uk-UA"/>
        </w:rPr>
        <w:t>В</w:t>
      </w:r>
      <w:r w:rsidRPr="001825E0">
        <w:rPr>
          <w:rFonts w:ascii="Times New Roman" w:hAnsi="Times New Roman" w:cs="Times New Roman"/>
          <w:color w:val="000000"/>
          <w:sz w:val="28"/>
          <w:szCs w:val="28"/>
          <w:lang w:val="uk-UA"/>
        </w:rPr>
        <w:t>иконавчі комітети</w:t>
      </w:r>
      <w:r w:rsidR="0092413C">
        <w:rPr>
          <w:rFonts w:ascii="Times New Roman" w:hAnsi="Times New Roman" w:cs="Times New Roman"/>
          <w:color w:val="000000"/>
          <w:sz w:val="28"/>
          <w:szCs w:val="28"/>
          <w:lang w:val="uk-UA"/>
        </w:rPr>
        <w:t xml:space="preserve"> міської, </w:t>
      </w:r>
      <w:r w:rsidRPr="001825E0">
        <w:rPr>
          <w:rFonts w:ascii="Times New Roman" w:hAnsi="Times New Roman" w:cs="Times New Roman"/>
          <w:color w:val="000000"/>
          <w:sz w:val="28"/>
          <w:szCs w:val="28"/>
          <w:lang w:val="uk-UA"/>
        </w:rPr>
        <w:t xml:space="preserve"> сільських рад (за згодою)  </w:t>
      </w:r>
    </w:p>
    <w:p w:rsidR="001825E0" w:rsidRDefault="001825E0" w:rsidP="001825E0">
      <w:pPr>
        <w:shd w:val="clear" w:color="auto" w:fill="FFFFFF"/>
        <w:tabs>
          <w:tab w:val="left" w:pos="-993"/>
        </w:tabs>
        <w:spacing w:after="0" w:line="240" w:lineRule="auto"/>
        <w:ind w:left="3969" w:hanging="54"/>
        <w:rPr>
          <w:rFonts w:ascii="Times New Roman" w:hAnsi="Times New Roman" w:cs="Times New Roman"/>
          <w:sz w:val="28"/>
          <w:szCs w:val="28"/>
          <w:lang w:val="uk-UA"/>
        </w:rPr>
      </w:pPr>
      <w:r w:rsidRPr="001825E0">
        <w:rPr>
          <w:rFonts w:ascii="Times New Roman" w:hAnsi="Times New Roman" w:cs="Times New Roman"/>
          <w:color w:val="000000"/>
          <w:spacing w:val="-3"/>
          <w:sz w:val="28"/>
          <w:szCs w:val="28"/>
          <w:lang w:val="uk-UA"/>
        </w:rPr>
        <w:t>КЗ «Тальнівський  районний  ЦПМСД»</w:t>
      </w:r>
    </w:p>
    <w:p w:rsidR="001825E0" w:rsidRPr="001825E0" w:rsidRDefault="001825E0" w:rsidP="001825E0">
      <w:pPr>
        <w:shd w:val="clear" w:color="auto" w:fill="FFFFFF"/>
        <w:tabs>
          <w:tab w:val="left" w:pos="-993"/>
        </w:tabs>
        <w:spacing w:after="0" w:line="240" w:lineRule="auto"/>
        <w:ind w:left="3969" w:hanging="54"/>
        <w:rPr>
          <w:rFonts w:ascii="Times New Roman" w:hAnsi="Times New Roman" w:cs="Times New Roman"/>
          <w:sz w:val="28"/>
          <w:szCs w:val="28"/>
          <w:lang w:val="uk-UA"/>
        </w:rPr>
      </w:pPr>
      <w:r w:rsidRPr="001825E0">
        <w:rPr>
          <w:rFonts w:ascii="Times New Roman" w:hAnsi="Times New Roman" w:cs="Times New Roman"/>
          <w:color w:val="000000"/>
          <w:spacing w:val="11"/>
          <w:sz w:val="28"/>
          <w:szCs w:val="28"/>
          <w:lang w:val="uk-UA"/>
        </w:rPr>
        <w:t xml:space="preserve">2018 </w:t>
      </w:r>
      <w:r w:rsidR="0092413C">
        <w:rPr>
          <w:rFonts w:ascii="Times New Roman" w:hAnsi="Times New Roman" w:cs="Times New Roman"/>
          <w:color w:val="000000"/>
          <w:spacing w:val="11"/>
          <w:sz w:val="28"/>
          <w:szCs w:val="28"/>
          <w:lang w:val="uk-UA"/>
        </w:rPr>
        <w:t>–</w:t>
      </w:r>
      <w:r w:rsidRPr="001825E0">
        <w:rPr>
          <w:rFonts w:ascii="Times New Roman" w:hAnsi="Times New Roman" w:cs="Times New Roman"/>
          <w:color w:val="000000"/>
          <w:spacing w:val="11"/>
          <w:sz w:val="28"/>
          <w:szCs w:val="28"/>
          <w:lang w:val="uk-UA"/>
        </w:rPr>
        <w:t xml:space="preserve"> 2022</w:t>
      </w:r>
      <w:r w:rsidR="0092413C">
        <w:rPr>
          <w:rFonts w:ascii="Times New Roman" w:hAnsi="Times New Roman" w:cs="Times New Roman"/>
          <w:color w:val="000000"/>
          <w:spacing w:val="11"/>
          <w:sz w:val="28"/>
          <w:szCs w:val="28"/>
          <w:lang w:val="uk-UA"/>
        </w:rPr>
        <w:t xml:space="preserve"> </w:t>
      </w:r>
      <w:r w:rsidRPr="001825E0">
        <w:rPr>
          <w:rFonts w:ascii="Times New Roman" w:hAnsi="Times New Roman" w:cs="Times New Roman"/>
          <w:color w:val="000000"/>
          <w:spacing w:val="11"/>
          <w:sz w:val="28"/>
          <w:szCs w:val="28"/>
          <w:lang w:val="uk-UA"/>
        </w:rPr>
        <w:t>р</w:t>
      </w:r>
      <w:r w:rsidR="0092413C">
        <w:rPr>
          <w:rFonts w:ascii="Times New Roman" w:hAnsi="Times New Roman" w:cs="Times New Roman"/>
          <w:color w:val="000000"/>
          <w:spacing w:val="11"/>
          <w:sz w:val="28"/>
          <w:szCs w:val="28"/>
          <w:lang w:val="uk-UA"/>
        </w:rPr>
        <w:t>оки</w:t>
      </w:r>
    </w:p>
    <w:p w:rsidR="001825E0" w:rsidRPr="001825E0" w:rsidRDefault="001825E0" w:rsidP="001825E0">
      <w:pPr>
        <w:shd w:val="clear" w:color="auto" w:fill="FFFFFF"/>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6. </w:t>
      </w:r>
      <w:r w:rsidRPr="001825E0">
        <w:rPr>
          <w:rFonts w:ascii="Times New Roman" w:hAnsi="Times New Roman" w:cs="Times New Roman"/>
          <w:color w:val="000000"/>
          <w:spacing w:val="2"/>
          <w:sz w:val="28"/>
          <w:szCs w:val="28"/>
          <w:lang w:val="uk-UA"/>
        </w:rPr>
        <w:t>Упорядковувати мережу, удосконалювати структуру і функції підрозділів Центру, які надають первинну медико-санітарну допомогу відповідно до потреб населення в лікувально - профілактичній допомозі.</w:t>
      </w:r>
    </w:p>
    <w:p w:rsidR="001825E0" w:rsidRPr="001825E0" w:rsidRDefault="0092413C" w:rsidP="001825E0">
      <w:pPr>
        <w:tabs>
          <w:tab w:val="left" w:pos="-1276"/>
          <w:tab w:val="left" w:pos="540"/>
        </w:tabs>
        <w:spacing w:after="0" w:line="240" w:lineRule="auto"/>
        <w:ind w:left="3969" w:hanging="12"/>
        <w:rPr>
          <w:rFonts w:ascii="Times New Roman" w:hAnsi="Times New Roman" w:cs="Times New Roman"/>
          <w:sz w:val="28"/>
          <w:szCs w:val="28"/>
          <w:lang w:val="uk-UA"/>
        </w:rPr>
      </w:pPr>
      <w:r w:rsidRPr="001825E0">
        <w:rPr>
          <w:rFonts w:ascii="Times New Roman" w:hAnsi="Times New Roman" w:cs="Times New Roman"/>
          <w:sz w:val="28"/>
          <w:szCs w:val="28"/>
          <w:lang w:val="uk-UA"/>
        </w:rPr>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r w:rsidR="001825E0" w:rsidRPr="001825E0">
        <w:rPr>
          <w:rFonts w:ascii="Times New Roman" w:hAnsi="Times New Roman" w:cs="Times New Roman"/>
          <w:color w:val="000000"/>
          <w:spacing w:val="-3"/>
          <w:sz w:val="28"/>
          <w:szCs w:val="28"/>
          <w:lang w:val="uk-UA"/>
        </w:rPr>
        <w:t xml:space="preserve"> </w:t>
      </w:r>
    </w:p>
    <w:p w:rsidR="001825E0" w:rsidRPr="001825E0" w:rsidRDefault="001825E0" w:rsidP="001825E0">
      <w:pPr>
        <w:tabs>
          <w:tab w:val="left" w:pos="-1276"/>
          <w:tab w:val="left" w:pos="540"/>
        </w:tabs>
        <w:spacing w:after="0" w:line="240" w:lineRule="auto"/>
        <w:ind w:left="3969" w:hanging="12"/>
        <w:rPr>
          <w:rFonts w:ascii="Times New Roman" w:hAnsi="Times New Roman" w:cs="Times New Roman"/>
          <w:sz w:val="28"/>
          <w:szCs w:val="28"/>
          <w:lang w:val="uk-UA"/>
        </w:rPr>
      </w:pPr>
      <w:r w:rsidRPr="001825E0">
        <w:rPr>
          <w:rFonts w:ascii="Times New Roman" w:hAnsi="Times New Roman" w:cs="Times New Roman"/>
          <w:sz w:val="28"/>
          <w:szCs w:val="28"/>
          <w:lang w:val="uk-UA"/>
        </w:rPr>
        <w:tab/>
        <w:t>КЗ «Тальнівський  районний   ЦПМСД»</w:t>
      </w:r>
    </w:p>
    <w:p w:rsidR="001825E0" w:rsidRPr="001825E0" w:rsidRDefault="001825E0" w:rsidP="001825E0">
      <w:pPr>
        <w:tabs>
          <w:tab w:val="left" w:pos="-1276"/>
          <w:tab w:val="left" w:pos="540"/>
          <w:tab w:val="left" w:pos="5140"/>
        </w:tabs>
        <w:spacing w:after="0" w:line="240" w:lineRule="auto"/>
        <w:ind w:left="3969" w:hanging="12"/>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2018-2022</w:t>
      </w:r>
      <w:r w:rsidR="0092413C">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р</w:t>
      </w:r>
      <w:r w:rsidR="0092413C">
        <w:rPr>
          <w:rFonts w:ascii="Times New Roman" w:hAnsi="Times New Roman" w:cs="Times New Roman"/>
          <w:sz w:val="28"/>
          <w:szCs w:val="28"/>
          <w:lang w:val="uk-UA"/>
        </w:rPr>
        <w:t>оки</w:t>
      </w:r>
    </w:p>
    <w:p w:rsidR="001825E0" w:rsidRPr="001825E0" w:rsidRDefault="001825E0" w:rsidP="001825E0">
      <w:pPr>
        <w:numPr>
          <w:ilvl w:val="0"/>
          <w:numId w:val="6"/>
        </w:numPr>
        <w:shd w:val="clear" w:color="auto" w:fill="FFFFFF"/>
        <w:tabs>
          <w:tab w:val="clear" w:pos="720"/>
          <w:tab w:val="num" w:pos="-6946"/>
          <w:tab w:val="left" w:pos="426"/>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Запроваджувати в практику роботи КЗ «Тальнівський  районний ЦПМСД» затверджені Міністерством охорони здоров’я України стандарти медичних технологій.</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2018-2022 </w:t>
      </w:r>
      <w:r w:rsidR="0092413C">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р</w:t>
      </w:r>
      <w:r w:rsidR="0092413C">
        <w:rPr>
          <w:rFonts w:ascii="Times New Roman" w:hAnsi="Times New Roman" w:cs="Times New Roman"/>
          <w:sz w:val="28"/>
          <w:szCs w:val="28"/>
          <w:lang w:val="uk-UA"/>
        </w:rPr>
        <w:t>оки</w:t>
      </w:r>
    </w:p>
    <w:p w:rsidR="001825E0" w:rsidRPr="001825E0" w:rsidRDefault="001825E0" w:rsidP="001825E0">
      <w:pPr>
        <w:tabs>
          <w:tab w:val="left" w:pos="540"/>
          <w:tab w:val="left" w:pos="51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8. Впроваджувати єдину систему інформаційного забезпечення КЗ «Тальнівський  районний ЦПМСД» із широким використанням комп’ютерної техніки, уніфікацією методів і засобів інформування, використання системи наукової медичної інформації. Удосконалення медико – статистичної  служби.</w:t>
      </w:r>
    </w:p>
    <w:p w:rsidR="001825E0" w:rsidRPr="001825E0" w:rsidRDefault="001825E0" w:rsidP="001825E0">
      <w:pPr>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p>
    <w:p w:rsidR="001825E0" w:rsidRPr="001825E0" w:rsidRDefault="001825E0" w:rsidP="001825E0">
      <w:pPr>
        <w:shd w:val="clear" w:color="auto" w:fill="FFFFFF"/>
        <w:tabs>
          <w:tab w:val="left" w:pos="480"/>
        </w:tabs>
        <w:spacing w:after="0" w:line="240" w:lineRule="auto"/>
        <w:ind w:left="3969" w:hanging="350"/>
        <w:rPr>
          <w:rFonts w:ascii="Times New Roman" w:hAnsi="Times New Roman" w:cs="Times New Roman"/>
          <w:sz w:val="28"/>
          <w:szCs w:val="28"/>
          <w:lang w:val="uk-UA"/>
        </w:rPr>
      </w:pPr>
      <w:r w:rsidRPr="001825E0">
        <w:rPr>
          <w:rFonts w:ascii="Times New Roman" w:hAnsi="Times New Roman" w:cs="Times New Roman"/>
          <w:color w:val="000000"/>
          <w:spacing w:val="-3"/>
          <w:sz w:val="28"/>
          <w:szCs w:val="28"/>
          <w:lang w:val="uk-UA"/>
        </w:rPr>
        <w:tab/>
      </w:r>
      <w:r w:rsidRPr="001825E0">
        <w:rPr>
          <w:rFonts w:ascii="Times New Roman" w:hAnsi="Times New Roman" w:cs="Times New Roman"/>
          <w:color w:val="000000"/>
          <w:spacing w:val="11"/>
          <w:sz w:val="28"/>
          <w:szCs w:val="28"/>
          <w:lang w:val="uk-UA"/>
        </w:rPr>
        <w:t xml:space="preserve">2018 </w:t>
      </w:r>
      <w:r w:rsidR="0092413C">
        <w:rPr>
          <w:rFonts w:ascii="Times New Roman" w:hAnsi="Times New Roman" w:cs="Times New Roman"/>
          <w:color w:val="000000"/>
          <w:spacing w:val="11"/>
          <w:sz w:val="28"/>
          <w:szCs w:val="28"/>
          <w:lang w:val="uk-UA"/>
        </w:rPr>
        <w:t>–</w:t>
      </w:r>
      <w:r w:rsidRPr="001825E0">
        <w:rPr>
          <w:rFonts w:ascii="Times New Roman" w:hAnsi="Times New Roman" w:cs="Times New Roman"/>
          <w:color w:val="000000"/>
          <w:spacing w:val="11"/>
          <w:sz w:val="28"/>
          <w:szCs w:val="28"/>
          <w:lang w:val="uk-UA"/>
        </w:rPr>
        <w:t xml:space="preserve"> 2022</w:t>
      </w:r>
      <w:r w:rsidR="0092413C">
        <w:rPr>
          <w:rFonts w:ascii="Times New Roman" w:hAnsi="Times New Roman" w:cs="Times New Roman"/>
          <w:color w:val="000000"/>
          <w:spacing w:val="11"/>
          <w:sz w:val="28"/>
          <w:szCs w:val="28"/>
          <w:lang w:val="uk-UA"/>
        </w:rPr>
        <w:t xml:space="preserve"> </w:t>
      </w:r>
      <w:r w:rsidRPr="001825E0">
        <w:rPr>
          <w:rFonts w:ascii="Times New Roman" w:hAnsi="Times New Roman" w:cs="Times New Roman"/>
          <w:color w:val="000000"/>
          <w:spacing w:val="11"/>
          <w:sz w:val="28"/>
          <w:szCs w:val="28"/>
          <w:lang w:val="uk-UA"/>
        </w:rPr>
        <w:t>р</w:t>
      </w:r>
      <w:r w:rsidR="0092413C">
        <w:rPr>
          <w:rFonts w:ascii="Times New Roman" w:hAnsi="Times New Roman" w:cs="Times New Roman"/>
          <w:color w:val="000000"/>
          <w:spacing w:val="11"/>
          <w:sz w:val="28"/>
          <w:szCs w:val="28"/>
          <w:lang w:val="uk-UA"/>
        </w:rPr>
        <w:t>оки</w:t>
      </w:r>
    </w:p>
    <w:p w:rsidR="001825E0" w:rsidRPr="001825E0" w:rsidRDefault="001825E0" w:rsidP="001825E0">
      <w:pPr>
        <w:tabs>
          <w:tab w:val="left" w:pos="540"/>
          <w:tab w:val="left" w:pos="51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9. Удосконалювати організаційні форми діяльності, методи керівництва та господарювання із застосуванням економічних важелів у галузі охорони здоров’я, узгоджуючи їх із законодавством про місцеве самоврядування.</w:t>
      </w:r>
    </w:p>
    <w:p w:rsidR="001825E0" w:rsidRPr="001825E0" w:rsidRDefault="001825E0" w:rsidP="001825E0">
      <w:pPr>
        <w:shd w:val="clear" w:color="auto" w:fill="FFFFFF"/>
        <w:autoSpaceDE w:val="0"/>
        <w:autoSpaceDN w:val="0"/>
        <w:adjustRightInd w:val="0"/>
        <w:spacing w:after="0" w:line="240" w:lineRule="auto"/>
        <w:ind w:left="3969" w:hanging="6"/>
        <w:rPr>
          <w:rFonts w:ascii="Times New Roman" w:hAnsi="Times New Roman" w:cs="Times New Roman"/>
          <w:sz w:val="28"/>
          <w:szCs w:val="28"/>
          <w:lang w:val="uk-UA"/>
        </w:rPr>
      </w:pPr>
      <w:r w:rsidRPr="001825E0">
        <w:rPr>
          <w:rFonts w:ascii="Times New Roman" w:hAnsi="Times New Roman" w:cs="Times New Roman"/>
          <w:sz w:val="28"/>
          <w:szCs w:val="28"/>
          <w:lang w:val="uk-UA"/>
        </w:rPr>
        <w:t>Управління  агропромислового  та  економічного  розвитку,</w:t>
      </w:r>
    </w:p>
    <w:p w:rsidR="001825E0" w:rsidRPr="001825E0" w:rsidRDefault="001825E0" w:rsidP="001825E0">
      <w:pPr>
        <w:shd w:val="clear" w:color="auto" w:fill="FFFFFF"/>
        <w:autoSpaceDE w:val="0"/>
        <w:autoSpaceDN w:val="0"/>
        <w:adjustRightInd w:val="0"/>
        <w:spacing w:after="0" w:line="240" w:lineRule="auto"/>
        <w:ind w:left="3969" w:hanging="6"/>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Відділ  містобудування, архітектури   та  житлово-комунального господарства Тальнівської районної державної адміністрації </w:t>
      </w:r>
    </w:p>
    <w:p w:rsidR="001825E0" w:rsidRPr="001825E0" w:rsidRDefault="001825E0" w:rsidP="001825E0">
      <w:pPr>
        <w:tabs>
          <w:tab w:val="left" w:pos="540"/>
          <w:tab w:val="left" w:pos="5140"/>
        </w:tabs>
        <w:spacing w:after="0" w:line="240" w:lineRule="auto"/>
        <w:ind w:left="3969" w:hanging="6"/>
        <w:rPr>
          <w:rFonts w:ascii="Times New Roman" w:hAnsi="Times New Roman" w:cs="Times New Roman"/>
          <w:color w:val="000000"/>
          <w:sz w:val="28"/>
          <w:szCs w:val="28"/>
          <w:lang w:val="uk-UA"/>
        </w:rPr>
      </w:pPr>
      <w:r w:rsidRPr="001825E0">
        <w:rPr>
          <w:rFonts w:ascii="Times New Roman" w:hAnsi="Times New Roman" w:cs="Times New Roman"/>
          <w:color w:val="000000"/>
          <w:spacing w:val="-3"/>
          <w:sz w:val="28"/>
          <w:szCs w:val="28"/>
          <w:lang w:val="uk-UA"/>
        </w:rPr>
        <w:t>В</w:t>
      </w:r>
      <w:r w:rsidRPr="001825E0">
        <w:rPr>
          <w:rFonts w:ascii="Times New Roman" w:hAnsi="Times New Roman" w:cs="Times New Roman"/>
          <w:color w:val="000000"/>
          <w:sz w:val="28"/>
          <w:szCs w:val="28"/>
          <w:lang w:val="uk-UA"/>
        </w:rPr>
        <w:t>иконавчі комітети</w:t>
      </w:r>
      <w:r w:rsidR="0092413C">
        <w:rPr>
          <w:rFonts w:ascii="Times New Roman" w:hAnsi="Times New Roman" w:cs="Times New Roman"/>
          <w:color w:val="000000"/>
          <w:sz w:val="28"/>
          <w:szCs w:val="28"/>
          <w:lang w:val="uk-UA"/>
        </w:rPr>
        <w:t xml:space="preserve"> міської,</w:t>
      </w:r>
      <w:r w:rsidRPr="001825E0">
        <w:rPr>
          <w:rFonts w:ascii="Times New Roman" w:hAnsi="Times New Roman" w:cs="Times New Roman"/>
          <w:color w:val="000000"/>
          <w:sz w:val="28"/>
          <w:szCs w:val="28"/>
          <w:lang w:val="uk-UA"/>
        </w:rPr>
        <w:t xml:space="preserve"> сільських рад (за згодою)  </w:t>
      </w:r>
    </w:p>
    <w:p w:rsidR="001825E0" w:rsidRPr="001825E0" w:rsidRDefault="001825E0" w:rsidP="001825E0">
      <w:pPr>
        <w:tabs>
          <w:tab w:val="left" w:pos="540"/>
          <w:tab w:val="left" w:pos="5140"/>
        </w:tabs>
        <w:spacing w:after="0" w:line="240" w:lineRule="auto"/>
        <w:ind w:left="3969" w:hanging="6"/>
        <w:rPr>
          <w:rFonts w:ascii="Times New Roman" w:hAnsi="Times New Roman" w:cs="Times New Roman"/>
          <w:sz w:val="28"/>
          <w:szCs w:val="28"/>
          <w:lang w:val="uk-UA"/>
        </w:rPr>
      </w:pPr>
      <w:r w:rsidRPr="001825E0">
        <w:rPr>
          <w:rFonts w:ascii="Times New Roman" w:hAnsi="Times New Roman" w:cs="Times New Roman"/>
          <w:color w:val="000000"/>
          <w:sz w:val="28"/>
          <w:szCs w:val="28"/>
          <w:lang w:val="uk-UA"/>
        </w:rPr>
        <w:tab/>
        <w:t xml:space="preserve"> </w:t>
      </w:r>
      <w:r w:rsidRPr="001825E0">
        <w:rPr>
          <w:rFonts w:ascii="Times New Roman" w:hAnsi="Times New Roman" w:cs="Times New Roman"/>
          <w:sz w:val="28"/>
          <w:szCs w:val="28"/>
          <w:lang w:val="uk-UA"/>
        </w:rPr>
        <w:t>КЗ «Тальнівський  районний   ЦПМСД»</w:t>
      </w:r>
    </w:p>
    <w:p w:rsidR="001825E0" w:rsidRPr="001825E0" w:rsidRDefault="001825E0" w:rsidP="001825E0">
      <w:pPr>
        <w:tabs>
          <w:tab w:val="left" w:pos="540"/>
          <w:tab w:val="left" w:pos="5140"/>
        </w:tabs>
        <w:spacing w:after="0" w:line="240" w:lineRule="auto"/>
        <w:ind w:left="3969" w:hanging="6"/>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Постійно</w:t>
      </w:r>
    </w:p>
    <w:p w:rsidR="001825E0" w:rsidRPr="001825E0" w:rsidRDefault="001825E0" w:rsidP="001825E0">
      <w:pPr>
        <w:tabs>
          <w:tab w:val="left" w:pos="540"/>
          <w:tab w:val="left" w:pos="51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10. Впроваджувати в практику засади правового і соціального захисту пацієнтів та медичних працівників після прийняття відповідних законів та інших нормативно – правових актів.</w:t>
      </w:r>
    </w:p>
    <w:p w:rsidR="001825E0" w:rsidRPr="001825E0" w:rsidRDefault="001825E0" w:rsidP="001825E0">
      <w:pPr>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 xml:space="preserve">КЗ «Тальнівський  районний   ЦПМСД»                                                                                                       </w:t>
      </w:r>
    </w:p>
    <w:p w:rsidR="001825E0" w:rsidRPr="001825E0" w:rsidRDefault="001825E0" w:rsidP="001825E0">
      <w:pPr>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2018-2022</w:t>
      </w:r>
      <w:r w:rsidR="0092413C">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р</w:t>
      </w:r>
      <w:r w:rsidR="0092413C">
        <w:rPr>
          <w:rFonts w:ascii="Times New Roman" w:hAnsi="Times New Roman" w:cs="Times New Roman"/>
          <w:sz w:val="28"/>
          <w:szCs w:val="28"/>
          <w:lang w:val="uk-UA"/>
        </w:rPr>
        <w:t>оки</w:t>
      </w:r>
    </w:p>
    <w:p w:rsidR="001825E0" w:rsidRPr="001825E0" w:rsidRDefault="001825E0" w:rsidP="001825E0">
      <w:pPr>
        <w:tabs>
          <w:tab w:val="left" w:pos="540"/>
          <w:tab w:val="left" w:pos="51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11. Широко пропагувати кращий досвід роботи з реформування системи охорони здоров’я, роз’яснювати його мету і шляхи здійснення.</w:t>
      </w:r>
    </w:p>
    <w:p w:rsidR="001825E0" w:rsidRPr="001825E0" w:rsidRDefault="001825E0" w:rsidP="001825E0">
      <w:pPr>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p>
    <w:p w:rsidR="001825E0" w:rsidRPr="001825E0" w:rsidRDefault="001825E0" w:rsidP="001825E0">
      <w:pPr>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Постійно</w:t>
      </w:r>
    </w:p>
    <w:p w:rsidR="001825E0" w:rsidRPr="001825E0" w:rsidRDefault="001825E0" w:rsidP="001825E0">
      <w:pPr>
        <w:tabs>
          <w:tab w:val="left" w:pos="540"/>
          <w:tab w:val="left" w:pos="51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12. </w:t>
      </w:r>
      <w:r w:rsidRPr="001825E0">
        <w:rPr>
          <w:rFonts w:ascii="Times New Roman" w:hAnsi="Times New Roman" w:cs="Times New Roman"/>
          <w:sz w:val="28"/>
          <w:szCs w:val="28"/>
        </w:rPr>
        <w:t>Запровад</w:t>
      </w:r>
      <w:r w:rsidRPr="001825E0">
        <w:rPr>
          <w:rFonts w:ascii="Times New Roman" w:hAnsi="Times New Roman" w:cs="Times New Roman"/>
          <w:sz w:val="28"/>
          <w:szCs w:val="28"/>
          <w:lang w:val="uk-UA"/>
        </w:rPr>
        <w:t>ити</w:t>
      </w:r>
      <w:r w:rsidRPr="001825E0">
        <w:rPr>
          <w:rFonts w:ascii="Times New Roman" w:hAnsi="Times New Roman" w:cs="Times New Roman"/>
          <w:sz w:val="28"/>
          <w:szCs w:val="28"/>
        </w:rPr>
        <w:t xml:space="preserve"> систем</w:t>
      </w:r>
      <w:r w:rsidRPr="001825E0">
        <w:rPr>
          <w:rFonts w:ascii="Times New Roman" w:hAnsi="Times New Roman" w:cs="Times New Roman"/>
          <w:sz w:val="28"/>
          <w:szCs w:val="28"/>
          <w:lang w:val="uk-UA"/>
        </w:rPr>
        <w:t xml:space="preserve">у </w:t>
      </w:r>
      <w:r w:rsidRPr="001825E0">
        <w:rPr>
          <w:rFonts w:ascii="Times New Roman" w:hAnsi="Times New Roman" w:cs="Times New Roman"/>
          <w:sz w:val="28"/>
          <w:szCs w:val="28"/>
        </w:rPr>
        <w:t>індикаторів якості медичних послуг, що надаються на первинному рівні медичної допомоги.</w:t>
      </w:r>
    </w:p>
    <w:p w:rsidR="001825E0" w:rsidRPr="001825E0" w:rsidRDefault="001825E0" w:rsidP="001825E0">
      <w:pPr>
        <w:tabs>
          <w:tab w:val="left" w:pos="540"/>
        </w:tabs>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p>
    <w:p w:rsidR="001825E0" w:rsidRPr="001825E0" w:rsidRDefault="001825E0" w:rsidP="001825E0">
      <w:pPr>
        <w:tabs>
          <w:tab w:val="left" w:pos="540"/>
        </w:tabs>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2018-2022 р</w:t>
      </w:r>
      <w:r w:rsidR="0092413C">
        <w:rPr>
          <w:rFonts w:ascii="Times New Roman" w:hAnsi="Times New Roman" w:cs="Times New Roman"/>
          <w:sz w:val="28"/>
          <w:szCs w:val="28"/>
          <w:lang w:val="uk-UA"/>
        </w:rPr>
        <w:t>оки</w:t>
      </w:r>
    </w:p>
    <w:p w:rsidR="001825E0" w:rsidRPr="001825E0" w:rsidRDefault="001825E0" w:rsidP="001825E0">
      <w:pPr>
        <w:tabs>
          <w:tab w:val="left" w:pos="540"/>
          <w:tab w:val="left" w:pos="51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13. </w:t>
      </w:r>
      <w:r w:rsidRPr="001825E0">
        <w:rPr>
          <w:rFonts w:ascii="Times New Roman" w:hAnsi="Times New Roman" w:cs="Times New Roman"/>
          <w:sz w:val="28"/>
          <w:szCs w:val="28"/>
        </w:rPr>
        <w:t>Створ</w:t>
      </w:r>
      <w:r w:rsidRPr="001825E0">
        <w:rPr>
          <w:rFonts w:ascii="Times New Roman" w:hAnsi="Times New Roman" w:cs="Times New Roman"/>
          <w:sz w:val="28"/>
          <w:szCs w:val="28"/>
          <w:lang w:val="uk-UA"/>
        </w:rPr>
        <w:t>ити</w:t>
      </w:r>
      <w:r w:rsidRPr="001825E0">
        <w:rPr>
          <w:rFonts w:ascii="Times New Roman" w:hAnsi="Times New Roman" w:cs="Times New Roman"/>
          <w:sz w:val="28"/>
          <w:szCs w:val="28"/>
        </w:rPr>
        <w:t xml:space="preserve"> раціональн</w:t>
      </w:r>
      <w:r w:rsidRPr="001825E0">
        <w:rPr>
          <w:rFonts w:ascii="Times New Roman" w:hAnsi="Times New Roman" w:cs="Times New Roman"/>
          <w:sz w:val="28"/>
          <w:szCs w:val="28"/>
          <w:lang w:val="uk-UA"/>
        </w:rPr>
        <w:t>ий</w:t>
      </w:r>
      <w:r w:rsidRPr="001825E0">
        <w:rPr>
          <w:rFonts w:ascii="Times New Roman" w:hAnsi="Times New Roman" w:cs="Times New Roman"/>
          <w:sz w:val="28"/>
          <w:szCs w:val="28"/>
        </w:rPr>
        <w:t xml:space="preserve"> медичн</w:t>
      </w:r>
      <w:r w:rsidRPr="001825E0">
        <w:rPr>
          <w:rFonts w:ascii="Times New Roman" w:hAnsi="Times New Roman" w:cs="Times New Roman"/>
          <w:sz w:val="28"/>
          <w:szCs w:val="28"/>
          <w:lang w:val="uk-UA"/>
        </w:rPr>
        <w:t>ий</w:t>
      </w:r>
      <w:r w:rsidRPr="001825E0">
        <w:rPr>
          <w:rFonts w:ascii="Times New Roman" w:hAnsi="Times New Roman" w:cs="Times New Roman"/>
          <w:sz w:val="28"/>
          <w:szCs w:val="28"/>
        </w:rPr>
        <w:t xml:space="preserve"> маршрут пацієнта для надання медичної допомоги на інших рівнях</w:t>
      </w:r>
    </w:p>
    <w:p w:rsidR="001825E0" w:rsidRDefault="001825E0" w:rsidP="001825E0">
      <w:pPr>
        <w:tabs>
          <w:tab w:val="left" w:pos="-1701"/>
        </w:tabs>
        <w:spacing w:after="0" w:line="240" w:lineRule="auto"/>
        <w:ind w:left="4111"/>
        <w:rPr>
          <w:rFonts w:ascii="Times New Roman" w:hAnsi="Times New Roman" w:cs="Times New Roman"/>
          <w:sz w:val="28"/>
          <w:szCs w:val="28"/>
          <w:lang w:val="uk-UA"/>
        </w:rPr>
      </w:pPr>
      <w:r w:rsidRPr="001825E0">
        <w:rPr>
          <w:rFonts w:ascii="Times New Roman" w:hAnsi="Times New Roman" w:cs="Times New Roman"/>
          <w:sz w:val="28"/>
          <w:szCs w:val="28"/>
          <w:lang w:val="uk-UA"/>
        </w:rPr>
        <w:t>КЗ «</w:t>
      </w:r>
      <w:r>
        <w:rPr>
          <w:rFonts w:ascii="Times New Roman" w:hAnsi="Times New Roman" w:cs="Times New Roman"/>
          <w:sz w:val="28"/>
          <w:szCs w:val="28"/>
          <w:lang w:val="uk-UA"/>
        </w:rPr>
        <w:t>Тальнівський  районний   ЦПМСД»</w:t>
      </w:r>
    </w:p>
    <w:p w:rsidR="001825E0" w:rsidRPr="001825E0" w:rsidRDefault="001825E0" w:rsidP="001825E0">
      <w:pPr>
        <w:tabs>
          <w:tab w:val="left" w:pos="-1701"/>
        </w:tabs>
        <w:spacing w:after="0" w:line="240" w:lineRule="auto"/>
        <w:ind w:left="4111"/>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2018 </w:t>
      </w:r>
      <w:r w:rsidR="0092413C">
        <w:rPr>
          <w:rFonts w:ascii="Times New Roman" w:hAnsi="Times New Roman" w:cs="Times New Roman"/>
          <w:sz w:val="28"/>
          <w:szCs w:val="28"/>
          <w:lang w:val="uk-UA"/>
        </w:rPr>
        <w:t>–</w:t>
      </w:r>
      <w:r w:rsidRPr="001825E0">
        <w:rPr>
          <w:rFonts w:ascii="Times New Roman" w:hAnsi="Times New Roman" w:cs="Times New Roman"/>
          <w:sz w:val="28"/>
          <w:szCs w:val="28"/>
          <w:lang w:val="uk-UA"/>
        </w:rPr>
        <w:t xml:space="preserve"> 2022</w:t>
      </w:r>
      <w:r w:rsidR="0092413C">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р</w:t>
      </w:r>
      <w:r w:rsidR="0092413C">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14. </w:t>
      </w:r>
      <w:r w:rsidRPr="001825E0">
        <w:rPr>
          <w:rFonts w:ascii="Times New Roman" w:hAnsi="Times New Roman" w:cs="Times New Roman"/>
          <w:sz w:val="28"/>
          <w:szCs w:val="28"/>
        </w:rPr>
        <w:t>Впровадити</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договірн</w:t>
      </w:r>
      <w:r w:rsidRPr="001825E0">
        <w:rPr>
          <w:rFonts w:ascii="Times New Roman" w:hAnsi="Times New Roman" w:cs="Times New Roman"/>
          <w:sz w:val="28"/>
          <w:szCs w:val="28"/>
          <w:lang w:val="uk-UA"/>
        </w:rPr>
        <w:t>і</w:t>
      </w:r>
      <w:r w:rsidRPr="001825E0">
        <w:rPr>
          <w:rFonts w:ascii="Times New Roman" w:hAnsi="Times New Roman" w:cs="Times New Roman"/>
          <w:sz w:val="28"/>
          <w:szCs w:val="28"/>
        </w:rPr>
        <w:t xml:space="preserve"> відносин </w:t>
      </w:r>
      <w:r w:rsidRPr="001825E0">
        <w:rPr>
          <w:rFonts w:ascii="Times New Roman" w:hAnsi="Times New Roman" w:cs="Times New Roman"/>
          <w:sz w:val="28"/>
          <w:szCs w:val="28"/>
          <w:lang w:val="uk-UA"/>
        </w:rPr>
        <w:t xml:space="preserve">на медичне обслуговування населення </w:t>
      </w:r>
      <w:r w:rsidRPr="001825E0">
        <w:rPr>
          <w:rFonts w:ascii="Times New Roman" w:hAnsi="Times New Roman" w:cs="Times New Roman"/>
          <w:sz w:val="28"/>
          <w:szCs w:val="28"/>
        </w:rPr>
        <w:t xml:space="preserve">між </w:t>
      </w:r>
      <w:r w:rsidRPr="001825E0">
        <w:rPr>
          <w:rFonts w:ascii="Times New Roman" w:hAnsi="Times New Roman" w:cs="Times New Roman"/>
          <w:sz w:val="28"/>
          <w:szCs w:val="28"/>
          <w:lang w:val="uk-UA"/>
        </w:rPr>
        <w:t xml:space="preserve">центром первинної медико-санітарної допомоги </w:t>
      </w:r>
      <w:r w:rsidRPr="001825E0">
        <w:rPr>
          <w:rFonts w:ascii="Times New Roman" w:hAnsi="Times New Roman" w:cs="Times New Roman"/>
          <w:sz w:val="28"/>
          <w:szCs w:val="28"/>
        </w:rPr>
        <w:t>та головним розпорядник</w:t>
      </w:r>
      <w:r w:rsidRPr="001825E0">
        <w:rPr>
          <w:rFonts w:ascii="Times New Roman" w:hAnsi="Times New Roman" w:cs="Times New Roman"/>
          <w:sz w:val="28"/>
          <w:szCs w:val="28"/>
          <w:lang w:val="uk-UA"/>
        </w:rPr>
        <w:t>ом</w:t>
      </w:r>
      <w:r w:rsidRPr="001825E0">
        <w:rPr>
          <w:rFonts w:ascii="Times New Roman" w:hAnsi="Times New Roman" w:cs="Times New Roman"/>
          <w:sz w:val="28"/>
          <w:szCs w:val="28"/>
        </w:rPr>
        <w:t xml:space="preserve"> коштів</w:t>
      </w:r>
    </w:p>
    <w:p w:rsidR="001825E0" w:rsidRPr="001825E0" w:rsidRDefault="001825E0" w:rsidP="001825E0">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ЦПМСД»</w:t>
      </w:r>
    </w:p>
    <w:p w:rsidR="001825E0" w:rsidRPr="001825E0" w:rsidRDefault="001825E0" w:rsidP="001825E0">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2018-2022 р</w:t>
      </w:r>
      <w:r w:rsidR="0092413C">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15. Сприяти створенню приватних лікарських практик на рівні первинної медико-санітарної допомоги шляхом надання в оренду приміщень та оснащення для здійснення практики, в першу чергу – вивільнених приміщень в існуючих медичних закладах, а також укладання договорів щодо надання первинної медико-санітарної допомоги населенню з лікарями загальної практики – сімейної медицини, які мають ліцензію МОЗ на надання медичних послуг</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color w:val="000000"/>
          <w:spacing w:val="-3"/>
          <w:sz w:val="28"/>
          <w:szCs w:val="28"/>
          <w:lang w:val="uk-UA"/>
        </w:rPr>
      </w:pPr>
      <w:r w:rsidRPr="001825E0">
        <w:rPr>
          <w:rFonts w:ascii="Times New Roman" w:hAnsi="Times New Roman" w:cs="Times New Roman"/>
          <w:color w:val="000000"/>
          <w:spacing w:val="-3"/>
          <w:sz w:val="28"/>
          <w:szCs w:val="28"/>
          <w:lang w:val="uk-UA"/>
        </w:rPr>
        <w:t>Тальнівська  районна державна адміністрація</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2018-2022 р</w:t>
      </w:r>
      <w:r w:rsidR="0092413C">
        <w:rPr>
          <w:rFonts w:ascii="Times New Roman" w:hAnsi="Times New Roman" w:cs="Times New Roman"/>
          <w:sz w:val="28"/>
          <w:szCs w:val="28"/>
          <w:lang w:val="uk-UA"/>
        </w:rPr>
        <w:t>оки</w:t>
      </w:r>
    </w:p>
    <w:p w:rsidR="0092413C" w:rsidRDefault="0092413C" w:rsidP="001825E0">
      <w:pPr>
        <w:shd w:val="clear" w:color="auto" w:fill="FFFFFF"/>
        <w:autoSpaceDE w:val="0"/>
        <w:autoSpaceDN w:val="0"/>
        <w:adjustRightInd w:val="0"/>
        <w:spacing w:after="0" w:line="240" w:lineRule="auto"/>
        <w:rPr>
          <w:rFonts w:ascii="Times New Roman" w:hAnsi="Times New Roman" w:cs="Times New Roman"/>
          <w:b/>
          <w:i/>
          <w:sz w:val="28"/>
          <w:szCs w:val="28"/>
          <w:lang w:val="uk-UA"/>
        </w:rPr>
      </w:pPr>
    </w:p>
    <w:p w:rsidR="001825E0" w:rsidRPr="001825E0" w:rsidRDefault="001825E0" w:rsidP="001825E0">
      <w:pPr>
        <w:shd w:val="clear" w:color="auto" w:fill="FFFFFF"/>
        <w:autoSpaceDE w:val="0"/>
        <w:autoSpaceDN w:val="0"/>
        <w:adjustRightInd w:val="0"/>
        <w:spacing w:after="0" w:line="240" w:lineRule="auto"/>
        <w:rPr>
          <w:rFonts w:ascii="Times New Roman" w:hAnsi="Times New Roman" w:cs="Times New Roman"/>
          <w:b/>
          <w:bCs/>
          <w:i/>
          <w:sz w:val="28"/>
          <w:szCs w:val="28"/>
          <w:lang w:val="uk-UA"/>
        </w:rPr>
      </w:pPr>
      <w:r w:rsidRPr="001825E0">
        <w:rPr>
          <w:rFonts w:ascii="Times New Roman" w:hAnsi="Times New Roman" w:cs="Times New Roman"/>
          <w:b/>
          <w:i/>
          <w:sz w:val="28"/>
          <w:szCs w:val="28"/>
          <w:lang w:val="uk-UA"/>
        </w:rPr>
        <w:t xml:space="preserve">ІІ. </w:t>
      </w:r>
      <w:r w:rsidRPr="001825E0">
        <w:rPr>
          <w:rFonts w:ascii="Times New Roman" w:hAnsi="Times New Roman" w:cs="Times New Roman"/>
          <w:b/>
          <w:bCs/>
          <w:i/>
          <w:sz w:val="28"/>
          <w:szCs w:val="28"/>
          <w:lang w:val="uk-UA"/>
        </w:rPr>
        <w:t>Фінансові ресурси охорони здоров'я та управління ними</w:t>
      </w:r>
    </w:p>
    <w:p w:rsidR="001825E0" w:rsidRPr="001825E0" w:rsidRDefault="001825E0" w:rsidP="001825E0">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З метою запровадження багатоканального механізму фінансування та розподілу фінансових ресурсів, ефективного управління ними і доведення обсягів фінансування первинної медичної допомоги до науково обґрунтованого рівня необхідно:</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1</w:t>
      </w:r>
      <w:r w:rsidR="0092413C">
        <w:rPr>
          <w:rFonts w:ascii="Times New Roman" w:hAnsi="Times New Roman" w:cs="Times New Roman"/>
          <w:sz w:val="28"/>
          <w:szCs w:val="28"/>
          <w:lang w:val="uk-UA"/>
        </w:rPr>
        <w:t>.</w:t>
      </w:r>
      <w:r w:rsidRPr="001825E0">
        <w:rPr>
          <w:rFonts w:ascii="Times New Roman" w:hAnsi="Times New Roman" w:cs="Times New Roman"/>
          <w:sz w:val="28"/>
          <w:szCs w:val="28"/>
          <w:lang w:val="uk-UA"/>
        </w:rPr>
        <w:t xml:space="preserve">   Під час формування та внесення змін до бюджетів усіх рівнів передбачати поетапне збільшення бюджетних асигнувань на первинну медико-санітарну допомогу, виходячи з наявних фінансових ресурсів.</w:t>
      </w:r>
    </w:p>
    <w:p w:rsidR="001825E0" w:rsidRPr="001825E0" w:rsidRDefault="0092413C" w:rsidP="0092413C">
      <w:pPr>
        <w:shd w:val="clear" w:color="auto" w:fill="FFFFFF"/>
        <w:autoSpaceDE w:val="0"/>
        <w:autoSpaceDN w:val="0"/>
        <w:adjustRightInd w:val="0"/>
        <w:spacing w:after="0" w:line="240" w:lineRule="auto"/>
        <w:ind w:left="3969" w:firstLine="5"/>
        <w:rPr>
          <w:rFonts w:ascii="Times New Roman" w:hAnsi="Times New Roman" w:cs="Times New Roman"/>
          <w:sz w:val="28"/>
          <w:szCs w:val="28"/>
        </w:rPr>
      </w:pPr>
      <w:r w:rsidRPr="001825E0">
        <w:rPr>
          <w:rFonts w:ascii="Times New Roman" w:hAnsi="Times New Roman" w:cs="Times New Roman"/>
          <w:sz w:val="28"/>
          <w:szCs w:val="28"/>
          <w:lang w:val="uk-UA"/>
        </w:rPr>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r w:rsidRPr="001825E0">
        <w:rPr>
          <w:rFonts w:ascii="Times New Roman" w:hAnsi="Times New Roman" w:cs="Times New Roman"/>
          <w:sz w:val="28"/>
          <w:szCs w:val="28"/>
          <w:lang w:val="uk-UA"/>
        </w:rPr>
        <w:t xml:space="preserve"> </w:t>
      </w:r>
      <w:r w:rsidR="001825E0" w:rsidRPr="001825E0">
        <w:rPr>
          <w:rFonts w:ascii="Times New Roman" w:hAnsi="Times New Roman" w:cs="Times New Roman"/>
          <w:sz w:val="28"/>
          <w:szCs w:val="28"/>
          <w:lang w:val="uk-UA"/>
        </w:rPr>
        <w:t>Виконавчі комітети</w:t>
      </w:r>
      <w:r>
        <w:rPr>
          <w:rFonts w:ascii="Times New Roman" w:hAnsi="Times New Roman" w:cs="Times New Roman"/>
          <w:sz w:val="28"/>
          <w:szCs w:val="28"/>
          <w:lang w:val="uk-UA"/>
        </w:rPr>
        <w:t xml:space="preserve"> міської,</w:t>
      </w:r>
      <w:r w:rsidR="001825E0" w:rsidRPr="001825E0">
        <w:rPr>
          <w:rFonts w:ascii="Times New Roman" w:hAnsi="Times New Roman" w:cs="Times New Roman"/>
          <w:sz w:val="28"/>
          <w:szCs w:val="28"/>
          <w:lang w:val="uk-UA"/>
        </w:rPr>
        <w:t xml:space="preserve"> сільських рад (за згодою)</w:t>
      </w:r>
    </w:p>
    <w:p w:rsidR="001825E0" w:rsidRPr="001825E0" w:rsidRDefault="001825E0" w:rsidP="0092413C">
      <w:pPr>
        <w:shd w:val="clear" w:color="auto" w:fill="FFFFFF"/>
        <w:autoSpaceDE w:val="0"/>
        <w:autoSpaceDN w:val="0"/>
        <w:adjustRightInd w:val="0"/>
        <w:spacing w:after="0" w:line="240" w:lineRule="auto"/>
        <w:ind w:left="3969" w:firstLine="5"/>
        <w:rPr>
          <w:rFonts w:ascii="Times New Roman" w:hAnsi="Times New Roman" w:cs="Times New Roman"/>
          <w:sz w:val="28"/>
          <w:szCs w:val="28"/>
        </w:rPr>
      </w:pPr>
      <w:r w:rsidRPr="001825E0">
        <w:rPr>
          <w:rFonts w:ascii="Times New Roman" w:hAnsi="Times New Roman" w:cs="Times New Roman"/>
          <w:sz w:val="28"/>
          <w:szCs w:val="28"/>
          <w:lang w:val="uk-UA"/>
        </w:rPr>
        <w:t>2018</w:t>
      </w:r>
      <w:r w:rsidRPr="001825E0">
        <w:rPr>
          <w:rFonts w:ascii="Times New Roman" w:hAnsi="Times New Roman" w:cs="Times New Roman"/>
          <w:b/>
          <w:bCs/>
          <w:sz w:val="28"/>
          <w:szCs w:val="28"/>
          <w:lang w:val="uk-UA"/>
        </w:rPr>
        <w:t>-</w:t>
      </w:r>
      <w:r w:rsidRPr="001825E0">
        <w:rPr>
          <w:rFonts w:ascii="Times New Roman" w:hAnsi="Times New Roman" w:cs="Times New Roman"/>
          <w:bCs/>
          <w:sz w:val="28"/>
          <w:szCs w:val="28"/>
          <w:lang w:val="uk-UA"/>
        </w:rPr>
        <w:t>2022 р</w:t>
      </w:r>
      <w:r w:rsidR="0092413C">
        <w:rPr>
          <w:rFonts w:ascii="Times New Roman" w:hAnsi="Times New Roman" w:cs="Times New Roman"/>
          <w:bCs/>
          <w:sz w:val="28"/>
          <w:szCs w:val="28"/>
          <w:lang w:val="uk-UA"/>
        </w:rPr>
        <w:t>оки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825E0">
        <w:rPr>
          <w:rFonts w:ascii="Times New Roman" w:hAnsi="Times New Roman" w:cs="Times New Roman"/>
          <w:sz w:val="28"/>
          <w:szCs w:val="28"/>
          <w:lang w:val="uk-UA"/>
        </w:rPr>
        <w:t>2</w:t>
      </w:r>
      <w:r w:rsidR="0092413C">
        <w:rPr>
          <w:rFonts w:ascii="Times New Roman" w:hAnsi="Times New Roman" w:cs="Times New Roman"/>
          <w:sz w:val="28"/>
          <w:szCs w:val="28"/>
          <w:lang w:val="uk-UA"/>
        </w:rPr>
        <w:t>.</w:t>
      </w:r>
      <w:r w:rsidRPr="001825E0">
        <w:rPr>
          <w:rFonts w:ascii="Times New Roman" w:hAnsi="Times New Roman" w:cs="Times New Roman"/>
          <w:sz w:val="28"/>
          <w:szCs w:val="28"/>
          <w:lang w:val="uk-UA"/>
        </w:rPr>
        <w:t xml:space="preserve">   Взяти  участь  у розробленні  пропозицій  щодо  нормативно правового врегулювання механізмів солідарної акумуляції коштів територіальних громад на розвиток охорони здоров'я.</w:t>
      </w:r>
    </w:p>
    <w:p w:rsidR="001825E0" w:rsidRPr="001825E0" w:rsidRDefault="001825E0" w:rsidP="0092413C">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Управління  агропромислового  та  економічного  розвитку,</w:t>
      </w:r>
    </w:p>
    <w:p w:rsidR="001825E0" w:rsidRPr="001825E0" w:rsidRDefault="001825E0" w:rsidP="0092413C">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 xml:space="preserve">Відділ  містобудування, архітектури   та  житлово-комунального господарства Тальнівської районної державної адміністрації </w:t>
      </w:r>
    </w:p>
    <w:p w:rsidR="001825E0" w:rsidRPr="001825E0" w:rsidRDefault="001825E0" w:rsidP="0092413C">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Виконавчі комітети</w:t>
      </w:r>
      <w:r w:rsidR="0092413C">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w:t>
      </w:r>
    </w:p>
    <w:p w:rsidR="001825E0" w:rsidRPr="001825E0" w:rsidRDefault="001825E0" w:rsidP="0092413C">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2018 - 2022 р</w:t>
      </w:r>
      <w:r w:rsidR="0092413C">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3</w:t>
      </w:r>
      <w:r w:rsidR="0092413C">
        <w:rPr>
          <w:rFonts w:ascii="Times New Roman" w:hAnsi="Times New Roman" w:cs="Times New Roman"/>
          <w:sz w:val="28"/>
          <w:szCs w:val="28"/>
          <w:lang w:val="uk-UA"/>
        </w:rPr>
        <w:t>.</w:t>
      </w:r>
      <w:r w:rsidRPr="001825E0">
        <w:rPr>
          <w:rFonts w:ascii="Times New Roman" w:hAnsi="Times New Roman" w:cs="Times New Roman"/>
          <w:sz w:val="28"/>
          <w:szCs w:val="28"/>
          <w:lang w:val="uk-UA"/>
        </w:rPr>
        <w:t xml:space="preserve">  Продовжити роботу щодо удосконалення механізму взаємодії між закладами охорони здоров’я усіх форм власності та органами виконавчої влади і місцевого самоврядування відповідних рівнів.</w:t>
      </w:r>
    </w:p>
    <w:p w:rsidR="0092413C" w:rsidRDefault="001825E0" w:rsidP="0092413C">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Тальнівська ЦРЛ, </w:t>
      </w:r>
    </w:p>
    <w:p w:rsidR="001825E0" w:rsidRPr="001825E0" w:rsidRDefault="001825E0" w:rsidP="0092413C">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w:t>
      </w:r>
      <w:r w:rsidR="0092413C">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 xml:space="preserve"> ЦПМСД»</w:t>
      </w:r>
    </w:p>
    <w:p w:rsidR="001825E0" w:rsidRPr="001825E0" w:rsidRDefault="001825E0" w:rsidP="0092413C">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Тальнівська районна державна адміністрація</w:t>
      </w:r>
    </w:p>
    <w:p w:rsidR="001825E0" w:rsidRPr="001825E0" w:rsidRDefault="001825E0" w:rsidP="0092413C">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Виконавчі комітети</w:t>
      </w:r>
      <w:r w:rsidR="0092413C">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w:t>
      </w:r>
    </w:p>
    <w:p w:rsidR="001825E0" w:rsidRPr="001825E0" w:rsidRDefault="001825E0" w:rsidP="0092413C">
      <w:pPr>
        <w:shd w:val="clear" w:color="auto" w:fill="FFFFFF"/>
        <w:autoSpaceDE w:val="0"/>
        <w:autoSpaceDN w:val="0"/>
        <w:adjustRightInd w:val="0"/>
        <w:spacing w:after="0" w:line="240" w:lineRule="auto"/>
        <w:ind w:left="3969" w:firstLine="5"/>
        <w:rPr>
          <w:rFonts w:ascii="Times New Roman" w:hAnsi="Times New Roman" w:cs="Times New Roman"/>
          <w:sz w:val="28"/>
          <w:szCs w:val="28"/>
        </w:rPr>
      </w:pPr>
      <w:r w:rsidRPr="001825E0">
        <w:rPr>
          <w:rFonts w:ascii="Times New Roman" w:hAnsi="Times New Roman" w:cs="Times New Roman"/>
          <w:sz w:val="28"/>
          <w:szCs w:val="28"/>
          <w:lang w:val="uk-UA"/>
        </w:rPr>
        <w:t xml:space="preserve"> 2018-2022 р</w:t>
      </w:r>
      <w:r w:rsidR="0092413C">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825E0">
        <w:rPr>
          <w:rFonts w:ascii="Times New Roman" w:hAnsi="Times New Roman" w:cs="Times New Roman"/>
          <w:sz w:val="28"/>
          <w:szCs w:val="28"/>
          <w:lang w:val="uk-UA"/>
        </w:rPr>
        <w:t>4</w:t>
      </w:r>
      <w:r w:rsidR="0092413C">
        <w:rPr>
          <w:rFonts w:ascii="Times New Roman" w:hAnsi="Times New Roman" w:cs="Times New Roman"/>
          <w:sz w:val="28"/>
          <w:szCs w:val="28"/>
          <w:lang w:val="uk-UA"/>
        </w:rPr>
        <w:t>.</w:t>
      </w:r>
      <w:r w:rsidRPr="001825E0">
        <w:rPr>
          <w:rFonts w:ascii="Times New Roman" w:hAnsi="Times New Roman" w:cs="Times New Roman"/>
          <w:sz w:val="28"/>
          <w:szCs w:val="28"/>
          <w:lang w:val="uk-UA"/>
        </w:rPr>
        <w:t xml:space="preserve">   Забезпечити  своєчасне  фінансування  центру первинної медико-санітарної допомоги в  межах  кошторисних призначень та наявних фінансових ресурсів.</w:t>
      </w:r>
    </w:p>
    <w:p w:rsidR="001825E0" w:rsidRPr="001825E0" w:rsidRDefault="0092413C" w:rsidP="0092413C">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r w:rsidRPr="001825E0">
        <w:rPr>
          <w:rFonts w:ascii="Times New Roman" w:hAnsi="Times New Roman" w:cs="Times New Roman"/>
          <w:sz w:val="28"/>
          <w:szCs w:val="28"/>
          <w:lang w:val="uk-UA"/>
        </w:rPr>
        <w:t xml:space="preserve"> </w:t>
      </w:r>
      <w:r w:rsidR="001825E0" w:rsidRPr="001825E0">
        <w:rPr>
          <w:rFonts w:ascii="Times New Roman" w:hAnsi="Times New Roman" w:cs="Times New Roman"/>
          <w:sz w:val="28"/>
          <w:szCs w:val="28"/>
          <w:lang w:val="uk-UA"/>
        </w:rPr>
        <w:t>Виконавчі комітети</w:t>
      </w:r>
      <w:r>
        <w:rPr>
          <w:rFonts w:ascii="Times New Roman" w:hAnsi="Times New Roman" w:cs="Times New Roman"/>
          <w:sz w:val="28"/>
          <w:szCs w:val="28"/>
          <w:lang w:val="uk-UA"/>
        </w:rPr>
        <w:t xml:space="preserve"> міської,</w:t>
      </w:r>
      <w:r w:rsidR="001825E0" w:rsidRPr="001825E0">
        <w:rPr>
          <w:rFonts w:ascii="Times New Roman" w:hAnsi="Times New Roman" w:cs="Times New Roman"/>
          <w:sz w:val="28"/>
          <w:szCs w:val="28"/>
          <w:lang w:val="uk-UA"/>
        </w:rPr>
        <w:t xml:space="preserve"> сільських рад (за згодою).</w:t>
      </w:r>
    </w:p>
    <w:p w:rsidR="001825E0" w:rsidRPr="001825E0" w:rsidRDefault="001825E0" w:rsidP="0092413C">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2018 - 2022 р</w:t>
      </w:r>
      <w:r w:rsidR="0092413C">
        <w:rPr>
          <w:rFonts w:ascii="Times New Roman" w:hAnsi="Times New Roman" w:cs="Times New Roman"/>
          <w:sz w:val="28"/>
          <w:szCs w:val="28"/>
          <w:lang w:val="uk-UA"/>
        </w:rPr>
        <w:t>оки</w:t>
      </w:r>
    </w:p>
    <w:p w:rsidR="001825E0" w:rsidRPr="001825E0" w:rsidRDefault="001825E0" w:rsidP="001825E0">
      <w:pPr>
        <w:tabs>
          <w:tab w:val="left" w:pos="540"/>
          <w:tab w:val="left" w:pos="5140"/>
        </w:tabs>
        <w:spacing w:after="0" w:line="240" w:lineRule="auto"/>
        <w:rPr>
          <w:rFonts w:ascii="Times New Roman" w:hAnsi="Times New Roman" w:cs="Times New Roman"/>
          <w:b/>
          <w:sz w:val="28"/>
          <w:szCs w:val="28"/>
          <w:lang w:val="uk-UA"/>
        </w:rPr>
      </w:pPr>
    </w:p>
    <w:p w:rsidR="001825E0" w:rsidRPr="001825E0" w:rsidRDefault="001825E0" w:rsidP="001825E0">
      <w:pPr>
        <w:tabs>
          <w:tab w:val="left" w:pos="540"/>
          <w:tab w:val="left" w:pos="5140"/>
        </w:tabs>
        <w:spacing w:after="0" w:line="240" w:lineRule="auto"/>
        <w:rPr>
          <w:rFonts w:ascii="Times New Roman" w:hAnsi="Times New Roman" w:cs="Times New Roman"/>
          <w:b/>
          <w:i/>
          <w:sz w:val="28"/>
          <w:szCs w:val="28"/>
          <w:lang w:val="uk-UA"/>
        </w:rPr>
      </w:pPr>
      <w:r w:rsidRPr="001825E0">
        <w:rPr>
          <w:rFonts w:ascii="Times New Roman" w:hAnsi="Times New Roman" w:cs="Times New Roman"/>
          <w:b/>
          <w:i/>
          <w:sz w:val="28"/>
          <w:szCs w:val="28"/>
          <w:lang w:val="uk-UA"/>
        </w:rPr>
        <w:t>ІІІ. Забезпечення справедливості  і  рівності у питаннях охорони здоров’я</w:t>
      </w:r>
    </w:p>
    <w:p w:rsidR="001825E0" w:rsidRPr="001825E0" w:rsidRDefault="001825E0" w:rsidP="001825E0">
      <w:pPr>
        <w:tabs>
          <w:tab w:val="left" w:pos="540"/>
          <w:tab w:val="left" w:pos="51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1.Здійснювати заходи щодо реалізації прав і обов’язків кожного жителя р</w:t>
      </w:r>
      <w:r w:rsidR="0092413C">
        <w:rPr>
          <w:rFonts w:ascii="Times New Roman" w:hAnsi="Times New Roman" w:cs="Times New Roman"/>
          <w:sz w:val="28"/>
          <w:szCs w:val="28"/>
          <w:lang w:val="uk-UA"/>
        </w:rPr>
        <w:t>айону у галузі охорони здоров’я</w:t>
      </w:r>
      <w:r w:rsidRPr="001825E0">
        <w:rPr>
          <w:rFonts w:ascii="Times New Roman" w:hAnsi="Times New Roman" w:cs="Times New Roman"/>
          <w:sz w:val="28"/>
          <w:szCs w:val="28"/>
          <w:lang w:val="uk-UA"/>
        </w:rPr>
        <w:t>.</w:t>
      </w:r>
    </w:p>
    <w:p w:rsidR="001825E0" w:rsidRPr="001825E0" w:rsidRDefault="001825E0" w:rsidP="0092413C">
      <w:pPr>
        <w:tabs>
          <w:tab w:val="left" w:pos="540"/>
        </w:tabs>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p>
    <w:p w:rsidR="001825E0" w:rsidRPr="001825E0" w:rsidRDefault="001825E0" w:rsidP="0092413C">
      <w:pPr>
        <w:tabs>
          <w:tab w:val="left" w:pos="540"/>
        </w:tabs>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Виконавчі комітети</w:t>
      </w:r>
      <w:r w:rsidR="0092413C">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w:t>
      </w:r>
    </w:p>
    <w:p w:rsidR="001825E0" w:rsidRPr="001825E0" w:rsidRDefault="001825E0" w:rsidP="0092413C">
      <w:pPr>
        <w:tabs>
          <w:tab w:val="left" w:pos="540"/>
          <w:tab w:val="left" w:pos="5140"/>
        </w:tabs>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2018 </w:t>
      </w:r>
      <w:r w:rsidR="0092413C">
        <w:rPr>
          <w:rFonts w:ascii="Times New Roman" w:hAnsi="Times New Roman" w:cs="Times New Roman"/>
          <w:sz w:val="28"/>
          <w:szCs w:val="28"/>
          <w:lang w:val="uk-UA"/>
        </w:rPr>
        <w:t>–</w:t>
      </w:r>
      <w:r w:rsidRPr="001825E0">
        <w:rPr>
          <w:rFonts w:ascii="Times New Roman" w:hAnsi="Times New Roman" w:cs="Times New Roman"/>
          <w:sz w:val="28"/>
          <w:szCs w:val="28"/>
          <w:lang w:val="uk-UA"/>
        </w:rPr>
        <w:t xml:space="preserve"> 2022</w:t>
      </w:r>
      <w:r w:rsidR="0092413C">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р</w:t>
      </w:r>
      <w:r w:rsidR="0092413C">
        <w:rPr>
          <w:rFonts w:ascii="Times New Roman" w:hAnsi="Times New Roman" w:cs="Times New Roman"/>
          <w:sz w:val="28"/>
          <w:szCs w:val="28"/>
          <w:lang w:val="uk-UA"/>
        </w:rPr>
        <w:t>оки</w:t>
      </w:r>
    </w:p>
    <w:p w:rsidR="001825E0" w:rsidRPr="001825E0" w:rsidRDefault="001825E0" w:rsidP="001825E0">
      <w:pPr>
        <w:tabs>
          <w:tab w:val="left" w:pos="540"/>
          <w:tab w:val="left" w:pos="51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2. </w:t>
      </w:r>
      <w:r w:rsidRPr="001825E0">
        <w:rPr>
          <w:rFonts w:ascii="Times New Roman" w:hAnsi="Times New Roman" w:cs="Times New Roman"/>
          <w:sz w:val="28"/>
          <w:szCs w:val="28"/>
        </w:rPr>
        <w:t>Впровад</w:t>
      </w:r>
      <w:r w:rsidRPr="001825E0">
        <w:rPr>
          <w:rFonts w:ascii="Times New Roman" w:hAnsi="Times New Roman" w:cs="Times New Roman"/>
          <w:sz w:val="28"/>
          <w:szCs w:val="28"/>
          <w:lang w:val="uk-UA"/>
        </w:rPr>
        <w:t>ити</w:t>
      </w:r>
      <w:r w:rsidRPr="001825E0">
        <w:rPr>
          <w:rFonts w:ascii="Times New Roman" w:hAnsi="Times New Roman" w:cs="Times New Roman"/>
          <w:sz w:val="28"/>
          <w:szCs w:val="28"/>
        </w:rPr>
        <w:t xml:space="preserve"> механізм реалізації права пацієнтів вільно обирати лікаря ПМД та/або змінювати його у порядку визначеному законодавством.</w:t>
      </w:r>
    </w:p>
    <w:p w:rsidR="001825E0" w:rsidRPr="001825E0" w:rsidRDefault="001825E0" w:rsidP="0092413C">
      <w:pPr>
        <w:tabs>
          <w:tab w:val="left" w:pos="540"/>
          <w:tab w:val="left" w:pos="4860"/>
        </w:tabs>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p>
    <w:p w:rsidR="001825E0" w:rsidRPr="001825E0" w:rsidRDefault="001825E0" w:rsidP="0092413C">
      <w:pPr>
        <w:autoSpaceDE w:val="0"/>
        <w:autoSpaceDN w:val="0"/>
        <w:adjustRightInd w:val="0"/>
        <w:spacing w:after="0" w:line="240" w:lineRule="auto"/>
        <w:ind w:left="3969"/>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2018 </w:t>
      </w:r>
      <w:r w:rsidR="0092413C">
        <w:rPr>
          <w:rFonts w:ascii="Times New Roman" w:hAnsi="Times New Roman" w:cs="Times New Roman"/>
          <w:sz w:val="28"/>
          <w:szCs w:val="28"/>
          <w:lang w:val="uk-UA"/>
        </w:rPr>
        <w:t>–</w:t>
      </w:r>
      <w:r w:rsidRPr="001825E0">
        <w:rPr>
          <w:rFonts w:ascii="Times New Roman" w:hAnsi="Times New Roman" w:cs="Times New Roman"/>
          <w:sz w:val="28"/>
          <w:szCs w:val="28"/>
          <w:lang w:val="uk-UA"/>
        </w:rPr>
        <w:t xml:space="preserve"> 2022</w:t>
      </w:r>
      <w:r w:rsidR="0092413C">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р</w:t>
      </w:r>
      <w:r w:rsidR="0092413C">
        <w:rPr>
          <w:rFonts w:ascii="Times New Roman" w:hAnsi="Times New Roman" w:cs="Times New Roman"/>
          <w:sz w:val="28"/>
          <w:szCs w:val="28"/>
          <w:lang w:val="uk-UA"/>
        </w:rPr>
        <w:t>оки</w:t>
      </w:r>
    </w:p>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3. Забезпечувати соціально незахищені верстви населення лікарськими засобами згідно постанови Кабінету Міністрів України від 17 серпня 1998 року </w:t>
      </w:r>
      <w:r w:rsidRPr="001825E0">
        <w:rPr>
          <w:rFonts w:ascii="Times New Roman" w:hAnsi="Times New Roman" w:cs="Times New Roman"/>
          <w:sz w:val="28"/>
          <w:szCs w:val="28"/>
        </w:rPr>
        <w:t>N</w:t>
      </w:r>
      <w:r w:rsidRPr="001825E0">
        <w:rPr>
          <w:rFonts w:ascii="Times New Roman" w:hAnsi="Times New Roman" w:cs="Times New Roman"/>
          <w:sz w:val="28"/>
          <w:szCs w:val="28"/>
          <w:lang w:val="uk-UA"/>
        </w:rPr>
        <w:t xml:space="preserve"> 1303 «</w:t>
      </w:r>
      <w:r w:rsidRPr="001825E0">
        <w:rPr>
          <w:rFonts w:ascii="Times New Roman" w:hAnsi="Times New Roman" w:cs="Times New Roman"/>
          <w:bCs/>
          <w:sz w:val="28"/>
          <w:szCs w:val="28"/>
          <w:lang w:val="uk-UA"/>
        </w:rPr>
        <w:t xml:space="preserve">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00214816" w:rsidRPr="001825E0">
        <w:rPr>
          <w:rFonts w:ascii="Times New Roman" w:hAnsi="Times New Roman" w:cs="Times New Roman"/>
          <w:sz w:val="28"/>
          <w:szCs w:val="28"/>
          <w:lang w:val="uk-UA"/>
        </w:rPr>
        <w:t>Тальнівськ</w:t>
      </w:r>
      <w:r w:rsidR="00214816">
        <w:rPr>
          <w:rFonts w:ascii="Times New Roman" w:hAnsi="Times New Roman" w:cs="Times New Roman"/>
          <w:sz w:val="28"/>
          <w:szCs w:val="28"/>
          <w:lang w:val="uk-UA"/>
        </w:rPr>
        <w:t>а</w:t>
      </w:r>
      <w:r w:rsidR="00214816" w:rsidRPr="001825E0">
        <w:rPr>
          <w:rFonts w:ascii="Times New Roman" w:hAnsi="Times New Roman" w:cs="Times New Roman"/>
          <w:sz w:val="28"/>
          <w:szCs w:val="28"/>
          <w:lang w:val="uk-UA"/>
        </w:rPr>
        <w:t xml:space="preserve"> районн</w:t>
      </w:r>
      <w:r w:rsidR="00214816">
        <w:rPr>
          <w:rFonts w:ascii="Times New Roman" w:hAnsi="Times New Roman" w:cs="Times New Roman"/>
          <w:sz w:val="28"/>
          <w:szCs w:val="28"/>
          <w:lang w:val="uk-UA"/>
        </w:rPr>
        <w:t>а</w:t>
      </w:r>
      <w:r w:rsidR="00214816" w:rsidRPr="001825E0">
        <w:rPr>
          <w:rFonts w:ascii="Times New Roman" w:hAnsi="Times New Roman" w:cs="Times New Roman"/>
          <w:sz w:val="28"/>
          <w:szCs w:val="28"/>
          <w:lang w:val="uk-UA"/>
        </w:rPr>
        <w:t xml:space="preserve"> державн</w:t>
      </w:r>
      <w:r w:rsidR="00214816">
        <w:rPr>
          <w:rFonts w:ascii="Times New Roman" w:hAnsi="Times New Roman" w:cs="Times New Roman"/>
          <w:sz w:val="28"/>
          <w:szCs w:val="28"/>
          <w:lang w:val="uk-UA"/>
        </w:rPr>
        <w:t>а</w:t>
      </w:r>
      <w:r w:rsidR="00214816" w:rsidRPr="001825E0">
        <w:rPr>
          <w:rFonts w:ascii="Times New Roman" w:hAnsi="Times New Roman" w:cs="Times New Roman"/>
          <w:sz w:val="28"/>
          <w:szCs w:val="28"/>
          <w:lang w:val="uk-UA"/>
        </w:rPr>
        <w:t xml:space="preserve"> адміністраці</w:t>
      </w:r>
      <w:r w:rsidR="00214816">
        <w:rPr>
          <w:rFonts w:ascii="Times New Roman" w:hAnsi="Times New Roman" w:cs="Times New Roman"/>
          <w:sz w:val="28"/>
          <w:szCs w:val="28"/>
          <w:lang w:val="uk-UA"/>
        </w:rPr>
        <w:t>я</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Виконавчі комітети</w:t>
      </w:r>
      <w:r w:rsidR="00214816">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 </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2018-2022 р</w:t>
      </w:r>
      <w:r w:rsidR="00214816">
        <w:rPr>
          <w:rFonts w:ascii="Times New Roman" w:hAnsi="Times New Roman" w:cs="Times New Roman"/>
          <w:sz w:val="28"/>
          <w:szCs w:val="28"/>
          <w:lang w:val="uk-UA"/>
        </w:rPr>
        <w:t>оки</w:t>
      </w:r>
    </w:p>
    <w:p w:rsidR="001825E0" w:rsidRPr="001825E0" w:rsidRDefault="001825E0" w:rsidP="001825E0">
      <w:pPr>
        <w:pStyle w:val="HTML"/>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4.</w:t>
      </w:r>
      <w:r w:rsidR="00214816">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 xml:space="preserve">Забезпечувати безкоштовний відпуск молочних, сухих, консервованих та інших спеціальних продуктів дитячого харчування, донорського молока для дітей першого й другого року життя із малозабезпечених сімей згідно Постанови Кабінету Міністрів України </w:t>
      </w:r>
      <w:r w:rsidRPr="001825E0">
        <w:rPr>
          <w:rFonts w:ascii="Times New Roman" w:hAnsi="Times New Roman" w:cs="Times New Roman"/>
          <w:bCs/>
          <w:sz w:val="28"/>
          <w:szCs w:val="28"/>
          <w:lang w:val="uk-UA"/>
        </w:rPr>
        <w:t>від 8 лютого 1994 р. №</w:t>
      </w:r>
      <w:r w:rsidR="00214816">
        <w:rPr>
          <w:rFonts w:ascii="Times New Roman" w:hAnsi="Times New Roman" w:cs="Times New Roman"/>
          <w:bCs/>
          <w:sz w:val="28"/>
          <w:szCs w:val="28"/>
          <w:lang w:val="uk-UA"/>
        </w:rPr>
        <w:t xml:space="preserve"> </w:t>
      </w:r>
      <w:r w:rsidRPr="001825E0">
        <w:rPr>
          <w:rFonts w:ascii="Times New Roman" w:hAnsi="Times New Roman" w:cs="Times New Roman"/>
          <w:bCs/>
          <w:sz w:val="28"/>
          <w:szCs w:val="28"/>
          <w:lang w:val="uk-UA"/>
        </w:rPr>
        <w:t>66 «</w:t>
      </w:r>
      <w:bookmarkStart w:id="0" w:name="o3"/>
      <w:bookmarkEnd w:id="0"/>
      <w:r w:rsidRPr="001825E0">
        <w:rPr>
          <w:rFonts w:ascii="Times New Roman" w:hAnsi="Times New Roman" w:cs="Times New Roman"/>
          <w:bCs/>
          <w:sz w:val="28"/>
          <w:szCs w:val="28"/>
          <w:lang w:val="uk-UA"/>
        </w:rPr>
        <w:t xml:space="preserve">Про </w:t>
      </w:r>
      <w:r w:rsidRPr="001825E0">
        <w:rPr>
          <w:rFonts w:ascii="Times New Roman" w:hAnsi="Times New Roman" w:cs="Times New Roman"/>
          <w:bCs/>
          <w:sz w:val="28"/>
          <w:szCs w:val="28"/>
          <w:lang w:val="uk-UA"/>
        </w:rPr>
        <w:lastRenderedPageBreak/>
        <w:t>додаткові соціальні гарантії для малозабезпечених сімей з хворими дітьми та з дітьми першого і другого року життя»</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00214816" w:rsidRPr="001825E0">
        <w:rPr>
          <w:rFonts w:ascii="Times New Roman" w:hAnsi="Times New Roman" w:cs="Times New Roman"/>
          <w:sz w:val="28"/>
          <w:szCs w:val="28"/>
          <w:lang w:val="uk-UA"/>
        </w:rPr>
        <w:t>Тальнівськ</w:t>
      </w:r>
      <w:r w:rsidR="00214816">
        <w:rPr>
          <w:rFonts w:ascii="Times New Roman" w:hAnsi="Times New Roman" w:cs="Times New Roman"/>
          <w:sz w:val="28"/>
          <w:szCs w:val="28"/>
          <w:lang w:val="uk-UA"/>
        </w:rPr>
        <w:t>а</w:t>
      </w:r>
      <w:r w:rsidR="00214816" w:rsidRPr="001825E0">
        <w:rPr>
          <w:rFonts w:ascii="Times New Roman" w:hAnsi="Times New Roman" w:cs="Times New Roman"/>
          <w:sz w:val="28"/>
          <w:szCs w:val="28"/>
          <w:lang w:val="uk-UA"/>
        </w:rPr>
        <w:t xml:space="preserve"> районн</w:t>
      </w:r>
      <w:r w:rsidR="00214816">
        <w:rPr>
          <w:rFonts w:ascii="Times New Roman" w:hAnsi="Times New Roman" w:cs="Times New Roman"/>
          <w:sz w:val="28"/>
          <w:szCs w:val="28"/>
          <w:lang w:val="uk-UA"/>
        </w:rPr>
        <w:t>а</w:t>
      </w:r>
      <w:r w:rsidR="00214816" w:rsidRPr="001825E0">
        <w:rPr>
          <w:rFonts w:ascii="Times New Roman" w:hAnsi="Times New Roman" w:cs="Times New Roman"/>
          <w:sz w:val="28"/>
          <w:szCs w:val="28"/>
          <w:lang w:val="uk-UA"/>
        </w:rPr>
        <w:t xml:space="preserve"> державн</w:t>
      </w:r>
      <w:r w:rsidR="00214816">
        <w:rPr>
          <w:rFonts w:ascii="Times New Roman" w:hAnsi="Times New Roman" w:cs="Times New Roman"/>
          <w:sz w:val="28"/>
          <w:szCs w:val="28"/>
          <w:lang w:val="uk-UA"/>
        </w:rPr>
        <w:t>а</w:t>
      </w:r>
      <w:r w:rsidR="00214816" w:rsidRPr="001825E0">
        <w:rPr>
          <w:rFonts w:ascii="Times New Roman" w:hAnsi="Times New Roman" w:cs="Times New Roman"/>
          <w:sz w:val="28"/>
          <w:szCs w:val="28"/>
          <w:lang w:val="uk-UA"/>
        </w:rPr>
        <w:t xml:space="preserve"> адміністраці</w:t>
      </w:r>
      <w:r w:rsidR="00214816">
        <w:rPr>
          <w:rFonts w:ascii="Times New Roman" w:hAnsi="Times New Roman" w:cs="Times New Roman"/>
          <w:sz w:val="28"/>
          <w:szCs w:val="28"/>
          <w:lang w:val="uk-UA"/>
        </w:rPr>
        <w:t>я</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Виконавчі комітети</w:t>
      </w:r>
      <w:r w:rsidR="00214816">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 </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2018-2022 р</w:t>
      </w:r>
      <w:r w:rsidR="00214816">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5. Забезпечення впровадження базового пакету медичних послуг для уразливих груп.</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00214816" w:rsidRPr="001825E0">
        <w:rPr>
          <w:rFonts w:ascii="Times New Roman" w:hAnsi="Times New Roman" w:cs="Times New Roman"/>
          <w:sz w:val="28"/>
          <w:szCs w:val="28"/>
          <w:lang w:val="uk-UA"/>
        </w:rPr>
        <w:t>Тальнівськ</w:t>
      </w:r>
      <w:r w:rsidR="00214816">
        <w:rPr>
          <w:rFonts w:ascii="Times New Roman" w:hAnsi="Times New Roman" w:cs="Times New Roman"/>
          <w:sz w:val="28"/>
          <w:szCs w:val="28"/>
          <w:lang w:val="uk-UA"/>
        </w:rPr>
        <w:t>а</w:t>
      </w:r>
      <w:r w:rsidR="00214816" w:rsidRPr="001825E0">
        <w:rPr>
          <w:rFonts w:ascii="Times New Roman" w:hAnsi="Times New Roman" w:cs="Times New Roman"/>
          <w:sz w:val="28"/>
          <w:szCs w:val="28"/>
          <w:lang w:val="uk-UA"/>
        </w:rPr>
        <w:t xml:space="preserve"> районн</w:t>
      </w:r>
      <w:r w:rsidR="00214816">
        <w:rPr>
          <w:rFonts w:ascii="Times New Roman" w:hAnsi="Times New Roman" w:cs="Times New Roman"/>
          <w:sz w:val="28"/>
          <w:szCs w:val="28"/>
          <w:lang w:val="uk-UA"/>
        </w:rPr>
        <w:t>а</w:t>
      </w:r>
      <w:r w:rsidR="00214816" w:rsidRPr="001825E0">
        <w:rPr>
          <w:rFonts w:ascii="Times New Roman" w:hAnsi="Times New Roman" w:cs="Times New Roman"/>
          <w:sz w:val="28"/>
          <w:szCs w:val="28"/>
          <w:lang w:val="uk-UA"/>
        </w:rPr>
        <w:t xml:space="preserve"> державн</w:t>
      </w:r>
      <w:r w:rsidR="00214816">
        <w:rPr>
          <w:rFonts w:ascii="Times New Roman" w:hAnsi="Times New Roman" w:cs="Times New Roman"/>
          <w:sz w:val="28"/>
          <w:szCs w:val="28"/>
          <w:lang w:val="uk-UA"/>
        </w:rPr>
        <w:t>а</w:t>
      </w:r>
      <w:r w:rsidR="00214816" w:rsidRPr="001825E0">
        <w:rPr>
          <w:rFonts w:ascii="Times New Roman" w:hAnsi="Times New Roman" w:cs="Times New Roman"/>
          <w:sz w:val="28"/>
          <w:szCs w:val="28"/>
          <w:lang w:val="uk-UA"/>
        </w:rPr>
        <w:t xml:space="preserve"> адміністраці</w:t>
      </w:r>
      <w:r w:rsidR="00214816">
        <w:rPr>
          <w:rFonts w:ascii="Times New Roman" w:hAnsi="Times New Roman" w:cs="Times New Roman"/>
          <w:sz w:val="28"/>
          <w:szCs w:val="28"/>
          <w:lang w:val="uk-UA"/>
        </w:rPr>
        <w:t>я</w:t>
      </w:r>
      <w:r w:rsidR="00214816"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Виконавчі комітети</w:t>
      </w:r>
      <w:r w:rsidR="00214816">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 </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2018-2022 р</w:t>
      </w:r>
      <w:r w:rsidR="00214816">
        <w:rPr>
          <w:rFonts w:ascii="Times New Roman" w:hAnsi="Times New Roman" w:cs="Times New Roman"/>
          <w:sz w:val="28"/>
          <w:szCs w:val="28"/>
          <w:lang w:val="uk-UA"/>
        </w:rPr>
        <w:t>оки</w:t>
      </w:r>
    </w:p>
    <w:p w:rsidR="001825E0" w:rsidRPr="001825E0" w:rsidRDefault="001825E0" w:rsidP="001825E0">
      <w:pPr>
        <w:autoSpaceDE w:val="0"/>
        <w:autoSpaceDN w:val="0"/>
        <w:adjustRightInd w:val="0"/>
        <w:spacing w:after="0" w:line="240" w:lineRule="auto"/>
        <w:ind w:left="3969"/>
        <w:jc w:val="both"/>
        <w:rPr>
          <w:rFonts w:ascii="Times New Roman" w:hAnsi="Times New Roman" w:cs="Times New Roman"/>
          <w:b/>
          <w:i/>
          <w:sz w:val="28"/>
          <w:szCs w:val="28"/>
          <w:lang w:val="uk-UA"/>
        </w:rPr>
      </w:pPr>
    </w:p>
    <w:p w:rsidR="001825E0" w:rsidRPr="001825E0" w:rsidRDefault="001825E0" w:rsidP="001825E0">
      <w:pPr>
        <w:autoSpaceDE w:val="0"/>
        <w:autoSpaceDN w:val="0"/>
        <w:adjustRightInd w:val="0"/>
        <w:spacing w:after="0" w:line="240" w:lineRule="auto"/>
        <w:jc w:val="both"/>
        <w:rPr>
          <w:rFonts w:ascii="Times New Roman" w:hAnsi="Times New Roman" w:cs="Times New Roman"/>
          <w:b/>
          <w:bCs/>
          <w:i/>
          <w:sz w:val="28"/>
          <w:szCs w:val="28"/>
          <w:lang w:val="uk-UA"/>
        </w:rPr>
      </w:pPr>
      <w:r w:rsidRPr="001825E0">
        <w:rPr>
          <w:rFonts w:ascii="Times New Roman" w:hAnsi="Times New Roman" w:cs="Times New Roman"/>
          <w:b/>
          <w:i/>
          <w:sz w:val="28"/>
          <w:szCs w:val="28"/>
          <w:lang w:val="en-US"/>
        </w:rPr>
        <w:t>IV</w:t>
      </w:r>
      <w:r w:rsidRPr="001825E0">
        <w:rPr>
          <w:rFonts w:ascii="Times New Roman" w:hAnsi="Times New Roman" w:cs="Times New Roman"/>
          <w:b/>
          <w:i/>
          <w:sz w:val="28"/>
          <w:szCs w:val="28"/>
        </w:rPr>
        <w:t xml:space="preserve">. </w:t>
      </w:r>
      <w:r w:rsidRPr="001825E0">
        <w:rPr>
          <w:rFonts w:ascii="Times New Roman" w:hAnsi="Times New Roman" w:cs="Times New Roman"/>
          <w:b/>
          <w:bCs/>
          <w:i/>
          <w:sz w:val="28"/>
          <w:szCs w:val="28"/>
          <w:lang w:val="uk-UA"/>
        </w:rPr>
        <w:t xml:space="preserve">Створення умов для ефективного функціонування </w:t>
      </w:r>
      <w:r w:rsidRPr="001825E0">
        <w:rPr>
          <w:rFonts w:ascii="Times New Roman" w:hAnsi="Times New Roman" w:cs="Times New Roman"/>
          <w:b/>
          <w:i/>
          <w:sz w:val="28"/>
          <w:szCs w:val="28"/>
          <w:lang w:val="uk-UA"/>
        </w:rPr>
        <w:t xml:space="preserve">КЗ «Тальнівський  районний ЦПМСД»                                                       </w:t>
      </w:r>
    </w:p>
    <w:p w:rsidR="001825E0" w:rsidRPr="001825E0" w:rsidRDefault="001825E0" w:rsidP="001825E0">
      <w:pPr>
        <w:tabs>
          <w:tab w:val="left" w:pos="540"/>
          <w:tab w:val="left" w:pos="514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1. Забезпечити центр ПМСД необхідними приміщеннями із дотриманням санітарних норм, транспортними засобами, лікувально-діагностичною апаратурою відповідно до примірного табеля матеріально-технічного оснащення Центру первинної медичної (медико-санітарної) допомоги та його підрозділів, затвердженого наказом МОЗ України (додаток 1). </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00214816" w:rsidRPr="001825E0">
        <w:rPr>
          <w:rFonts w:ascii="Times New Roman" w:hAnsi="Times New Roman" w:cs="Times New Roman"/>
          <w:sz w:val="28"/>
          <w:szCs w:val="28"/>
          <w:lang w:val="uk-UA"/>
        </w:rPr>
        <w:t>Тальнівськ</w:t>
      </w:r>
      <w:r w:rsidR="00214816">
        <w:rPr>
          <w:rFonts w:ascii="Times New Roman" w:hAnsi="Times New Roman" w:cs="Times New Roman"/>
          <w:sz w:val="28"/>
          <w:szCs w:val="28"/>
          <w:lang w:val="uk-UA"/>
        </w:rPr>
        <w:t>а</w:t>
      </w:r>
      <w:r w:rsidR="00214816" w:rsidRPr="001825E0">
        <w:rPr>
          <w:rFonts w:ascii="Times New Roman" w:hAnsi="Times New Roman" w:cs="Times New Roman"/>
          <w:sz w:val="28"/>
          <w:szCs w:val="28"/>
          <w:lang w:val="uk-UA"/>
        </w:rPr>
        <w:t xml:space="preserve"> районн</w:t>
      </w:r>
      <w:r w:rsidR="00214816">
        <w:rPr>
          <w:rFonts w:ascii="Times New Roman" w:hAnsi="Times New Roman" w:cs="Times New Roman"/>
          <w:sz w:val="28"/>
          <w:szCs w:val="28"/>
          <w:lang w:val="uk-UA"/>
        </w:rPr>
        <w:t>а</w:t>
      </w:r>
      <w:r w:rsidR="00214816" w:rsidRPr="001825E0">
        <w:rPr>
          <w:rFonts w:ascii="Times New Roman" w:hAnsi="Times New Roman" w:cs="Times New Roman"/>
          <w:sz w:val="28"/>
          <w:szCs w:val="28"/>
          <w:lang w:val="uk-UA"/>
        </w:rPr>
        <w:t xml:space="preserve"> державн</w:t>
      </w:r>
      <w:r w:rsidR="00214816">
        <w:rPr>
          <w:rFonts w:ascii="Times New Roman" w:hAnsi="Times New Roman" w:cs="Times New Roman"/>
          <w:sz w:val="28"/>
          <w:szCs w:val="28"/>
          <w:lang w:val="uk-UA"/>
        </w:rPr>
        <w:t>а</w:t>
      </w:r>
      <w:r w:rsidR="00214816" w:rsidRPr="001825E0">
        <w:rPr>
          <w:rFonts w:ascii="Times New Roman" w:hAnsi="Times New Roman" w:cs="Times New Roman"/>
          <w:sz w:val="28"/>
          <w:szCs w:val="28"/>
          <w:lang w:val="uk-UA"/>
        </w:rPr>
        <w:t xml:space="preserve"> адміністраці</w:t>
      </w:r>
      <w:r w:rsidR="00214816">
        <w:rPr>
          <w:rFonts w:ascii="Times New Roman" w:hAnsi="Times New Roman" w:cs="Times New Roman"/>
          <w:sz w:val="28"/>
          <w:szCs w:val="28"/>
          <w:lang w:val="uk-UA"/>
        </w:rPr>
        <w:t>я</w:t>
      </w:r>
      <w:r w:rsidR="00214816" w:rsidRPr="001825E0">
        <w:rPr>
          <w:rFonts w:ascii="Times New Roman" w:hAnsi="Times New Roman" w:cs="Times New Roman"/>
          <w:sz w:val="28"/>
          <w:szCs w:val="28"/>
          <w:lang w:val="uk-UA"/>
        </w:rPr>
        <w:t xml:space="preserve"> </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Виконавчі комітети</w:t>
      </w:r>
      <w:r w:rsidR="00214816">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w:t>
      </w:r>
    </w:p>
    <w:p w:rsidR="001825E0" w:rsidRPr="001825E0" w:rsidRDefault="001825E0" w:rsidP="00214816">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2018 - 2022 р</w:t>
      </w:r>
      <w:r w:rsidR="00214816">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2. Проводити капітальні, поточні ремонти, реконструкції існуючих приміщень підрозділів центру первинної медико-санітарної допомоги (першочерговий перелік об’єктів наведено в додатку 2).</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0023779F" w:rsidRPr="001825E0">
        <w:rPr>
          <w:rFonts w:ascii="Times New Roman" w:hAnsi="Times New Roman" w:cs="Times New Roman"/>
          <w:sz w:val="28"/>
          <w:szCs w:val="28"/>
          <w:lang w:val="uk-UA"/>
        </w:rPr>
        <w:t>Тальнівськ</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районн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державн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адміністраці</w:t>
      </w:r>
      <w:r w:rsidR="0023779F">
        <w:rPr>
          <w:rFonts w:ascii="Times New Roman" w:hAnsi="Times New Roman" w:cs="Times New Roman"/>
          <w:sz w:val="28"/>
          <w:szCs w:val="28"/>
          <w:lang w:val="uk-UA"/>
        </w:rPr>
        <w:t>я</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rPr>
      </w:pPr>
      <w:r w:rsidRPr="001825E0">
        <w:rPr>
          <w:rFonts w:ascii="Times New Roman" w:hAnsi="Times New Roman" w:cs="Times New Roman"/>
          <w:sz w:val="28"/>
          <w:szCs w:val="28"/>
          <w:lang w:val="uk-UA"/>
        </w:rPr>
        <w:t>Виконавчі комітети</w:t>
      </w:r>
      <w:r w:rsidR="0023779F">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2018-2022 рр.</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3. Сприяти матеріально-технічному забезпеченню закладу, з урахуванням його потреб (додаток 3).</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0023779F" w:rsidRPr="001825E0">
        <w:rPr>
          <w:rFonts w:ascii="Times New Roman" w:hAnsi="Times New Roman" w:cs="Times New Roman"/>
          <w:sz w:val="28"/>
          <w:szCs w:val="28"/>
          <w:lang w:val="uk-UA"/>
        </w:rPr>
        <w:t>Тальнівськ</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районн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державн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адміністраці</w:t>
      </w:r>
      <w:r w:rsidR="0023779F">
        <w:rPr>
          <w:rFonts w:ascii="Times New Roman" w:hAnsi="Times New Roman" w:cs="Times New Roman"/>
          <w:sz w:val="28"/>
          <w:szCs w:val="28"/>
          <w:lang w:val="uk-UA"/>
        </w:rPr>
        <w:t>я</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Виконавчі комітети</w:t>
      </w:r>
      <w:r w:rsidR="0023779F">
        <w:rPr>
          <w:rFonts w:ascii="Times New Roman" w:hAnsi="Times New Roman" w:cs="Times New Roman"/>
          <w:sz w:val="28"/>
          <w:szCs w:val="28"/>
          <w:lang w:val="uk-UA"/>
        </w:rPr>
        <w:t xml:space="preserve"> міської, </w:t>
      </w:r>
      <w:r w:rsidRPr="001825E0">
        <w:rPr>
          <w:rFonts w:ascii="Times New Roman" w:hAnsi="Times New Roman" w:cs="Times New Roman"/>
          <w:sz w:val="28"/>
          <w:szCs w:val="28"/>
          <w:lang w:val="uk-UA"/>
        </w:rPr>
        <w:t xml:space="preserve"> сільських рад (за згодою) </w:t>
      </w:r>
    </w:p>
    <w:p w:rsidR="001825E0" w:rsidRPr="001825E0" w:rsidRDefault="001825E0" w:rsidP="0023779F">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Постійно</w:t>
      </w:r>
    </w:p>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4. </w:t>
      </w:r>
      <w:r w:rsidRPr="001825E0">
        <w:rPr>
          <w:rFonts w:ascii="Times New Roman" w:hAnsi="Times New Roman" w:cs="Times New Roman"/>
          <w:sz w:val="28"/>
          <w:szCs w:val="28"/>
        </w:rPr>
        <w:t>При необхідності забезпечувати пальним</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 xml:space="preserve">санітарний автотранспорт </w:t>
      </w:r>
      <w:r w:rsidRPr="001825E0">
        <w:rPr>
          <w:rFonts w:ascii="Times New Roman" w:hAnsi="Times New Roman" w:cs="Times New Roman"/>
          <w:sz w:val="28"/>
          <w:szCs w:val="28"/>
          <w:lang w:val="uk-UA"/>
        </w:rPr>
        <w:t xml:space="preserve">центру ПМСД </w:t>
      </w:r>
      <w:r w:rsidRPr="001825E0">
        <w:rPr>
          <w:rFonts w:ascii="Times New Roman" w:hAnsi="Times New Roman" w:cs="Times New Roman"/>
          <w:sz w:val="28"/>
          <w:szCs w:val="28"/>
        </w:rPr>
        <w:t>для надання допомоги жителям району на дому</w:t>
      </w:r>
      <w:r w:rsidRPr="001825E0">
        <w:rPr>
          <w:rFonts w:ascii="Times New Roman" w:hAnsi="Times New Roman" w:cs="Times New Roman"/>
          <w:sz w:val="28"/>
          <w:szCs w:val="28"/>
          <w:lang w:val="uk-UA"/>
        </w:rPr>
        <w:t xml:space="preserve"> в сільській  місцевості  району.</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0023779F" w:rsidRPr="001825E0">
        <w:rPr>
          <w:rFonts w:ascii="Times New Roman" w:hAnsi="Times New Roman" w:cs="Times New Roman"/>
          <w:sz w:val="28"/>
          <w:szCs w:val="28"/>
          <w:lang w:val="uk-UA"/>
        </w:rPr>
        <w:t>Тальнівськ</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районн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державн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адміністраці</w:t>
      </w:r>
      <w:r w:rsidR="0023779F">
        <w:rPr>
          <w:rFonts w:ascii="Times New Roman" w:hAnsi="Times New Roman" w:cs="Times New Roman"/>
          <w:sz w:val="28"/>
          <w:szCs w:val="28"/>
          <w:lang w:val="uk-UA"/>
        </w:rPr>
        <w:t>я</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Виконавчі комітети</w:t>
      </w:r>
      <w:r w:rsidR="0023779F">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 </w:t>
      </w:r>
    </w:p>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5. Віднайти можливість забезпечення центру ПМСД  ефективними, безпечними і якісними лікарськими засобами для надання невідкладної медичної допомоги населенню, вакцинами та іншими імунобіологічними препаратами.</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0023779F" w:rsidRPr="001825E0">
        <w:rPr>
          <w:rFonts w:ascii="Times New Roman" w:hAnsi="Times New Roman" w:cs="Times New Roman"/>
          <w:sz w:val="28"/>
          <w:szCs w:val="28"/>
          <w:lang w:val="uk-UA"/>
        </w:rPr>
        <w:t>Тальнівськ</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районн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державн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адміністраці</w:t>
      </w:r>
      <w:r w:rsidR="0023779F">
        <w:rPr>
          <w:rFonts w:ascii="Times New Roman" w:hAnsi="Times New Roman" w:cs="Times New Roman"/>
          <w:sz w:val="28"/>
          <w:szCs w:val="28"/>
          <w:lang w:val="uk-UA"/>
        </w:rPr>
        <w:t>я</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Виконавчі комітети</w:t>
      </w:r>
      <w:r w:rsidR="0023779F">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 </w:t>
      </w:r>
    </w:p>
    <w:p w:rsidR="001825E0" w:rsidRPr="001825E0" w:rsidRDefault="001825E0" w:rsidP="0023779F">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2018-2022 р</w:t>
      </w:r>
      <w:r w:rsidR="0023779F">
        <w:rPr>
          <w:rFonts w:ascii="Times New Roman" w:hAnsi="Times New Roman" w:cs="Times New Roman"/>
          <w:sz w:val="28"/>
          <w:szCs w:val="28"/>
          <w:lang w:val="uk-UA"/>
        </w:rPr>
        <w:t>оки</w:t>
      </w:r>
    </w:p>
    <w:p w:rsidR="001825E0" w:rsidRPr="001825E0" w:rsidRDefault="001825E0" w:rsidP="001825E0">
      <w:pPr>
        <w:spacing w:after="0" w:line="240" w:lineRule="auto"/>
        <w:jc w:val="both"/>
        <w:rPr>
          <w:rFonts w:ascii="Times New Roman" w:hAnsi="Times New Roman" w:cs="Times New Roman"/>
          <w:sz w:val="28"/>
          <w:szCs w:val="28"/>
        </w:rPr>
      </w:pPr>
      <w:r w:rsidRPr="001825E0">
        <w:rPr>
          <w:rFonts w:ascii="Times New Roman" w:hAnsi="Times New Roman" w:cs="Times New Roman"/>
          <w:sz w:val="28"/>
          <w:szCs w:val="28"/>
          <w:lang w:val="uk-UA"/>
        </w:rPr>
        <w:t xml:space="preserve">6. Сприяти </w:t>
      </w:r>
      <w:r w:rsidRPr="001825E0">
        <w:rPr>
          <w:rFonts w:ascii="Times New Roman" w:hAnsi="Times New Roman" w:cs="Times New Roman"/>
          <w:sz w:val="28"/>
          <w:szCs w:val="28"/>
        </w:rPr>
        <w:t>забезпеченн</w:t>
      </w:r>
      <w:r w:rsidRPr="001825E0">
        <w:rPr>
          <w:rFonts w:ascii="Times New Roman" w:hAnsi="Times New Roman" w:cs="Times New Roman"/>
          <w:sz w:val="28"/>
          <w:szCs w:val="28"/>
          <w:lang w:val="uk-UA"/>
        </w:rPr>
        <w:t>ю</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центру ПМСД </w:t>
      </w:r>
      <w:r w:rsidRPr="001825E0">
        <w:rPr>
          <w:rFonts w:ascii="Times New Roman" w:hAnsi="Times New Roman" w:cs="Times New Roman"/>
          <w:sz w:val="28"/>
          <w:szCs w:val="28"/>
        </w:rPr>
        <w:t>в</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достатній кількості дезінфікуючими засобами та засобами захисту медичних</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працівників</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0023779F" w:rsidRPr="001825E0">
        <w:rPr>
          <w:rFonts w:ascii="Times New Roman" w:hAnsi="Times New Roman" w:cs="Times New Roman"/>
          <w:sz w:val="28"/>
          <w:szCs w:val="28"/>
          <w:lang w:val="uk-UA"/>
        </w:rPr>
        <w:t>Тальнівськ</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районн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державн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адміністраці</w:t>
      </w:r>
      <w:r w:rsidR="0023779F">
        <w:rPr>
          <w:rFonts w:ascii="Times New Roman" w:hAnsi="Times New Roman" w:cs="Times New Roman"/>
          <w:sz w:val="28"/>
          <w:szCs w:val="28"/>
          <w:lang w:val="uk-UA"/>
        </w:rPr>
        <w:t>я</w:t>
      </w:r>
      <w:r w:rsidR="0023779F"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Виконавчі комітети</w:t>
      </w:r>
      <w:r w:rsidR="0023779F">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 </w:t>
      </w:r>
    </w:p>
    <w:p w:rsidR="001825E0" w:rsidRPr="001825E0" w:rsidRDefault="001825E0" w:rsidP="0023779F">
      <w:pPr>
        <w:shd w:val="clear" w:color="auto" w:fill="FFFFFF"/>
        <w:autoSpaceDE w:val="0"/>
        <w:autoSpaceDN w:val="0"/>
        <w:adjustRightInd w:val="0"/>
        <w:spacing w:after="0" w:line="240" w:lineRule="auto"/>
        <w:ind w:left="4248" w:hanging="279"/>
        <w:rPr>
          <w:rFonts w:ascii="Times New Roman" w:hAnsi="Times New Roman" w:cs="Times New Roman"/>
          <w:sz w:val="28"/>
          <w:szCs w:val="28"/>
          <w:lang w:val="uk-UA"/>
        </w:rPr>
      </w:pPr>
      <w:r w:rsidRPr="001825E0">
        <w:rPr>
          <w:rFonts w:ascii="Times New Roman" w:hAnsi="Times New Roman" w:cs="Times New Roman"/>
          <w:sz w:val="28"/>
          <w:szCs w:val="28"/>
          <w:lang w:val="uk-UA"/>
        </w:rPr>
        <w:t>2018-2022 р</w:t>
      </w:r>
      <w:r w:rsidR="0023779F">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7. Сприяти забезпеченню фінансовими ресурсами інших видатків, необхідних для забезпечення функціонування центру первинної медико-санітарної допомоги.</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0023779F" w:rsidRPr="001825E0">
        <w:rPr>
          <w:rFonts w:ascii="Times New Roman" w:hAnsi="Times New Roman" w:cs="Times New Roman"/>
          <w:sz w:val="28"/>
          <w:szCs w:val="28"/>
          <w:lang w:val="uk-UA"/>
        </w:rPr>
        <w:t>Тальнівськ</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районн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державн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адміністраці</w:t>
      </w:r>
      <w:r w:rsidR="0023779F">
        <w:rPr>
          <w:rFonts w:ascii="Times New Roman" w:hAnsi="Times New Roman" w:cs="Times New Roman"/>
          <w:sz w:val="28"/>
          <w:szCs w:val="28"/>
          <w:lang w:val="uk-UA"/>
        </w:rPr>
        <w:t>я</w:t>
      </w:r>
      <w:r w:rsidR="0023779F" w:rsidRPr="001825E0">
        <w:rPr>
          <w:rFonts w:ascii="Times New Roman" w:hAnsi="Times New Roman" w:cs="Times New Roman"/>
          <w:sz w:val="28"/>
          <w:szCs w:val="28"/>
          <w:lang w:val="uk-UA"/>
        </w:rPr>
        <w:t xml:space="preserve"> </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Виконавчі комітети</w:t>
      </w:r>
      <w:r w:rsidR="0023779F">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 </w:t>
      </w:r>
    </w:p>
    <w:p w:rsidR="001825E0" w:rsidRPr="001825E0" w:rsidRDefault="001825E0" w:rsidP="0023779F">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2018-2022 рр.</w:t>
      </w:r>
    </w:p>
    <w:p w:rsidR="001825E0" w:rsidRPr="001825E0" w:rsidRDefault="001825E0" w:rsidP="001825E0">
      <w:pPr>
        <w:shd w:val="clear" w:color="auto" w:fill="FFFFFF"/>
        <w:autoSpaceDE w:val="0"/>
        <w:autoSpaceDN w:val="0"/>
        <w:adjustRightInd w:val="0"/>
        <w:spacing w:after="0" w:line="240" w:lineRule="auto"/>
        <w:rPr>
          <w:rFonts w:ascii="Times New Roman" w:hAnsi="Times New Roman" w:cs="Times New Roman"/>
          <w:sz w:val="28"/>
          <w:szCs w:val="28"/>
          <w:lang w:val="uk-UA"/>
        </w:rPr>
      </w:pPr>
    </w:p>
    <w:p w:rsidR="001825E0" w:rsidRPr="001825E0" w:rsidRDefault="001825E0" w:rsidP="001825E0">
      <w:pPr>
        <w:widowControl w:val="0"/>
        <w:shd w:val="clear" w:color="auto" w:fill="FFFFFF"/>
        <w:autoSpaceDE w:val="0"/>
        <w:autoSpaceDN w:val="0"/>
        <w:adjustRightInd w:val="0"/>
        <w:spacing w:after="0" w:line="240" w:lineRule="auto"/>
        <w:jc w:val="both"/>
        <w:rPr>
          <w:rFonts w:ascii="Times New Roman" w:hAnsi="Times New Roman" w:cs="Times New Roman"/>
          <w:b/>
          <w:i/>
          <w:sz w:val="28"/>
          <w:szCs w:val="28"/>
          <w:lang w:val="uk-UA"/>
        </w:rPr>
      </w:pPr>
      <w:r w:rsidRPr="001825E0">
        <w:rPr>
          <w:rFonts w:ascii="Times New Roman" w:hAnsi="Times New Roman" w:cs="Times New Roman"/>
          <w:b/>
          <w:i/>
          <w:sz w:val="28"/>
          <w:szCs w:val="28"/>
          <w:lang w:val="en-US"/>
        </w:rPr>
        <w:t>V</w:t>
      </w:r>
      <w:r w:rsidRPr="001825E0">
        <w:rPr>
          <w:rFonts w:ascii="Times New Roman" w:hAnsi="Times New Roman" w:cs="Times New Roman"/>
          <w:b/>
          <w:i/>
          <w:sz w:val="28"/>
          <w:szCs w:val="28"/>
        </w:rPr>
        <w:t xml:space="preserve">. </w:t>
      </w:r>
      <w:r w:rsidRPr="001825E0">
        <w:rPr>
          <w:rFonts w:ascii="Times New Roman" w:hAnsi="Times New Roman" w:cs="Times New Roman"/>
          <w:b/>
          <w:i/>
          <w:color w:val="000000"/>
          <w:sz w:val="28"/>
          <w:szCs w:val="28"/>
        </w:rPr>
        <w:t>Забезпеч</w:t>
      </w:r>
      <w:r w:rsidRPr="001825E0">
        <w:rPr>
          <w:rFonts w:ascii="Times New Roman" w:hAnsi="Times New Roman" w:cs="Times New Roman"/>
          <w:b/>
          <w:i/>
          <w:color w:val="000000"/>
          <w:sz w:val="28"/>
          <w:szCs w:val="28"/>
          <w:lang w:val="uk-UA"/>
        </w:rPr>
        <w:t>ення</w:t>
      </w:r>
      <w:r w:rsidRPr="001825E0">
        <w:rPr>
          <w:rFonts w:ascii="Times New Roman" w:hAnsi="Times New Roman" w:cs="Times New Roman"/>
          <w:b/>
          <w:i/>
          <w:color w:val="000000"/>
          <w:sz w:val="28"/>
          <w:szCs w:val="28"/>
        </w:rPr>
        <w:t xml:space="preserve"> доступн</w:t>
      </w:r>
      <w:r w:rsidRPr="001825E0">
        <w:rPr>
          <w:rFonts w:ascii="Times New Roman" w:hAnsi="Times New Roman" w:cs="Times New Roman"/>
          <w:b/>
          <w:i/>
          <w:color w:val="000000"/>
          <w:sz w:val="28"/>
          <w:szCs w:val="28"/>
          <w:lang w:val="uk-UA"/>
        </w:rPr>
        <w:t xml:space="preserve">ості сільського </w:t>
      </w:r>
      <w:r w:rsidRPr="001825E0">
        <w:rPr>
          <w:rFonts w:ascii="Times New Roman" w:hAnsi="Times New Roman" w:cs="Times New Roman"/>
          <w:b/>
          <w:i/>
          <w:color w:val="000000"/>
          <w:sz w:val="28"/>
          <w:szCs w:val="28"/>
        </w:rPr>
        <w:t>населення до</w:t>
      </w:r>
      <w:r w:rsidRPr="001825E0">
        <w:rPr>
          <w:rFonts w:ascii="Times New Roman" w:hAnsi="Times New Roman" w:cs="Times New Roman"/>
          <w:b/>
          <w:i/>
          <w:color w:val="000000"/>
          <w:sz w:val="28"/>
          <w:szCs w:val="28"/>
          <w:lang w:val="uk-UA"/>
        </w:rPr>
        <w:t xml:space="preserve"> </w:t>
      </w:r>
      <w:r w:rsidRPr="001825E0">
        <w:rPr>
          <w:rFonts w:ascii="Times New Roman" w:hAnsi="Times New Roman" w:cs="Times New Roman"/>
          <w:b/>
          <w:i/>
          <w:color w:val="000000"/>
          <w:sz w:val="28"/>
          <w:szCs w:val="28"/>
        </w:rPr>
        <w:t>первинної</w:t>
      </w:r>
      <w:r w:rsidRPr="001825E0">
        <w:rPr>
          <w:rFonts w:ascii="Times New Roman" w:hAnsi="Times New Roman" w:cs="Times New Roman"/>
          <w:b/>
          <w:i/>
          <w:color w:val="000000"/>
          <w:sz w:val="28"/>
          <w:szCs w:val="28"/>
          <w:lang w:val="uk-UA"/>
        </w:rPr>
        <w:t xml:space="preserve">  </w:t>
      </w:r>
      <w:r w:rsidRPr="001825E0">
        <w:rPr>
          <w:rFonts w:ascii="Times New Roman" w:hAnsi="Times New Roman" w:cs="Times New Roman"/>
          <w:b/>
          <w:i/>
          <w:color w:val="000000"/>
          <w:sz w:val="28"/>
          <w:szCs w:val="28"/>
        </w:rPr>
        <w:t>медико-</w:t>
      </w:r>
      <w:r w:rsidRPr="001825E0">
        <w:rPr>
          <w:rFonts w:ascii="Times New Roman" w:hAnsi="Times New Roman" w:cs="Times New Roman"/>
          <w:b/>
          <w:i/>
          <w:color w:val="000000"/>
          <w:sz w:val="28"/>
          <w:szCs w:val="28"/>
          <w:lang w:val="uk-UA"/>
        </w:rPr>
        <w:t>с</w:t>
      </w:r>
      <w:r w:rsidRPr="001825E0">
        <w:rPr>
          <w:rFonts w:ascii="Times New Roman" w:hAnsi="Times New Roman" w:cs="Times New Roman"/>
          <w:b/>
          <w:i/>
          <w:color w:val="000000"/>
          <w:sz w:val="28"/>
          <w:szCs w:val="28"/>
        </w:rPr>
        <w:t>анітарної допомоги</w:t>
      </w:r>
    </w:p>
    <w:p w:rsidR="001825E0" w:rsidRPr="001825E0" w:rsidRDefault="001825E0" w:rsidP="001825E0">
      <w:pPr>
        <w:widowControl w:val="0"/>
        <w:spacing w:after="0" w:line="240" w:lineRule="auto"/>
        <w:ind w:firstLine="708"/>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Особливості розселення виробничої діяльності та побуту, медико-демографічної ситуації та стану здоров’я сільського населення Тальнівщини, стан шляхів і транспорту та ряд інших чинників обумовлюють специфіку організації медичного обслуговування в сільській місцевості.</w:t>
      </w:r>
    </w:p>
    <w:p w:rsidR="001825E0" w:rsidRPr="001825E0" w:rsidRDefault="001825E0" w:rsidP="001825E0">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З метою поліпшення медичного обслуговування сільського населення, забезпечення пріоритетного розвитку мережі амбулаторій в селах, організації системи надання ПМСД на засадах загальної практики-сімейної медицини: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1. Забезпечити підготовку лікувально-профілактичних підрозділів до акредитації, розташованих у сільській місцевості кожні 3 роки.</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                                                        Постійно</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2. Вжити заходів до пріоритетного оснащення лікувально-профілактичних підрозділів сучасною апаратурою, іншим обладнанням та інвентарем відповідно до Примірного табеля матеріально-технічного оснащення Центру первинної медичної (медико-санітарної) допомоги та його підрозділів (додаток 4).</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p>
    <w:p w:rsidR="001825E0" w:rsidRPr="001825E0" w:rsidRDefault="0023779F"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r w:rsidRPr="001825E0">
        <w:rPr>
          <w:rFonts w:ascii="Times New Roman" w:hAnsi="Times New Roman" w:cs="Times New Roman"/>
          <w:sz w:val="28"/>
          <w:szCs w:val="28"/>
          <w:lang w:val="uk-UA"/>
        </w:rPr>
        <w:t xml:space="preserve"> </w:t>
      </w:r>
      <w:r w:rsidR="001825E0" w:rsidRPr="001825E0">
        <w:rPr>
          <w:rFonts w:ascii="Times New Roman" w:hAnsi="Times New Roman" w:cs="Times New Roman"/>
          <w:sz w:val="28"/>
          <w:szCs w:val="28"/>
          <w:lang w:val="uk-UA"/>
        </w:rPr>
        <w:t>Виконавчі комітети</w:t>
      </w:r>
      <w:r>
        <w:rPr>
          <w:rFonts w:ascii="Times New Roman" w:hAnsi="Times New Roman" w:cs="Times New Roman"/>
          <w:sz w:val="28"/>
          <w:szCs w:val="28"/>
          <w:lang w:val="uk-UA"/>
        </w:rPr>
        <w:t xml:space="preserve"> міської,</w:t>
      </w:r>
      <w:r w:rsidR="001825E0" w:rsidRPr="001825E0">
        <w:rPr>
          <w:rFonts w:ascii="Times New Roman" w:hAnsi="Times New Roman" w:cs="Times New Roman"/>
          <w:sz w:val="28"/>
          <w:szCs w:val="28"/>
          <w:lang w:val="uk-UA"/>
        </w:rPr>
        <w:t xml:space="preserve"> сільських рад (за згодою) </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4. Оснастити спеціальним санітарним транспортом амбулаторії загальної практики-сімейної медицини відповідно до Примірного табеля матеріально-технічного оснащення Центру первинної медичної (медико-санітарної) допомоги та його підрозділів.</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p>
    <w:p w:rsidR="001825E0" w:rsidRPr="001825E0" w:rsidRDefault="0023779F"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r w:rsidRPr="001825E0">
        <w:rPr>
          <w:rFonts w:ascii="Times New Roman" w:hAnsi="Times New Roman" w:cs="Times New Roman"/>
          <w:sz w:val="28"/>
          <w:szCs w:val="28"/>
          <w:lang w:val="uk-UA"/>
        </w:rPr>
        <w:t xml:space="preserve"> Виконавчі комітети</w:t>
      </w:r>
      <w:r>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Постійно</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5.    Проводити   щорічний   аналіз  демографічної  ситуації  в  сільській   місцевості  та показників стану здоров’я сільського населення.</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color w:val="000000"/>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Pr="001825E0">
        <w:rPr>
          <w:rFonts w:ascii="Times New Roman" w:hAnsi="Times New Roman" w:cs="Times New Roman"/>
          <w:color w:val="000000"/>
          <w:sz w:val="28"/>
          <w:szCs w:val="28"/>
          <w:lang w:val="uk-UA"/>
        </w:rPr>
        <w:t>Постійно.</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uk-UA"/>
        </w:rPr>
      </w:pPr>
      <w:r w:rsidRPr="001825E0">
        <w:rPr>
          <w:rFonts w:ascii="Times New Roman" w:hAnsi="Times New Roman" w:cs="Times New Roman"/>
          <w:color w:val="000000"/>
          <w:sz w:val="28"/>
          <w:szCs w:val="28"/>
          <w:lang w:val="uk-UA"/>
        </w:rPr>
        <w:t>6.  Продовжити роботу виїзних бригад вузьких спеціалістів Тальнівської  ЦРЛ для надання лікувально-консультативної допомоги населенню, організаційно-методичної допомоги лікувальним підрозділам центру первинної медико-санітарної допомоги.</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i/>
          <w:iCs/>
          <w:color w:val="000000"/>
          <w:sz w:val="28"/>
          <w:szCs w:val="28"/>
          <w:lang w:val="uk-UA"/>
        </w:rPr>
      </w:pPr>
      <w:r w:rsidRPr="001825E0">
        <w:rPr>
          <w:rFonts w:ascii="Times New Roman" w:hAnsi="Times New Roman" w:cs="Times New Roman"/>
          <w:color w:val="000000"/>
          <w:sz w:val="28"/>
          <w:szCs w:val="28"/>
          <w:lang w:val="uk-UA"/>
        </w:rPr>
        <w:t xml:space="preserve"> Тальнівська  ЦРЛ </w:t>
      </w:r>
      <w:r w:rsidRPr="001825E0">
        <w:rPr>
          <w:rFonts w:ascii="Times New Roman" w:hAnsi="Times New Roman" w:cs="Times New Roman"/>
          <w:i/>
          <w:iCs/>
          <w:color w:val="000000"/>
          <w:sz w:val="28"/>
          <w:szCs w:val="28"/>
          <w:lang w:val="uk-UA"/>
        </w:rPr>
        <w:t xml:space="preserve">               </w:t>
      </w:r>
    </w:p>
    <w:p w:rsidR="001825E0" w:rsidRPr="001825E0" w:rsidRDefault="001825E0" w:rsidP="001825E0">
      <w:pPr>
        <w:shd w:val="clear" w:color="auto" w:fill="FFFFFF"/>
        <w:autoSpaceDE w:val="0"/>
        <w:autoSpaceDN w:val="0"/>
        <w:adjustRightInd w:val="0"/>
        <w:spacing w:after="0" w:line="240" w:lineRule="auto"/>
        <w:ind w:left="1985"/>
        <w:rPr>
          <w:rFonts w:ascii="Times New Roman" w:hAnsi="Times New Roman" w:cs="Times New Roman"/>
          <w:sz w:val="28"/>
          <w:szCs w:val="28"/>
          <w:lang w:val="uk-UA"/>
        </w:rPr>
      </w:pPr>
      <w:r w:rsidRPr="001825E0">
        <w:rPr>
          <w:rFonts w:ascii="Times New Roman" w:hAnsi="Times New Roman" w:cs="Times New Roman"/>
          <w:i/>
          <w:iCs/>
          <w:sz w:val="28"/>
          <w:szCs w:val="28"/>
          <w:lang w:val="uk-UA"/>
        </w:rPr>
        <w:t xml:space="preserve">                              </w:t>
      </w:r>
      <w:r w:rsidRPr="001825E0">
        <w:rPr>
          <w:rFonts w:ascii="Times New Roman" w:hAnsi="Times New Roman" w:cs="Times New Roman"/>
          <w:sz w:val="28"/>
          <w:szCs w:val="28"/>
          <w:lang w:val="uk-UA"/>
        </w:rPr>
        <w:t>Постійно</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825E0">
        <w:rPr>
          <w:rFonts w:ascii="Times New Roman" w:hAnsi="Times New Roman" w:cs="Times New Roman"/>
          <w:sz w:val="28"/>
          <w:szCs w:val="28"/>
          <w:lang w:val="uk-UA"/>
        </w:rPr>
        <w:t>7. Активізувати  роз'яснювальну роботу серед сільського населення з питань профілактики захворювань, пропаганди здорового способу життя, планування сім"ї.</w:t>
      </w:r>
    </w:p>
    <w:p w:rsidR="001825E0" w:rsidRPr="001825E0" w:rsidRDefault="001825E0" w:rsidP="0023779F">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                                                                                                   2018 - 2022 р</w:t>
      </w:r>
      <w:r w:rsidR="0023779F">
        <w:rPr>
          <w:rFonts w:ascii="Times New Roman" w:hAnsi="Times New Roman" w:cs="Times New Roman"/>
          <w:sz w:val="28"/>
          <w:szCs w:val="28"/>
          <w:lang w:val="uk-UA"/>
        </w:rPr>
        <w:t>оки</w:t>
      </w:r>
      <w:r w:rsidRPr="001825E0">
        <w:rPr>
          <w:rFonts w:ascii="Times New Roman" w:hAnsi="Times New Roman" w:cs="Times New Roman"/>
          <w:sz w:val="28"/>
          <w:szCs w:val="28"/>
          <w:lang w:val="uk-UA"/>
        </w:rPr>
        <w:t xml:space="preserve">              </w:t>
      </w:r>
    </w:p>
    <w:p w:rsidR="001825E0" w:rsidRPr="001825E0" w:rsidRDefault="001825E0" w:rsidP="001825E0">
      <w:pPr>
        <w:shd w:val="clear" w:color="auto" w:fill="FFFFFF"/>
        <w:autoSpaceDE w:val="0"/>
        <w:autoSpaceDN w:val="0"/>
        <w:adjustRightInd w:val="0"/>
        <w:spacing w:after="0" w:line="240" w:lineRule="auto"/>
        <w:rPr>
          <w:rFonts w:ascii="Times New Roman" w:hAnsi="Times New Roman" w:cs="Times New Roman"/>
          <w:sz w:val="28"/>
          <w:szCs w:val="28"/>
        </w:rPr>
      </w:pP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b/>
          <w:i/>
          <w:sz w:val="28"/>
          <w:szCs w:val="28"/>
          <w:lang w:val="uk-UA"/>
        </w:rPr>
      </w:pPr>
      <w:r w:rsidRPr="001825E0">
        <w:rPr>
          <w:rFonts w:ascii="Times New Roman" w:hAnsi="Times New Roman" w:cs="Times New Roman"/>
          <w:b/>
          <w:i/>
          <w:sz w:val="28"/>
          <w:szCs w:val="28"/>
          <w:lang w:val="en-US"/>
        </w:rPr>
        <w:t>V</w:t>
      </w:r>
      <w:r w:rsidRPr="001825E0">
        <w:rPr>
          <w:rFonts w:ascii="Times New Roman" w:hAnsi="Times New Roman" w:cs="Times New Roman"/>
          <w:b/>
          <w:i/>
          <w:sz w:val="28"/>
          <w:szCs w:val="28"/>
          <w:lang w:val="uk-UA"/>
        </w:rPr>
        <w:t>І</w:t>
      </w:r>
      <w:r w:rsidRPr="001825E0">
        <w:rPr>
          <w:rFonts w:ascii="Times New Roman" w:hAnsi="Times New Roman" w:cs="Times New Roman"/>
          <w:b/>
          <w:i/>
          <w:sz w:val="28"/>
          <w:szCs w:val="28"/>
        </w:rPr>
        <w:t xml:space="preserve">. </w:t>
      </w:r>
      <w:r w:rsidRPr="001825E0">
        <w:rPr>
          <w:rFonts w:ascii="Times New Roman" w:hAnsi="Times New Roman" w:cs="Times New Roman"/>
          <w:b/>
          <w:i/>
          <w:sz w:val="28"/>
          <w:szCs w:val="28"/>
          <w:lang w:val="uk-UA"/>
        </w:rPr>
        <w:t>Поліпшення кадрового забезпечення КЗ «Тальнівський  районний центр первинної медико-санітарної допомоги» Тальнівської  районної ради</w:t>
      </w:r>
    </w:p>
    <w:p w:rsidR="001825E0" w:rsidRPr="001825E0" w:rsidRDefault="001825E0" w:rsidP="001825E0">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Додипломна і післядипломна підготовка та використання медичних кадрів як у країні, так і в районі, проводиться до міжнародних стандартів з урахуванням сучасного стану і розвитку охорони здоров"я, пріоритетного розвитку медичної допомоги на засадах сімейної медицини, впровадження нових ефективних медичних технологій, формування здорового способу життя. </w:t>
      </w:r>
    </w:p>
    <w:p w:rsidR="001825E0" w:rsidRPr="001825E0" w:rsidRDefault="001825E0" w:rsidP="001825E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1825E0">
        <w:rPr>
          <w:rFonts w:ascii="Times New Roman" w:hAnsi="Times New Roman" w:cs="Times New Roman"/>
          <w:sz w:val="28"/>
          <w:szCs w:val="28"/>
          <w:lang w:val="uk-UA"/>
        </w:rPr>
        <w:t>З метою системної підготовки та ефективного використання медичних працівників у сфері охорони здоров’я необхідно:</w:t>
      </w:r>
    </w:p>
    <w:p w:rsidR="001825E0" w:rsidRPr="001825E0" w:rsidRDefault="001825E0" w:rsidP="001825E0">
      <w:pPr>
        <w:spacing w:after="0" w:line="240" w:lineRule="auto"/>
        <w:jc w:val="both"/>
        <w:rPr>
          <w:rFonts w:ascii="Times New Roman" w:hAnsi="Times New Roman" w:cs="Times New Roman"/>
          <w:sz w:val="28"/>
          <w:szCs w:val="28"/>
        </w:rPr>
      </w:pPr>
      <w:r w:rsidRPr="001825E0">
        <w:rPr>
          <w:rFonts w:ascii="Times New Roman" w:hAnsi="Times New Roman" w:cs="Times New Roman"/>
          <w:sz w:val="28"/>
          <w:szCs w:val="28"/>
          <w:lang w:val="uk-UA"/>
        </w:rPr>
        <w:t xml:space="preserve">1. </w:t>
      </w:r>
      <w:r w:rsidRPr="001825E0">
        <w:rPr>
          <w:rFonts w:ascii="Times New Roman" w:hAnsi="Times New Roman" w:cs="Times New Roman"/>
          <w:sz w:val="28"/>
          <w:szCs w:val="28"/>
        </w:rPr>
        <w:t>Забезпечити медичних працівників житлом або проводити оплату житла по найму,</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земельні ділянки під забудову, що сприятиме укомплектуванню кадрами</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лікувально</w:t>
      </w:r>
      <w:r w:rsidRPr="001825E0">
        <w:rPr>
          <w:rFonts w:ascii="Times New Roman" w:hAnsi="Times New Roman" w:cs="Times New Roman"/>
          <w:sz w:val="28"/>
          <w:szCs w:val="28"/>
          <w:lang w:val="uk-UA"/>
        </w:rPr>
        <w:t>-</w:t>
      </w:r>
      <w:r w:rsidRPr="001825E0">
        <w:rPr>
          <w:rFonts w:ascii="Times New Roman" w:hAnsi="Times New Roman" w:cs="Times New Roman"/>
          <w:sz w:val="28"/>
          <w:szCs w:val="28"/>
        </w:rPr>
        <w:t xml:space="preserve">профілактичних </w:t>
      </w:r>
      <w:r w:rsidRPr="001825E0">
        <w:rPr>
          <w:rFonts w:ascii="Times New Roman" w:hAnsi="Times New Roman" w:cs="Times New Roman"/>
          <w:sz w:val="28"/>
          <w:szCs w:val="28"/>
          <w:lang w:val="uk-UA"/>
        </w:rPr>
        <w:t>підрозділів</w:t>
      </w:r>
      <w:r w:rsidRPr="001825E0">
        <w:rPr>
          <w:rFonts w:ascii="Times New Roman" w:hAnsi="Times New Roman" w:cs="Times New Roman"/>
          <w:sz w:val="28"/>
          <w:szCs w:val="28"/>
        </w:rPr>
        <w:t>, закріпленню кадрів та підвищить зацікавленість медичних працівників первинної ланки охорони здоров`я в</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позитивних результатах роботи</w:t>
      </w:r>
    </w:p>
    <w:p w:rsidR="001825E0" w:rsidRPr="001825E0" w:rsidRDefault="001825E0" w:rsidP="0023779F">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 Виконавчі комітети</w:t>
      </w:r>
      <w:r w:rsidR="0023779F">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 </w:t>
      </w:r>
    </w:p>
    <w:p w:rsidR="001825E0" w:rsidRPr="001825E0" w:rsidRDefault="001825E0" w:rsidP="0023779F">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2018-2022 р</w:t>
      </w:r>
      <w:r w:rsidR="0023779F">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2.  Проводити послідовну роботу щодо розширення функцій середнього медичного персоналу відповідно до вимог МОЗ України та світового досвіду.</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                                                             Постійно</w:t>
      </w:r>
    </w:p>
    <w:p w:rsidR="001825E0" w:rsidRPr="001825E0" w:rsidRDefault="001825E0" w:rsidP="001825E0">
      <w:pPr>
        <w:shd w:val="clear" w:color="auto" w:fill="FFFFFF"/>
        <w:tabs>
          <w:tab w:val="left" w:pos="567"/>
        </w:tabs>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3.</w:t>
      </w:r>
      <w:r w:rsidR="009C1D8D">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Забезпечити підготовку, перепідготовку і підвищення кваліфікації лікарів загальної практики-сімейних лікарів, медсестер загальної практики та інших працівників ПМСД, що дасть змогу підвищити якість надання первинної медичної допомоги</w:t>
      </w:r>
    </w:p>
    <w:p w:rsidR="001825E0" w:rsidRPr="001825E0" w:rsidRDefault="001825E0" w:rsidP="0023779F">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0023779F" w:rsidRPr="001825E0">
        <w:rPr>
          <w:rFonts w:ascii="Times New Roman" w:hAnsi="Times New Roman" w:cs="Times New Roman"/>
          <w:sz w:val="28"/>
          <w:szCs w:val="28"/>
          <w:lang w:val="uk-UA"/>
        </w:rPr>
        <w:t>Тальнівськ</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районн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державн</w:t>
      </w:r>
      <w:r w:rsidR="0023779F">
        <w:rPr>
          <w:rFonts w:ascii="Times New Roman" w:hAnsi="Times New Roman" w:cs="Times New Roman"/>
          <w:sz w:val="28"/>
          <w:szCs w:val="28"/>
          <w:lang w:val="uk-UA"/>
        </w:rPr>
        <w:t>а</w:t>
      </w:r>
      <w:r w:rsidR="0023779F" w:rsidRPr="001825E0">
        <w:rPr>
          <w:rFonts w:ascii="Times New Roman" w:hAnsi="Times New Roman" w:cs="Times New Roman"/>
          <w:sz w:val="28"/>
          <w:szCs w:val="28"/>
          <w:lang w:val="uk-UA"/>
        </w:rPr>
        <w:t xml:space="preserve"> адміністраці</w:t>
      </w:r>
      <w:r w:rsidR="0023779F">
        <w:rPr>
          <w:rFonts w:ascii="Times New Roman" w:hAnsi="Times New Roman" w:cs="Times New Roman"/>
          <w:sz w:val="28"/>
          <w:szCs w:val="28"/>
          <w:lang w:val="uk-UA"/>
        </w:rPr>
        <w:t>я</w:t>
      </w:r>
      <w:r w:rsidR="0023779F" w:rsidRPr="001825E0">
        <w:rPr>
          <w:rFonts w:ascii="Times New Roman" w:hAnsi="Times New Roman" w:cs="Times New Roman"/>
          <w:sz w:val="28"/>
          <w:szCs w:val="28"/>
          <w:lang w:val="uk-UA"/>
        </w:rPr>
        <w:t xml:space="preserve"> Виконавчі комітети</w:t>
      </w:r>
      <w:r w:rsidR="0023779F">
        <w:rPr>
          <w:rFonts w:ascii="Times New Roman" w:hAnsi="Times New Roman" w:cs="Times New Roman"/>
          <w:sz w:val="28"/>
          <w:szCs w:val="28"/>
          <w:lang w:val="uk-UA"/>
        </w:rPr>
        <w:t xml:space="preserve"> міської,</w:t>
      </w:r>
      <w:r w:rsidR="0023779F" w:rsidRPr="001825E0">
        <w:rPr>
          <w:rFonts w:ascii="Times New Roman" w:hAnsi="Times New Roman" w:cs="Times New Roman"/>
          <w:sz w:val="28"/>
          <w:szCs w:val="28"/>
          <w:lang w:val="uk-UA"/>
        </w:rPr>
        <w:t xml:space="preserve"> сільських рад (за згодою)</w:t>
      </w:r>
    </w:p>
    <w:p w:rsidR="001825E0" w:rsidRPr="001825E0" w:rsidRDefault="001825E0" w:rsidP="0023779F">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2018 -2022 р</w:t>
      </w:r>
      <w:r w:rsidR="0023779F">
        <w:rPr>
          <w:rFonts w:ascii="Times New Roman" w:hAnsi="Times New Roman" w:cs="Times New Roman"/>
          <w:sz w:val="28"/>
          <w:szCs w:val="28"/>
          <w:lang w:val="uk-UA"/>
        </w:rPr>
        <w:t>оки</w:t>
      </w:r>
    </w:p>
    <w:p w:rsidR="001825E0" w:rsidRPr="001825E0" w:rsidRDefault="001825E0" w:rsidP="009C1D8D">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4. Навчання сільської молоді в медичному університеті за контрактом з оплатою їх навчання на умовах співфінансування бюджетів району</w:t>
      </w:r>
    </w:p>
    <w:p w:rsidR="001825E0" w:rsidRPr="001825E0" w:rsidRDefault="001825E0" w:rsidP="009C1D8D">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КЗ «Тальнівський  районний ЦПМСД»                                                       </w:t>
      </w:r>
      <w:r w:rsidR="009C1D8D" w:rsidRPr="001825E0">
        <w:rPr>
          <w:rFonts w:ascii="Times New Roman" w:hAnsi="Times New Roman" w:cs="Times New Roman"/>
          <w:sz w:val="28"/>
          <w:szCs w:val="28"/>
          <w:lang w:val="uk-UA"/>
        </w:rPr>
        <w:t>Тальнівськ</w:t>
      </w:r>
      <w:r w:rsidR="009C1D8D">
        <w:rPr>
          <w:rFonts w:ascii="Times New Roman" w:hAnsi="Times New Roman" w:cs="Times New Roman"/>
          <w:sz w:val="28"/>
          <w:szCs w:val="28"/>
          <w:lang w:val="uk-UA"/>
        </w:rPr>
        <w:t>а</w:t>
      </w:r>
      <w:r w:rsidR="009C1D8D" w:rsidRPr="001825E0">
        <w:rPr>
          <w:rFonts w:ascii="Times New Roman" w:hAnsi="Times New Roman" w:cs="Times New Roman"/>
          <w:sz w:val="28"/>
          <w:szCs w:val="28"/>
          <w:lang w:val="uk-UA"/>
        </w:rPr>
        <w:t xml:space="preserve"> районн</w:t>
      </w:r>
      <w:r w:rsidR="009C1D8D">
        <w:rPr>
          <w:rFonts w:ascii="Times New Roman" w:hAnsi="Times New Roman" w:cs="Times New Roman"/>
          <w:sz w:val="28"/>
          <w:szCs w:val="28"/>
          <w:lang w:val="uk-UA"/>
        </w:rPr>
        <w:t>а</w:t>
      </w:r>
      <w:r w:rsidR="009C1D8D" w:rsidRPr="001825E0">
        <w:rPr>
          <w:rFonts w:ascii="Times New Roman" w:hAnsi="Times New Roman" w:cs="Times New Roman"/>
          <w:sz w:val="28"/>
          <w:szCs w:val="28"/>
          <w:lang w:val="uk-UA"/>
        </w:rPr>
        <w:t xml:space="preserve"> державн</w:t>
      </w:r>
      <w:r w:rsidR="009C1D8D">
        <w:rPr>
          <w:rFonts w:ascii="Times New Roman" w:hAnsi="Times New Roman" w:cs="Times New Roman"/>
          <w:sz w:val="28"/>
          <w:szCs w:val="28"/>
          <w:lang w:val="uk-UA"/>
        </w:rPr>
        <w:t>а</w:t>
      </w:r>
      <w:r w:rsidR="009C1D8D" w:rsidRPr="001825E0">
        <w:rPr>
          <w:rFonts w:ascii="Times New Roman" w:hAnsi="Times New Roman" w:cs="Times New Roman"/>
          <w:sz w:val="28"/>
          <w:szCs w:val="28"/>
          <w:lang w:val="uk-UA"/>
        </w:rPr>
        <w:t xml:space="preserve"> адміністраці</w:t>
      </w:r>
      <w:r w:rsidR="009C1D8D">
        <w:rPr>
          <w:rFonts w:ascii="Times New Roman" w:hAnsi="Times New Roman" w:cs="Times New Roman"/>
          <w:sz w:val="28"/>
          <w:szCs w:val="28"/>
          <w:lang w:val="uk-UA"/>
        </w:rPr>
        <w:t>я</w:t>
      </w:r>
      <w:r w:rsidR="009C1D8D" w:rsidRPr="001825E0">
        <w:rPr>
          <w:rFonts w:ascii="Times New Roman" w:hAnsi="Times New Roman" w:cs="Times New Roman"/>
          <w:sz w:val="28"/>
          <w:szCs w:val="28"/>
          <w:lang w:val="uk-UA"/>
        </w:rPr>
        <w:t xml:space="preserve"> Виконавчі комітети</w:t>
      </w:r>
      <w:r w:rsidR="009C1D8D">
        <w:rPr>
          <w:rFonts w:ascii="Times New Roman" w:hAnsi="Times New Roman" w:cs="Times New Roman"/>
          <w:sz w:val="28"/>
          <w:szCs w:val="28"/>
          <w:lang w:val="uk-UA"/>
        </w:rPr>
        <w:t xml:space="preserve"> міської,</w:t>
      </w:r>
      <w:r w:rsidR="009C1D8D" w:rsidRPr="001825E0">
        <w:rPr>
          <w:rFonts w:ascii="Times New Roman" w:hAnsi="Times New Roman" w:cs="Times New Roman"/>
          <w:sz w:val="28"/>
          <w:szCs w:val="28"/>
          <w:lang w:val="uk-UA"/>
        </w:rPr>
        <w:t xml:space="preserve"> сільських рад (за згодою)</w:t>
      </w:r>
      <w:r w:rsidRPr="001825E0">
        <w:rPr>
          <w:rFonts w:ascii="Times New Roman" w:hAnsi="Times New Roman" w:cs="Times New Roman"/>
          <w:sz w:val="28"/>
          <w:szCs w:val="28"/>
          <w:lang w:val="uk-UA"/>
        </w:rPr>
        <w:t xml:space="preserve"> </w:t>
      </w:r>
    </w:p>
    <w:p w:rsidR="001825E0" w:rsidRPr="001825E0" w:rsidRDefault="001825E0" w:rsidP="001825E0">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2018-2022 р</w:t>
      </w:r>
      <w:r w:rsidR="009C1D8D">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rPr>
          <w:rFonts w:ascii="Times New Roman" w:hAnsi="Times New Roman" w:cs="Times New Roman"/>
          <w:sz w:val="28"/>
          <w:szCs w:val="28"/>
          <w:lang w:val="uk-UA"/>
        </w:rPr>
      </w:pP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b/>
          <w:bCs/>
          <w:i/>
          <w:sz w:val="28"/>
          <w:szCs w:val="28"/>
          <w:lang w:val="uk-UA"/>
        </w:rPr>
      </w:pPr>
      <w:r w:rsidRPr="001825E0">
        <w:rPr>
          <w:rFonts w:ascii="Times New Roman" w:hAnsi="Times New Roman" w:cs="Times New Roman"/>
          <w:b/>
          <w:i/>
          <w:sz w:val="28"/>
          <w:szCs w:val="28"/>
          <w:lang w:val="en-US"/>
        </w:rPr>
        <w:t>VI</w:t>
      </w:r>
      <w:r w:rsidRPr="001825E0">
        <w:rPr>
          <w:rFonts w:ascii="Times New Roman" w:hAnsi="Times New Roman" w:cs="Times New Roman"/>
          <w:b/>
          <w:i/>
          <w:sz w:val="28"/>
          <w:szCs w:val="28"/>
          <w:lang w:val="uk-UA"/>
        </w:rPr>
        <w:t xml:space="preserve">І. Розвиток </w:t>
      </w:r>
      <w:r w:rsidRPr="001825E0">
        <w:rPr>
          <w:rFonts w:ascii="Times New Roman" w:hAnsi="Times New Roman" w:cs="Times New Roman"/>
          <w:b/>
          <w:bCs/>
          <w:i/>
          <w:sz w:val="28"/>
          <w:szCs w:val="28"/>
          <w:lang w:val="uk-UA"/>
        </w:rPr>
        <w:t xml:space="preserve">інформаційного забезпечення </w:t>
      </w:r>
      <w:r w:rsidRPr="001825E0">
        <w:rPr>
          <w:rFonts w:ascii="Times New Roman" w:hAnsi="Times New Roman" w:cs="Times New Roman"/>
          <w:b/>
          <w:i/>
          <w:sz w:val="28"/>
          <w:szCs w:val="28"/>
          <w:lang w:val="uk-UA"/>
        </w:rPr>
        <w:t>лікувально – профілактичних підрозділів Центру</w:t>
      </w:r>
    </w:p>
    <w:p w:rsidR="001825E0" w:rsidRPr="001825E0" w:rsidRDefault="001825E0" w:rsidP="001825E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1825E0">
        <w:rPr>
          <w:rFonts w:ascii="Times New Roman" w:hAnsi="Times New Roman" w:cs="Times New Roman"/>
          <w:sz w:val="28"/>
          <w:szCs w:val="28"/>
          <w:lang w:val="uk-UA"/>
        </w:rPr>
        <w:t>Темпам реформування галузі охорони здоров’я району не відповідають темпи розвитку і впровадження новітніх інформаційних технологій.  Нагальною необхідністю є створення сучасної системи підготовки, оброблення, збирання, аналізу, накопичення, пошуку і передачі інформації.</w:t>
      </w:r>
    </w:p>
    <w:p w:rsidR="001825E0" w:rsidRPr="001825E0" w:rsidRDefault="001825E0" w:rsidP="001825E0">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З метою створення правових, організаційних, науково - технічних, економічних, фінансових і методичних засад регулювання процесу, формування та експлуатації єдиної інформаційної мережі системи охорони здоров’я необхідно:</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825E0">
        <w:rPr>
          <w:rFonts w:ascii="Times New Roman" w:hAnsi="Times New Roman" w:cs="Times New Roman"/>
          <w:sz w:val="28"/>
          <w:szCs w:val="28"/>
          <w:lang w:val="uk-UA"/>
        </w:rPr>
        <w:t>1. Забезпечити впровадження загальнодержавних стандартів обміну медичними даними в комп'ютерній мережі.</w:t>
      </w:r>
    </w:p>
    <w:p w:rsidR="001825E0" w:rsidRPr="001825E0" w:rsidRDefault="001825E0" w:rsidP="009C1D8D">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Інформаційно - аналітичний відділ </w:t>
      </w:r>
    </w:p>
    <w:p w:rsidR="001825E0" w:rsidRPr="001825E0" w:rsidRDefault="001825E0" w:rsidP="009C1D8D">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                                                                                                Постійно</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2  Здійснити заходи щодо забезпечення функціонування інформаційно-аналітичної системи моніторингу та аналізу стану здоров’я населення, санітарно-гігієнічного стану та епідемічних ситуацій.</w:t>
      </w:r>
    </w:p>
    <w:p w:rsidR="001825E0" w:rsidRPr="001825E0" w:rsidRDefault="001825E0" w:rsidP="009C1D8D">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Інформаційно - аналітичний відділ </w:t>
      </w:r>
    </w:p>
    <w:p w:rsidR="001825E0" w:rsidRPr="001825E0" w:rsidRDefault="001825E0" w:rsidP="009C1D8D">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                                                                                         Постійно</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3. Удосконалювати інформаційне забезпечення центру ПМСД шляхом роздроблення та впровадження інформаційно-довідкових програм за напрямками: мережа, кадрове і  матеріально-технічне  забезпечення.</w:t>
      </w:r>
    </w:p>
    <w:p w:rsidR="001825E0" w:rsidRPr="001825E0" w:rsidRDefault="001825E0" w:rsidP="009C1D8D">
      <w:pPr>
        <w:shd w:val="clear" w:color="auto" w:fill="FFFFFF"/>
        <w:autoSpaceDE w:val="0"/>
        <w:autoSpaceDN w:val="0"/>
        <w:adjustRightInd w:val="0"/>
        <w:spacing w:after="0" w:line="240" w:lineRule="auto"/>
        <w:ind w:left="3969"/>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p>
    <w:p w:rsidR="001825E0" w:rsidRPr="001825E0" w:rsidRDefault="009C1D8D" w:rsidP="009C1D8D">
      <w:pPr>
        <w:shd w:val="clear" w:color="auto" w:fill="FFFFFF"/>
        <w:autoSpaceDE w:val="0"/>
        <w:autoSpaceDN w:val="0"/>
        <w:adjustRightInd w:val="0"/>
        <w:spacing w:after="0" w:line="240" w:lineRule="auto"/>
        <w:ind w:left="3969" w:firstLine="5"/>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r w:rsidRPr="001825E0">
        <w:rPr>
          <w:rFonts w:ascii="Times New Roman" w:hAnsi="Times New Roman" w:cs="Times New Roman"/>
          <w:sz w:val="28"/>
          <w:szCs w:val="28"/>
          <w:lang w:val="uk-UA"/>
        </w:rPr>
        <w:t xml:space="preserve"> Виконавчі комітети</w:t>
      </w:r>
      <w:r>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w:t>
      </w:r>
    </w:p>
    <w:p w:rsidR="001825E0" w:rsidRPr="001825E0" w:rsidRDefault="001825E0" w:rsidP="009C1D8D">
      <w:pPr>
        <w:shd w:val="clear" w:color="auto" w:fill="FFFFFF"/>
        <w:autoSpaceDE w:val="0"/>
        <w:autoSpaceDN w:val="0"/>
        <w:adjustRightInd w:val="0"/>
        <w:spacing w:after="0" w:line="240" w:lineRule="auto"/>
        <w:ind w:left="3969" w:firstLine="5"/>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2018 - 2022 р</w:t>
      </w:r>
      <w:r w:rsidR="009C1D8D">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4. Впроваджувати сучасні інформаційні  технології та комунікаційні  системи  електронного зв’язку в закладах охорони здоров’я, які надають первинну медичну допомогу.</w:t>
      </w:r>
    </w:p>
    <w:p w:rsidR="001825E0" w:rsidRPr="001825E0" w:rsidRDefault="001825E0" w:rsidP="001B5C93">
      <w:pPr>
        <w:shd w:val="clear" w:color="auto" w:fill="FFFFFF"/>
        <w:autoSpaceDE w:val="0"/>
        <w:autoSpaceDN w:val="0"/>
        <w:adjustRightInd w:val="0"/>
        <w:spacing w:after="0" w:line="240" w:lineRule="auto"/>
        <w:ind w:left="4248"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p>
    <w:p w:rsidR="001825E0" w:rsidRPr="001825E0" w:rsidRDefault="001B5C93" w:rsidP="001B5C93">
      <w:pPr>
        <w:shd w:val="clear" w:color="auto" w:fill="FFFFFF"/>
        <w:autoSpaceDE w:val="0"/>
        <w:autoSpaceDN w:val="0"/>
        <w:adjustRightInd w:val="0"/>
        <w:spacing w:after="0" w:line="240" w:lineRule="auto"/>
        <w:ind w:left="4248"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r w:rsidRPr="001825E0">
        <w:rPr>
          <w:rFonts w:ascii="Times New Roman" w:hAnsi="Times New Roman" w:cs="Times New Roman"/>
          <w:sz w:val="28"/>
          <w:szCs w:val="28"/>
          <w:lang w:val="uk-UA"/>
        </w:rPr>
        <w:t xml:space="preserve"> Виконавчі комітети</w:t>
      </w:r>
      <w:r>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w:t>
      </w:r>
    </w:p>
    <w:p w:rsidR="001825E0" w:rsidRPr="001825E0" w:rsidRDefault="001825E0" w:rsidP="001B5C93">
      <w:pPr>
        <w:shd w:val="clear" w:color="auto" w:fill="FFFFFF"/>
        <w:autoSpaceDE w:val="0"/>
        <w:autoSpaceDN w:val="0"/>
        <w:adjustRightInd w:val="0"/>
        <w:spacing w:after="0" w:line="240" w:lineRule="auto"/>
        <w:ind w:left="4248"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2018 -2022 р</w:t>
      </w:r>
      <w:r w:rsidR="001B5C93">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5.  Впровадити інформаційні комп'ютерні програми МОЗ України в Центрі, в тому числі електронний реєстр пацієнтів.</w:t>
      </w:r>
    </w:p>
    <w:p w:rsidR="001825E0" w:rsidRPr="001825E0" w:rsidRDefault="001825E0" w:rsidP="001B5C93">
      <w:pPr>
        <w:shd w:val="clear" w:color="auto" w:fill="FFFFFF"/>
        <w:autoSpaceDE w:val="0"/>
        <w:autoSpaceDN w:val="0"/>
        <w:adjustRightInd w:val="0"/>
        <w:spacing w:after="0" w:line="240" w:lineRule="auto"/>
        <w:ind w:left="4248"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p>
    <w:p w:rsidR="001825E0" w:rsidRPr="001825E0" w:rsidRDefault="001B5C93" w:rsidP="001B5C93">
      <w:pPr>
        <w:shd w:val="clear" w:color="auto" w:fill="FFFFFF"/>
        <w:autoSpaceDE w:val="0"/>
        <w:autoSpaceDN w:val="0"/>
        <w:adjustRightInd w:val="0"/>
        <w:spacing w:after="0" w:line="240" w:lineRule="auto"/>
        <w:ind w:left="4248"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r w:rsidRPr="001825E0">
        <w:rPr>
          <w:rFonts w:ascii="Times New Roman" w:hAnsi="Times New Roman" w:cs="Times New Roman"/>
          <w:sz w:val="28"/>
          <w:szCs w:val="28"/>
          <w:lang w:val="uk-UA"/>
        </w:rPr>
        <w:t xml:space="preserve"> Виконавчі комітети</w:t>
      </w:r>
      <w:r>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w:t>
      </w:r>
    </w:p>
    <w:p w:rsidR="001825E0" w:rsidRPr="001825E0" w:rsidRDefault="001825E0" w:rsidP="001B5C93">
      <w:pPr>
        <w:shd w:val="clear" w:color="auto" w:fill="FFFFFF"/>
        <w:autoSpaceDE w:val="0"/>
        <w:autoSpaceDN w:val="0"/>
        <w:adjustRightInd w:val="0"/>
        <w:spacing w:after="0" w:line="240" w:lineRule="auto"/>
        <w:ind w:left="4248"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2018 -2022 р</w:t>
      </w:r>
      <w:r w:rsidR="001B5C93">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6.  Провести оснащення структурних та лікувально-профілактичних підрозділів центру первинної медико-санітарної допомоги засобами зв’язку (в тому числі мобільними телефонами) та підлючення до мережі Інтернет (додаток 5).</w:t>
      </w:r>
    </w:p>
    <w:p w:rsidR="001825E0" w:rsidRPr="001825E0" w:rsidRDefault="001825E0" w:rsidP="001B5C93">
      <w:pPr>
        <w:shd w:val="clear" w:color="auto" w:fill="FFFFFF"/>
        <w:autoSpaceDE w:val="0"/>
        <w:autoSpaceDN w:val="0"/>
        <w:adjustRightInd w:val="0"/>
        <w:spacing w:after="0" w:line="240" w:lineRule="auto"/>
        <w:ind w:left="4248"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p>
    <w:p w:rsidR="001825E0" w:rsidRPr="001825E0" w:rsidRDefault="001B5C93" w:rsidP="001B5C93">
      <w:pPr>
        <w:shd w:val="clear" w:color="auto" w:fill="FFFFFF"/>
        <w:autoSpaceDE w:val="0"/>
        <w:autoSpaceDN w:val="0"/>
        <w:adjustRightInd w:val="0"/>
        <w:spacing w:after="0" w:line="240" w:lineRule="auto"/>
        <w:ind w:left="4248"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r w:rsidRPr="001825E0">
        <w:rPr>
          <w:rFonts w:ascii="Times New Roman" w:hAnsi="Times New Roman" w:cs="Times New Roman"/>
          <w:sz w:val="28"/>
          <w:szCs w:val="28"/>
          <w:lang w:val="uk-UA"/>
        </w:rPr>
        <w:t xml:space="preserve"> Виконавчі комітети</w:t>
      </w:r>
      <w:r>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w:t>
      </w:r>
      <w:r w:rsidR="001825E0" w:rsidRPr="001825E0">
        <w:rPr>
          <w:rFonts w:ascii="Times New Roman" w:hAnsi="Times New Roman" w:cs="Times New Roman"/>
          <w:sz w:val="28"/>
          <w:szCs w:val="28"/>
          <w:lang w:val="uk-UA"/>
        </w:rPr>
        <w:t xml:space="preserve"> </w:t>
      </w:r>
    </w:p>
    <w:p w:rsidR="001825E0" w:rsidRPr="001825E0" w:rsidRDefault="001825E0" w:rsidP="001B5C93">
      <w:pPr>
        <w:shd w:val="clear" w:color="auto" w:fill="FFFFFF"/>
        <w:autoSpaceDE w:val="0"/>
        <w:autoSpaceDN w:val="0"/>
        <w:adjustRightInd w:val="0"/>
        <w:spacing w:after="0" w:line="240" w:lineRule="auto"/>
        <w:ind w:left="4248"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2018 -2022</w:t>
      </w:r>
      <w:r w:rsidR="001B5C93">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р</w:t>
      </w:r>
      <w:r w:rsidR="001B5C93">
        <w:rPr>
          <w:rFonts w:ascii="Times New Roman" w:hAnsi="Times New Roman" w:cs="Times New Roman"/>
          <w:sz w:val="28"/>
          <w:szCs w:val="28"/>
          <w:lang w:val="uk-UA"/>
        </w:rPr>
        <w:t>оки</w:t>
      </w:r>
    </w:p>
    <w:p w:rsidR="001825E0" w:rsidRPr="001825E0" w:rsidRDefault="001825E0" w:rsidP="001825E0">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7. </w:t>
      </w:r>
      <w:r w:rsidRPr="001825E0">
        <w:rPr>
          <w:rFonts w:ascii="Times New Roman" w:hAnsi="Times New Roman" w:cs="Times New Roman"/>
          <w:sz w:val="28"/>
          <w:szCs w:val="28"/>
        </w:rPr>
        <w:t>Створити автоматизован</w:t>
      </w:r>
      <w:r w:rsidRPr="001825E0">
        <w:rPr>
          <w:rFonts w:ascii="Times New Roman" w:hAnsi="Times New Roman" w:cs="Times New Roman"/>
          <w:sz w:val="28"/>
          <w:szCs w:val="28"/>
          <w:lang w:val="uk-UA"/>
        </w:rPr>
        <w:t>і</w:t>
      </w:r>
      <w:r w:rsidRPr="001825E0">
        <w:rPr>
          <w:rFonts w:ascii="Times New Roman" w:hAnsi="Times New Roman" w:cs="Times New Roman"/>
          <w:sz w:val="28"/>
          <w:szCs w:val="28"/>
        </w:rPr>
        <w:t xml:space="preserve"> робоч</w:t>
      </w:r>
      <w:r w:rsidRPr="001825E0">
        <w:rPr>
          <w:rFonts w:ascii="Times New Roman" w:hAnsi="Times New Roman" w:cs="Times New Roman"/>
          <w:sz w:val="28"/>
          <w:szCs w:val="28"/>
          <w:lang w:val="uk-UA"/>
        </w:rPr>
        <w:t>і</w:t>
      </w:r>
      <w:r w:rsidRPr="001825E0">
        <w:rPr>
          <w:rFonts w:ascii="Times New Roman" w:hAnsi="Times New Roman" w:cs="Times New Roman"/>
          <w:sz w:val="28"/>
          <w:szCs w:val="28"/>
        </w:rPr>
        <w:t xml:space="preserve"> місц</w:t>
      </w:r>
      <w:r w:rsidRPr="001825E0">
        <w:rPr>
          <w:rFonts w:ascii="Times New Roman" w:hAnsi="Times New Roman" w:cs="Times New Roman"/>
          <w:sz w:val="28"/>
          <w:szCs w:val="28"/>
          <w:lang w:val="uk-UA"/>
        </w:rPr>
        <w:t>я</w:t>
      </w:r>
      <w:r w:rsidRPr="001825E0">
        <w:rPr>
          <w:rFonts w:ascii="Times New Roman" w:hAnsi="Times New Roman" w:cs="Times New Roman"/>
          <w:sz w:val="28"/>
          <w:szCs w:val="28"/>
        </w:rPr>
        <w:t xml:space="preserve"> для </w:t>
      </w:r>
      <w:r w:rsidRPr="001825E0">
        <w:rPr>
          <w:rFonts w:ascii="Times New Roman" w:hAnsi="Times New Roman" w:cs="Times New Roman"/>
          <w:sz w:val="28"/>
          <w:szCs w:val="28"/>
          <w:lang w:val="uk-UA"/>
        </w:rPr>
        <w:t xml:space="preserve">адміністративного персоналу, </w:t>
      </w:r>
      <w:r w:rsidRPr="001825E0">
        <w:rPr>
          <w:rFonts w:ascii="Times New Roman" w:hAnsi="Times New Roman" w:cs="Times New Roman"/>
          <w:sz w:val="28"/>
          <w:szCs w:val="28"/>
        </w:rPr>
        <w:t>сімейн</w:t>
      </w:r>
      <w:r w:rsidRPr="001825E0">
        <w:rPr>
          <w:rFonts w:ascii="Times New Roman" w:hAnsi="Times New Roman" w:cs="Times New Roman"/>
          <w:sz w:val="28"/>
          <w:szCs w:val="28"/>
          <w:lang w:val="uk-UA"/>
        </w:rPr>
        <w:t xml:space="preserve">их лікарів, медичних реєстраторів (додаток 6) </w:t>
      </w:r>
    </w:p>
    <w:p w:rsidR="001825E0" w:rsidRPr="001825E0" w:rsidRDefault="001825E0" w:rsidP="001B5C93">
      <w:pPr>
        <w:shd w:val="clear" w:color="auto" w:fill="FFFFFF"/>
        <w:autoSpaceDE w:val="0"/>
        <w:autoSpaceDN w:val="0"/>
        <w:adjustRightInd w:val="0"/>
        <w:spacing w:after="0" w:line="240" w:lineRule="auto"/>
        <w:ind w:left="4248"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p>
    <w:p w:rsidR="001825E0" w:rsidRPr="001825E0" w:rsidRDefault="001B5C93" w:rsidP="001B5C93">
      <w:pPr>
        <w:shd w:val="clear" w:color="auto" w:fill="FFFFFF"/>
        <w:autoSpaceDE w:val="0"/>
        <w:autoSpaceDN w:val="0"/>
        <w:adjustRightInd w:val="0"/>
        <w:spacing w:after="0" w:line="240" w:lineRule="auto"/>
        <w:ind w:left="4248"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Тальнівськ</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1825E0">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я</w:t>
      </w:r>
      <w:r w:rsidRPr="001825E0">
        <w:rPr>
          <w:rFonts w:ascii="Times New Roman" w:hAnsi="Times New Roman" w:cs="Times New Roman"/>
          <w:sz w:val="28"/>
          <w:szCs w:val="28"/>
          <w:lang w:val="uk-UA"/>
        </w:rPr>
        <w:t xml:space="preserve"> Виконавчі комітети</w:t>
      </w:r>
      <w:r>
        <w:rPr>
          <w:rFonts w:ascii="Times New Roman" w:hAnsi="Times New Roman" w:cs="Times New Roman"/>
          <w:sz w:val="28"/>
          <w:szCs w:val="28"/>
          <w:lang w:val="uk-UA"/>
        </w:rPr>
        <w:t xml:space="preserve"> міської,</w:t>
      </w:r>
      <w:r w:rsidRPr="001825E0">
        <w:rPr>
          <w:rFonts w:ascii="Times New Roman" w:hAnsi="Times New Roman" w:cs="Times New Roman"/>
          <w:sz w:val="28"/>
          <w:szCs w:val="28"/>
          <w:lang w:val="uk-UA"/>
        </w:rPr>
        <w:t xml:space="preserve"> сільських рад (за згодою)</w:t>
      </w:r>
    </w:p>
    <w:p w:rsidR="001825E0" w:rsidRPr="001825E0" w:rsidRDefault="001825E0" w:rsidP="001B5C93">
      <w:pPr>
        <w:shd w:val="clear" w:color="auto" w:fill="FFFFFF"/>
        <w:autoSpaceDE w:val="0"/>
        <w:autoSpaceDN w:val="0"/>
        <w:adjustRightInd w:val="0"/>
        <w:spacing w:after="0" w:line="240" w:lineRule="auto"/>
        <w:ind w:left="4248" w:firstLine="5"/>
        <w:rPr>
          <w:rFonts w:ascii="Times New Roman" w:hAnsi="Times New Roman" w:cs="Times New Roman"/>
          <w:sz w:val="28"/>
          <w:szCs w:val="28"/>
          <w:lang w:val="uk-UA"/>
        </w:rPr>
      </w:pPr>
      <w:r w:rsidRPr="001825E0">
        <w:rPr>
          <w:rFonts w:ascii="Times New Roman" w:hAnsi="Times New Roman" w:cs="Times New Roman"/>
          <w:sz w:val="28"/>
          <w:szCs w:val="28"/>
          <w:lang w:val="uk-UA"/>
        </w:rPr>
        <w:t>2018 -2022 р</w:t>
      </w:r>
      <w:r w:rsidR="001B5C93">
        <w:rPr>
          <w:rFonts w:ascii="Times New Roman" w:hAnsi="Times New Roman" w:cs="Times New Roman"/>
          <w:sz w:val="28"/>
          <w:szCs w:val="28"/>
          <w:lang w:val="uk-UA"/>
        </w:rPr>
        <w:t>оки</w:t>
      </w:r>
    </w:p>
    <w:p w:rsidR="001B5C93" w:rsidRDefault="001B5C93" w:rsidP="001825E0">
      <w:pPr>
        <w:shd w:val="clear" w:color="auto" w:fill="FFFFFF"/>
        <w:spacing w:after="0" w:line="240" w:lineRule="auto"/>
        <w:ind w:left="29"/>
        <w:jc w:val="center"/>
        <w:rPr>
          <w:rFonts w:ascii="Times New Roman" w:hAnsi="Times New Roman" w:cs="Times New Roman"/>
          <w:b/>
          <w:sz w:val="28"/>
          <w:szCs w:val="28"/>
          <w:lang w:val="uk-UA"/>
        </w:rPr>
      </w:pPr>
    </w:p>
    <w:p w:rsidR="001825E0" w:rsidRPr="001825E0" w:rsidRDefault="001825E0" w:rsidP="001825E0">
      <w:pPr>
        <w:shd w:val="clear" w:color="auto" w:fill="FFFFFF"/>
        <w:spacing w:after="0" w:line="240" w:lineRule="auto"/>
        <w:ind w:left="29"/>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5. Очікувані результати, ефективність Програми</w:t>
      </w:r>
    </w:p>
    <w:p w:rsidR="001825E0" w:rsidRPr="001825E0" w:rsidRDefault="001825E0" w:rsidP="001825E0">
      <w:pPr>
        <w:pStyle w:val="a3"/>
        <w:shd w:val="clear" w:color="auto" w:fill="FFFFFF"/>
        <w:tabs>
          <w:tab w:val="left" w:pos="1134"/>
        </w:tabs>
        <w:spacing w:before="0" w:beforeAutospacing="0" w:after="0" w:afterAutospacing="0"/>
        <w:ind w:firstLine="720"/>
        <w:jc w:val="both"/>
        <w:rPr>
          <w:sz w:val="28"/>
          <w:szCs w:val="28"/>
        </w:rPr>
      </w:pPr>
      <w:r w:rsidRPr="001825E0">
        <w:rPr>
          <w:sz w:val="28"/>
          <w:szCs w:val="28"/>
          <w:lang w:val="uk-UA"/>
        </w:rPr>
        <w:t>Виконання основних положень Програми дозволить:</w:t>
      </w:r>
    </w:p>
    <w:p w:rsidR="001825E0" w:rsidRPr="001825E0" w:rsidRDefault="001825E0" w:rsidP="001825E0">
      <w:pPr>
        <w:spacing w:after="0" w:line="240" w:lineRule="auto"/>
        <w:ind w:firstLine="540"/>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створити цілісну систему надання первинної медичної допомоги на засадах сімейної медицини, що в свою чергу дасть змогу зменшити захворюваність та смертність населення Тальнівщини, підвищити народжуваність та продовжити життя.</w:t>
      </w:r>
    </w:p>
    <w:p w:rsidR="001825E0" w:rsidRPr="001825E0" w:rsidRDefault="001825E0" w:rsidP="001825E0">
      <w:pPr>
        <w:pStyle w:val="a3"/>
        <w:shd w:val="clear" w:color="auto" w:fill="FFFFFF"/>
        <w:tabs>
          <w:tab w:val="left" w:pos="720"/>
          <w:tab w:val="left" w:pos="1134"/>
        </w:tabs>
        <w:spacing w:before="0" w:beforeAutospacing="0" w:after="0" w:afterAutospacing="0"/>
        <w:ind w:firstLine="540"/>
        <w:jc w:val="both"/>
        <w:rPr>
          <w:sz w:val="28"/>
          <w:szCs w:val="28"/>
        </w:rPr>
      </w:pPr>
      <w:r w:rsidRPr="001825E0">
        <w:rPr>
          <w:sz w:val="28"/>
          <w:szCs w:val="28"/>
          <w:lang w:val="uk-UA"/>
        </w:rPr>
        <w:t>- збільшити питому вагу медичної допомоги, що надається лікарями загальної практики - сімейними лікарями;</w:t>
      </w:r>
    </w:p>
    <w:p w:rsidR="001825E0" w:rsidRPr="001825E0" w:rsidRDefault="001825E0" w:rsidP="001825E0">
      <w:pPr>
        <w:pStyle w:val="a3"/>
        <w:shd w:val="clear" w:color="auto" w:fill="FFFFFF"/>
        <w:tabs>
          <w:tab w:val="left" w:pos="720"/>
          <w:tab w:val="left" w:pos="1134"/>
        </w:tabs>
        <w:spacing w:before="0" w:beforeAutospacing="0" w:after="0" w:afterAutospacing="0"/>
        <w:ind w:firstLine="540"/>
        <w:jc w:val="both"/>
        <w:rPr>
          <w:sz w:val="28"/>
          <w:szCs w:val="28"/>
          <w:lang w:val="uk-UA"/>
        </w:rPr>
      </w:pPr>
      <w:r w:rsidRPr="001825E0">
        <w:rPr>
          <w:sz w:val="28"/>
          <w:szCs w:val="28"/>
          <w:lang w:val="uk-UA"/>
        </w:rPr>
        <w:t xml:space="preserve"> -  створити умови для повномасштабної реалізації принципу організації та координації лікарем загальної практики - сімейним лікарем надання пацієнтам спеціалізованої та стаціонарної медичної допомоги, що в кінцевому результаті </w:t>
      </w:r>
      <w:r w:rsidRPr="001825E0">
        <w:rPr>
          <w:sz w:val="28"/>
          <w:szCs w:val="28"/>
          <w:lang w:val="uk-UA"/>
        </w:rPr>
        <w:lastRenderedPageBreak/>
        <w:t>дозволить отримати економічний ефект за рахунок економії витрат на лікування хворих на вторинному та третинному  рівнях.</w:t>
      </w:r>
    </w:p>
    <w:p w:rsidR="001825E0" w:rsidRPr="001825E0" w:rsidRDefault="001825E0" w:rsidP="001825E0">
      <w:pPr>
        <w:numPr>
          <w:ilvl w:val="0"/>
          <w:numId w:val="8"/>
        </w:numPr>
        <w:tabs>
          <w:tab w:val="left" w:pos="720"/>
          <w:tab w:val="num" w:pos="1080"/>
          <w:tab w:val="left" w:pos="1780"/>
        </w:tabs>
        <w:spacing w:after="0" w:line="240" w:lineRule="auto"/>
        <w:ind w:left="0" w:firstLine="540"/>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запровадити ефективну систему багатоканального фінансування, збільшення бюджетних асигнувань на первинну медико-санітарну допомогу, сприяння діяльності закладів охорони здоров’я усіх форм власності. </w:t>
      </w:r>
    </w:p>
    <w:p w:rsidR="001825E0" w:rsidRPr="001825E0" w:rsidRDefault="001825E0" w:rsidP="001825E0">
      <w:pPr>
        <w:numPr>
          <w:ilvl w:val="0"/>
          <w:numId w:val="8"/>
        </w:numPr>
        <w:tabs>
          <w:tab w:val="left" w:pos="720"/>
          <w:tab w:val="num" w:pos="1080"/>
          <w:tab w:val="left" w:pos="1780"/>
        </w:tabs>
        <w:spacing w:after="0" w:line="240" w:lineRule="auto"/>
        <w:ind w:left="0" w:firstLine="540"/>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покращити матеріально-технічний стан лікувально-профілактичних закладів, які надають первинну медичну допомогу;</w:t>
      </w:r>
    </w:p>
    <w:p w:rsidR="001825E0" w:rsidRPr="001825E0" w:rsidRDefault="001825E0" w:rsidP="001825E0">
      <w:pPr>
        <w:widowControl w:val="0"/>
        <w:spacing w:after="0" w:line="240" w:lineRule="auto"/>
        <w:ind w:firstLine="540"/>
        <w:jc w:val="both"/>
        <w:rPr>
          <w:rFonts w:ascii="Times New Roman" w:hAnsi="Times New Roman" w:cs="Times New Roman"/>
          <w:sz w:val="28"/>
          <w:szCs w:val="28"/>
          <w:lang w:val="uk-UA"/>
        </w:rPr>
      </w:pPr>
      <w:r w:rsidRPr="001825E0">
        <w:rPr>
          <w:rFonts w:ascii="Times New Roman" w:hAnsi="Times New Roman" w:cs="Times New Roman"/>
          <w:sz w:val="28"/>
          <w:szCs w:val="28"/>
        </w:rPr>
        <w:t>-</w:t>
      </w:r>
      <w:r w:rsidRPr="001825E0">
        <w:rPr>
          <w:rFonts w:ascii="Times New Roman" w:hAnsi="Times New Roman" w:cs="Times New Roman"/>
          <w:sz w:val="28"/>
          <w:szCs w:val="28"/>
          <w:lang w:val="uk-UA"/>
        </w:rPr>
        <w:t xml:space="preserve"> п</w:t>
      </w:r>
      <w:r w:rsidRPr="001825E0">
        <w:rPr>
          <w:rFonts w:ascii="Times New Roman" w:hAnsi="Times New Roman" w:cs="Times New Roman"/>
          <w:sz w:val="28"/>
          <w:szCs w:val="28"/>
        </w:rPr>
        <w:t>окращ</w:t>
      </w:r>
      <w:r w:rsidRPr="001825E0">
        <w:rPr>
          <w:rFonts w:ascii="Times New Roman" w:hAnsi="Times New Roman" w:cs="Times New Roman"/>
          <w:sz w:val="28"/>
          <w:szCs w:val="28"/>
          <w:lang w:val="uk-UA"/>
        </w:rPr>
        <w:t>ити</w:t>
      </w:r>
      <w:r w:rsidRPr="001825E0">
        <w:rPr>
          <w:rFonts w:ascii="Times New Roman" w:hAnsi="Times New Roman" w:cs="Times New Roman"/>
          <w:sz w:val="28"/>
          <w:szCs w:val="28"/>
        </w:rPr>
        <w:t xml:space="preserve"> забезпечення пальним автотранспорту </w:t>
      </w:r>
      <w:r w:rsidRPr="001825E0">
        <w:rPr>
          <w:rFonts w:ascii="Times New Roman" w:hAnsi="Times New Roman" w:cs="Times New Roman"/>
          <w:sz w:val="28"/>
          <w:szCs w:val="28"/>
          <w:lang w:val="uk-UA"/>
        </w:rPr>
        <w:t xml:space="preserve">центру ПМСД </w:t>
      </w:r>
      <w:r w:rsidRPr="001825E0">
        <w:rPr>
          <w:rFonts w:ascii="Times New Roman" w:hAnsi="Times New Roman" w:cs="Times New Roman"/>
          <w:sz w:val="28"/>
          <w:szCs w:val="28"/>
        </w:rPr>
        <w:t>для обслуговування викликів на дому.</w:t>
      </w:r>
    </w:p>
    <w:p w:rsidR="001825E0" w:rsidRPr="001825E0" w:rsidRDefault="001825E0" w:rsidP="001825E0">
      <w:pPr>
        <w:widowControl w:val="0"/>
        <w:spacing w:after="0" w:line="240" w:lineRule="auto"/>
        <w:ind w:firstLine="540"/>
        <w:jc w:val="both"/>
        <w:rPr>
          <w:rFonts w:ascii="Times New Roman" w:hAnsi="Times New Roman" w:cs="Times New Roman"/>
          <w:sz w:val="28"/>
          <w:szCs w:val="28"/>
        </w:rPr>
      </w:pPr>
      <w:r w:rsidRPr="001825E0">
        <w:rPr>
          <w:rFonts w:ascii="Times New Roman" w:hAnsi="Times New Roman" w:cs="Times New Roman"/>
          <w:sz w:val="28"/>
          <w:szCs w:val="28"/>
          <w:lang w:val="uk-UA"/>
        </w:rPr>
        <w:t>- п</w:t>
      </w:r>
      <w:r w:rsidRPr="001825E0">
        <w:rPr>
          <w:rFonts w:ascii="Times New Roman" w:hAnsi="Times New Roman" w:cs="Times New Roman"/>
          <w:sz w:val="28"/>
          <w:szCs w:val="28"/>
        </w:rPr>
        <w:t>оліпшення</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надання</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медичної</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допомоги</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соціально</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незахищеним</w:t>
      </w:r>
      <w:r w:rsidRPr="001825E0">
        <w:rPr>
          <w:rFonts w:ascii="Times New Roman" w:hAnsi="Times New Roman" w:cs="Times New Roman"/>
          <w:sz w:val="28"/>
          <w:szCs w:val="28"/>
          <w:lang w:val="uk-UA"/>
        </w:rPr>
        <w:t xml:space="preserve"> </w:t>
      </w:r>
      <w:r w:rsidRPr="001825E0">
        <w:rPr>
          <w:rFonts w:ascii="Times New Roman" w:hAnsi="Times New Roman" w:cs="Times New Roman"/>
          <w:sz w:val="28"/>
          <w:szCs w:val="28"/>
        </w:rPr>
        <w:t>верствам населення.</w:t>
      </w:r>
    </w:p>
    <w:p w:rsidR="001825E0" w:rsidRPr="001825E0" w:rsidRDefault="001825E0" w:rsidP="001825E0">
      <w:pPr>
        <w:pStyle w:val="a3"/>
        <w:widowControl w:val="0"/>
        <w:shd w:val="clear" w:color="auto" w:fill="FFFFFF"/>
        <w:tabs>
          <w:tab w:val="left" w:pos="1134"/>
        </w:tabs>
        <w:spacing w:before="0" w:beforeAutospacing="0" w:after="0" w:afterAutospacing="0"/>
        <w:jc w:val="both"/>
        <w:rPr>
          <w:sz w:val="28"/>
          <w:szCs w:val="28"/>
          <w:lang w:val="uk-UA"/>
        </w:rPr>
      </w:pPr>
    </w:p>
    <w:p w:rsidR="001825E0" w:rsidRPr="001825E0" w:rsidRDefault="001825E0" w:rsidP="001825E0">
      <w:pPr>
        <w:widowControl w:val="0"/>
        <w:shd w:val="clear" w:color="auto" w:fill="FFFFFF"/>
        <w:spacing w:after="0" w:line="240" w:lineRule="auto"/>
        <w:ind w:left="48"/>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6</w:t>
      </w:r>
      <w:r w:rsidRPr="001825E0">
        <w:rPr>
          <w:rFonts w:ascii="Times New Roman" w:hAnsi="Times New Roman" w:cs="Times New Roman"/>
          <w:b/>
          <w:sz w:val="28"/>
          <w:szCs w:val="28"/>
        </w:rPr>
        <w:t xml:space="preserve">. </w:t>
      </w:r>
      <w:r w:rsidRPr="001825E0">
        <w:rPr>
          <w:rFonts w:ascii="Times New Roman" w:hAnsi="Times New Roman" w:cs="Times New Roman"/>
          <w:b/>
          <w:sz w:val="28"/>
          <w:szCs w:val="28"/>
          <w:lang w:val="uk-UA"/>
        </w:rPr>
        <w:t>Механізм реалізації Програми та контроль за її виконанням</w:t>
      </w:r>
    </w:p>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Контроль за виконанням рішення покласти на постійні </w:t>
      </w:r>
      <w:r w:rsidRPr="001825E0">
        <w:rPr>
          <w:rFonts w:ascii="Times New Roman" w:hAnsi="Times New Roman" w:cs="Times New Roman"/>
          <w:sz w:val="28"/>
          <w:szCs w:val="28"/>
        </w:rPr>
        <w:t>комісі</w:t>
      </w:r>
      <w:r w:rsidRPr="001825E0">
        <w:rPr>
          <w:rFonts w:ascii="Times New Roman" w:hAnsi="Times New Roman" w:cs="Times New Roman"/>
          <w:sz w:val="28"/>
          <w:szCs w:val="28"/>
          <w:lang w:val="uk-UA"/>
        </w:rPr>
        <w:t>ї</w:t>
      </w:r>
      <w:r w:rsidRPr="001825E0">
        <w:rPr>
          <w:rFonts w:ascii="Times New Roman" w:hAnsi="Times New Roman" w:cs="Times New Roman"/>
          <w:sz w:val="28"/>
          <w:szCs w:val="28"/>
        </w:rPr>
        <w:t xml:space="preserve"> районної ради з питань комунальної власності, промисловості та регуляторної політики</w:t>
      </w:r>
      <w:r w:rsidRPr="001825E0">
        <w:rPr>
          <w:rFonts w:ascii="Times New Roman" w:hAnsi="Times New Roman" w:cs="Times New Roman"/>
          <w:sz w:val="28"/>
          <w:szCs w:val="28"/>
          <w:lang w:val="uk-UA"/>
        </w:rPr>
        <w:t xml:space="preserve">  і </w:t>
      </w:r>
      <w:r w:rsidRPr="001825E0">
        <w:rPr>
          <w:rFonts w:ascii="Times New Roman" w:hAnsi="Times New Roman" w:cs="Times New Roman"/>
          <w:sz w:val="28"/>
          <w:szCs w:val="28"/>
        </w:rPr>
        <w:t>з питань бюджету та економічного розвитк</w:t>
      </w:r>
      <w:r w:rsidRPr="001825E0">
        <w:rPr>
          <w:rFonts w:ascii="Times New Roman" w:hAnsi="Times New Roman" w:cs="Times New Roman"/>
          <w:sz w:val="28"/>
          <w:szCs w:val="28"/>
          <w:lang w:val="uk-UA"/>
        </w:rPr>
        <w:t>у.</w:t>
      </w:r>
    </w:p>
    <w:p w:rsidR="001825E0" w:rsidRPr="001825E0" w:rsidRDefault="001825E0" w:rsidP="001825E0">
      <w:pPr>
        <w:widowControl w:val="0"/>
        <w:shd w:val="clear" w:color="auto" w:fill="FFFFFF"/>
        <w:spacing w:after="0" w:line="240" w:lineRule="auto"/>
        <w:ind w:left="38" w:firstLine="610"/>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Організація виконання Програми покладається на Тальнівську районну державну адміністрацію, виконання Програми – на комунальний заклад «Тальнівський  районний  центр первинної медико-санітарної допомоги» Тальнівської  районної ради.</w:t>
      </w:r>
    </w:p>
    <w:p w:rsidR="001825E0" w:rsidRPr="001825E0" w:rsidRDefault="001825E0" w:rsidP="001825E0">
      <w:pPr>
        <w:widowControl w:val="0"/>
        <w:shd w:val="clear" w:color="auto" w:fill="FFFFFF"/>
        <w:spacing w:after="0" w:line="240" w:lineRule="auto"/>
        <w:jc w:val="center"/>
        <w:rPr>
          <w:rFonts w:ascii="Times New Roman" w:hAnsi="Times New Roman" w:cs="Times New Roman"/>
          <w:b/>
          <w:sz w:val="28"/>
          <w:szCs w:val="28"/>
          <w:lang w:val="uk-UA"/>
        </w:rPr>
      </w:pPr>
    </w:p>
    <w:p w:rsidR="001825E0" w:rsidRPr="001825E0" w:rsidRDefault="001825E0" w:rsidP="001825E0">
      <w:pPr>
        <w:widowControl w:val="0"/>
        <w:shd w:val="clear" w:color="auto" w:fill="FFFFFF"/>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7. Обсяги та джерела фінансування</w:t>
      </w:r>
    </w:p>
    <w:p w:rsidR="001825E0" w:rsidRPr="001825E0" w:rsidRDefault="001825E0" w:rsidP="001825E0">
      <w:pPr>
        <w:widowControl w:val="0"/>
        <w:shd w:val="clear" w:color="auto" w:fill="FFFFFF"/>
        <w:spacing w:after="0" w:line="240" w:lineRule="auto"/>
        <w:jc w:val="both"/>
        <w:rPr>
          <w:rFonts w:ascii="Times New Roman" w:hAnsi="Times New Roman" w:cs="Times New Roman"/>
          <w:sz w:val="28"/>
          <w:szCs w:val="28"/>
          <w:lang w:val="uk-UA"/>
        </w:rPr>
      </w:pPr>
      <w:r w:rsidRPr="001825E0">
        <w:rPr>
          <w:rFonts w:ascii="Times New Roman" w:hAnsi="Times New Roman" w:cs="Times New Roman"/>
          <w:b/>
          <w:sz w:val="28"/>
          <w:szCs w:val="28"/>
          <w:lang w:val="uk-UA"/>
        </w:rPr>
        <w:tab/>
      </w:r>
      <w:r w:rsidRPr="001825E0">
        <w:rPr>
          <w:rFonts w:ascii="Times New Roman" w:hAnsi="Times New Roman" w:cs="Times New Roman"/>
          <w:sz w:val="28"/>
          <w:szCs w:val="28"/>
          <w:lang w:val="uk-UA"/>
        </w:rPr>
        <w:t xml:space="preserve">Фінансування Програми здійснюватиметься в межах асигнувань, передбачених у районному бюджеті по галузі «Охорона здоров’я», включаючи субвенції з місцевих бюджетів району, цільових коштів Державного бюджету та з інших джерел не заборонених законодавством. </w:t>
      </w:r>
    </w:p>
    <w:p w:rsidR="001825E0" w:rsidRPr="001825E0" w:rsidRDefault="001825E0" w:rsidP="001825E0">
      <w:pPr>
        <w:widowControl w:val="0"/>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ab/>
        <w:t xml:space="preserve">При цьому передача коштів до районного бюджету у вигляді субвенцій  здійснюється на підставі рішень відповідних місцевих рад (за згодою) та укладених договорів за рахунок доходів, що не враховуються при визначенні обсягів міжбюджетних трансфертів, вільних залишків та перевиконання доходної частини відповідних бюджетів. </w:t>
      </w:r>
    </w:p>
    <w:p w:rsidR="001825E0" w:rsidRPr="001825E0" w:rsidRDefault="001825E0" w:rsidP="001825E0">
      <w:pPr>
        <w:widowControl w:val="0"/>
        <w:shd w:val="clear" w:color="auto" w:fill="FFFFFF"/>
        <w:spacing w:after="0" w:line="240" w:lineRule="auto"/>
        <w:ind w:firstLine="708"/>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Обсяг бюджетних коштів визначатиметься щороку, виходячи з фінансових можливостей відповідних бюджетів.</w:t>
      </w:r>
    </w:p>
    <w:p w:rsidR="001825E0" w:rsidRPr="001825E0" w:rsidRDefault="001825E0" w:rsidP="001825E0">
      <w:pPr>
        <w:widowControl w:val="0"/>
        <w:shd w:val="clear" w:color="auto" w:fill="FFFFFF"/>
        <w:spacing w:after="0" w:line="240" w:lineRule="auto"/>
        <w:ind w:firstLine="708"/>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w:t>
      </w:r>
    </w:p>
    <w:p w:rsidR="001825E0" w:rsidRDefault="001B5C93" w:rsidP="001825E0">
      <w:pPr>
        <w:widowControl w:val="0"/>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лікар </w:t>
      </w:r>
    </w:p>
    <w:p w:rsidR="001B5C93" w:rsidRPr="001825E0" w:rsidRDefault="001B5C93" w:rsidP="001825E0">
      <w:pPr>
        <w:widowControl w:val="0"/>
        <w:shd w:val="clear" w:color="auto" w:fill="FFFFFF"/>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Pr>
          <w:rFonts w:ascii="Times New Roman" w:hAnsi="Times New Roman" w:cs="Times New Roman"/>
          <w:sz w:val="28"/>
          <w:szCs w:val="28"/>
          <w:lang w:val="uk-UA"/>
        </w:rPr>
        <w:t xml:space="preserve">                                                  Г.Данилюк</w:t>
      </w:r>
    </w:p>
    <w:p w:rsidR="001B5C93" w:rsidRDefault="001B5C93" w:rsidP="001825E0">
      <w:pPr>
        <w:widowControl w:val="0"/>
        <w:shd w:val="clear" w:color="auto" w:fill="FFFFFF"/>
        <w:spacing w:after="0" w:line="240" w:lineRule="auto"/>
        <w:jc w:val="both"/>
        <w:rPr>
          <w:rFonts w:ascii="Times New Roman" w:hAnsi="Times New Roman" w:cs="Times New Roman"/>
          <w:sz w:val="28"/>
          <w:szCs w:val="28"/>
          <w:lang w:val="uk-UA"/>
        </w:rPr>
      </w:pPr>
    </w:p>
    <w:p w:rsidR="001825E0" w:rsidRDefault="001825E0" w:rsidP="001825E0">
      <w:pPr>
        <w:widowControl w:val="0"/>
        <w:shd w:val="clear" w:color="auto" w:fill="FFFFFF"/>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Керуючий справами</w:t>
      </w:r>
    </w:p>
    <w:p w:rsidR="001825E0" w:rsidRPr="001825E0" w:rsidRDefault="001825E0" w:rsidP="00C90665">
      <w:pPr>
        <w:widowControl w:val="0"/>
        <w:shd w:val="clear" w:color="auto" w:fill="FFFFFF"/>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виконавчого апарату районної ради</w:t>
      </w:r>
      <w:r w:rsidRPr="001825E0">
        <w:rPr>
          <w:rFonts w:ascii="Times New Roman" w:hAnsi="Times New Roman" w:cs="Times New Roman"/>
          <w:sz w:val="28"/>
          <w:szCs w:val="28"/>
          <w:lang w:val="uk-UA"/>
        </w:rPr>
        <w:t xml:space="preserve">              </w:t>
      </w:r>
      <w:r w:rsidR="00C90665">
        <w:rPr>
          <w:rFonts w:ascii="Times New Roman" w:hAnsi="Times New Roman" w:cs="Times New Roman"/>
          <w:sz w:val="28"/>
          <w:szCs w:val="28"/>
          <w:lang w:val="uk-UA"/>
        </w:rPr>
        <w:t xml:space="preserve">                                 </w:t>
      </w:r>
      <w:r w:rsidRPr="001825E0">
        <w:rPr>
          <w:rFonts w:ascii="Times New Roman" w:hAnsi="Times New Roman" w:cs="Times New Roman"/>
          <w:sz w:val="28"/>
          <w:szCs w:val="28"/>
          <w:lang w:val="uk-UA"/>
        </w:rPr>
        <w:t xml:space="preserve">          В</w:t>
      </w:r>
      <w:r>
        <w:rPr>
          <w:rFonts w:ascii="Times New Roman" w:hAnsi="Times New Roman" w:cs="Times New Roman"/>
          <w:sz w:val="28"/>
          <w:szCs w:val="28"/>
          <w:lang w:val="uk-UA"/>
        </w:rPr>
        <w:t>.</w:t>
      </w:r>
      <w:r w:rsidRPr="001825E0">
        <w:rPr>
          <w:rFonts w:ascii="Times New Roman" w:hAnsi="Times New Roman" w:cs="Times New Roman"/>
          <w:sz w:val="28"/>
          <w:szCs w:val="28"/>
          <w:lang w:val="uk-UA"/>
        </w:rPr>
        <w:t>Карпук</w:t>
      </w:r>
      <w:r w:rsidRPr="001825E0">
        <w:rPr>
          <w:rFonts w:ascii="Times New Roman" w:hAnsi="Times New Roman" w:cs="Times New Roman"/>
          <w:b/>
          <w:sz w:val="28"/>
          <w:szCs w:val="28"/>
          <w:lang w:val="uk-UA"/>
        </w:rPr>
        <w:br w:type="page"/>
      </w:r>
    </w:p>
    <w:p w:rsidR="00C90665" w:rsidRDefault="00C90665" w:rsidP="001B5C93">
      <w:pPr>
        <w:spacing w:after="0" w:line="240" w:lineRule="auto"/>
        <w:ind w:left="6521"/>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1 </w:t>
      </w:r>
    </w:p>
    <w:p w:rsidR="001825E0" w:rsidRPr="001825E0" w:rsidRDefault="001825E0" w:rsidP="001B5C93">
      <w:pPr>
        <w:spacing w:after="0" w:line="240" w:lineRule="auto"/>
        <w:ind w:left="6521"/>
        <w:jc w:val="center"/>
        <w:rPr>
          <w:rFonts w:ascii="Times New Roman" w:hAnsi="Times New Roman" w:cs="Times New Roman"/>
          <w:sz w:val="28"/>
          <w:szCs w:val="28"/>
          <w:lang w:val="uk-UA"/>
        </w:rPr>
      </w:pPr>
      <w:r w:rsidRPr="001825E0">
        <w:rPr>
          <w:rFonts w:ascii="Times New Roman" w:hAnsi="Times New Roman" w:cs="Times New Roman"/>
          <w:sz w:val="28"/>
          <w:szCs w:val="28"/>
          <w:lang w:val="uk-UA"/>
        </w:rPr>
        <w:t>до Програми</w:t>
      </w:r>
    </w:p>
    <w:p w:rsidR="001825E0" w:rsidRPr="001825E0" w:rsidRDefault="001825E0" w:rsidP="001825E0">
      <w:pPr>
        <w:spacing w:after="0" w:line="240" w:lineRule="auto"/>
        <w:jc w:val="center"/>
        <w:rPr>
          <w:rFonts w:ascii="Times New Roman" w:hAnsi="Times New Roman" w:cs="Times New Roman"/>
          <w:b/>
          <w:sz w:val="28"/>
          <w:szCs w:val="28"/>
          <w:lang w:val="uk-UA"/>
        </w:rPr>
      </w:pPr>
    </w:p>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ПЕРЕЛІК</w:t>
      </w:r>
    </w:p>
    <w:p w:rsidR="001B5C93" w:rsidRDefault="001825E0" w:rsidP="001825E0">
      <w:p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 xml:space="preserve">необхідного лікувально-діагностичного обладнання та автотранспорту для ефективного функціонування  КЗ «Тальнівський  районний   ЦПМСД» </w:t>
      </w: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 xml:space="preserve">(до </w:t>
      </w:r>
      <w:r w:rsidR="001B5C93">
        <w:rPr>
          <w:rFonts w:ascii="Times New Roman" w:hAnsi="Times New Roman" w:cs="Times New Roman"/>
          <w:b/>
          <w:sz w:val="28"/>
          <w:szCs w:val="28"/>
          <w:lang w:val="uk-UA"/>
        </w:rPr>
        <w:t>п.</w:t>
      </w:r>
      <w:r w:rsidRPr="001825E0">
        <w:rPr>
          <w:rFonts w:ascii="Times New Roman" w:hAnsi="Times New Roman" w:cs="Times New Roman"/>
          <w:b/>
          <w:sz w:val="28"/>
          <w:szCs w:val="28"/>
          <w:lang w:val="uk-UA"/>
        </w:rPr>
        <w:t>1 розділу IV  Заходів)</w:t>
      </w: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 xml:space="preserve">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977"/>
        <w:gridCol w:w="1418"/>
        <w:gridCol w:w="1701"/>
        <w:gridCol w:w="2410"/>
        <w:gridCol w:w="2126"/>
      </w:tblGrid>
      <w:tr w:rsidR="001825E0" w:rsidRPr="001825E0" w:rsidTr="002F615E">
        <w:trPr>
          <w:trHeight w:val="80"/>
        </w:trPr>
        <w:tc>
          <w:tcPr>
            <w:tcW w:w="425"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 п/п</w:t>
            </w:r>
          </w:p>
        </w:tc>
        <w:tc>
          <w:tcPr>
            <w:tcW w:w="2977"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Найменування</w:t>
            </w:r>
          </w:p>
        </w:tc>
        <w:tc>
          <w:tcPr>
            <w:tcW w:w="1418"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Сума,  грн.</w:t>
            </w:r>
          </w:p>
        </w:tc>
        <w:tc>
          <w:tcPr>
            <w:tcW w:w="1701"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Економічний та соціальний ефект</w:t>
            </w:r>
          </w:p>
        </w:tc>
        <w:tc>
          <w:tcPr>
            <w:tcW w:w="2410"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Джерела  фінансування</w:t>
            </w:r>
          </w:p>
        </w:tc>
        <w:tc>
          <w:tcPr>
            <w:tcW w:w="2126"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Відповідальні за виконання</w:t>
            </w:r>
          </w:p>
        </w:tc>
      </w:tr>
      <w:tr w:rsidR="001825E0" w:rsidRPr="001825E0" w:rsidTr="002F615E">
        <w:trPr>
          <w:trHeight w:val="80"/>
        </w:trPr>
        <w:tc>
          <w:tcPr>
            <w:tcW w:w="4820" w:type="dxa"/>
            <w:gridSpan w:val="3"/>
          </w:tcPr>
          <w:p w:rsidR="001825E0" w:rsidRPr="001825E0" w:rsidRDefault="001825E0" w:rsidP="001825E0">
            <w:pPr>
              <w:spacing w:after="0" w:line="240" w:lineRule="auto"/>
              <w:rPr>
                <w:rFonts w:ascii="Times New Roman" w:hAnsi="Times New Roman" w:cs="Times New Roman"/>
                <w:i/>
                <w:color w:val="000000" w:themeColor="text1"/>
                <w:sz w:val="28"/>
                <w:szCs w:val="28"/>
                <w:lang w:val="uk-UA"/>
              </w:rPr>
            </w:pPr>
            <w:r w:rsidRPr="001825E0">
              <w:rPr>
                <w:rFonts w:ascii="Times New Roman" w:hAnsi="Times New Roman" w:cs="Times New Roman"/>
                <w:i/>
                <w:color w:val="000000" w:themeColor="text1"/>
                <w:sz w:val="28"/>
                <w:szCs w:val="28"/>
                <w:lang w:val="uk-UA"/>
              </w:rPr>
              <w:t>1. Придбання медичного обладнання</w:t>
            </w:r>
          </w:p>
        </w:tc>
        <w:tc>
          <w:tcPr>
            <w:tcW w:w="6237" w:type="dxa"/>
            <w:gridSpan w:val="3"/>
          </w:tcPr>
          <w:p w:rsidR="001825E0" w:rsidRPr="001825E0" w:rsidRDefault="001825E0" w:rsidP="001825E0">
            <w:pPr>
              <w:spacing w:after="0" w:line="240" w:lineRule="auto"/>
              <w:rPr>
                <w:rFonts w:ascii="Times New Roman" w:hAnsi="Times New Roman" w:cs="Times New Roman"/>
                <w:i/>
                <w:sz w:val="28"/>
                <w:szCs w:val="28"/>
                <w:lang w:val="uk-UA"/>
              </w:rPr>
            </w:pP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Тонометр з набором манжет для вимірювання тиску дітям та дорослим  – 14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5600,00</w:t>
            </w:r>
          </w:p>
        </w:tc>
        <w:tc>
          <w:tcPr>
            <w:tcW w:w="1701"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rPr>
              <w:t xml:space="preserve">Створення умов для забезпечення </w:t>
            </w:r>
            <w:r w:rsidRPr="001825E0">
              <w:rPr>
                <w:rFonts w:ascii="Times New Roman" w:hAnsi="Times New Roman" w:cs="Times New Roman"/>
                <w:sz w:val="28"/>
                <w:szCs w:val="28"/>
                <w:lang w:val="uk-UA"/>
              </w:rPr>
              <w:t>якісної діагностики та лікування</w:t>
            </w:r>
            <w:r w:rsidRPr="001825E0">
              <w:rPr>
                <w:rFonts w:ascii="Times New Roman" w:hAnsi="Times New Roman" w:cs="Times New Roman"/>
                <w:sz w:val="28"/>
                <w:szCs w:val="28"/>
              </w:rPr>
              <w:t xml:space="preserve"> населення району</w:t>
            </w:r>
          </w:p>
          <w:p w:rsidR="001825E0" w:rsidRPr="001825E0" w:rsidRDefault="001825E0" w:rsidP="001825E0">
            <w:pPr>
              <w:spacing w:after="0" w:line="240" w:lineRule="auto"/>
              <w:rPr>
                <w:rFonts w:ascii="Times New Roman" w:hAnsi="Times New Roman" w:cs="Times New Roman"/>
                <w:sz w:val="28"/>
                <w:szCs w:val="28"/>
              </w:rPr>
            </w:pPr>
          </w:p>
        </w:tc>
        <w:tc>
          <w:tcPr>
            <w:tcW w:w="2410"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Місцевий , районний, інші  джерела  фінансування  не  заборонені  законодавством</w:t>
            </w:r>
          </w:p>
          <w:p w:rsidR="001825E0" w:rsidRPr="001825E0" w:rsidRDefault="001825E0" w:rsidP="001825E0">
            <w:pPr>
              <w:spacing w:after="0" w:line="240" w:lineRule="auto"/>
              <w:rPr>
                <w:rFonts w:ascii="Times New Roman" w:hAnsi="Times New Roman" w:cs="Times New Roman"/>
                <w:sz w:val="28"/>
                <w:szCs w:val="28"/>
                <w:lang w:val="uk-UA"/>
              </w:rPr>
            </w:pPr>
          </w:p>
        </w:tc>
        <w:tc>
          <w:tcPr>
            <w:tcW w:w="2126"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 xml:space="preserve">РДА, </w:t>
            </w:r>
            <w:r w:rsidRPr="001825E0">
              <w:rPr>
                <w:rFonts w:ascii="Times New Roman" w:hAnsi="Times New Roman" w:cs="Times New Roman"/>
                <w:sz w:val="28"/>
                <w:szCs w:val="28"/>
                <w:lang w:val="uk-UA"/>
              </w:rPr>
              <w:t>Тальнівська  міська  рада, виконавчі комітети сільських рад (за згодою)</w:t>
            </w: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Отоофтальмоскоп портативний  - 14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70000,00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Таблиці Сівцева-Головівна – 14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420,0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840"/>
        </w:trPr>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Тонометр очний для вимірювання внутрішньо очного тиску контактний або транспальпебральний – 14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28000,00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255"/>
        </w:trPr>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Ваги медичні електронні для дітей «Саша» - 3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20000,00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Ростомір – 14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rPr>
              <w:t>25</w:t>
            </w:r>
            <w:r w:rsidRPr="001825E0">
              <w:rPr>
                <w:rFonts w:ascii="Times New Roman" w:hAnsi="Times New Roman" w:cs="Times New Roman"/>
                <w:sz w:val="28"/>
                <w:szCs w:val="28"/>
                <w:lang w:val="uk-UA"/>
              </w:rPr>
              <w:t>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562"/>
        </w:trPr>
        <w:tc>
          <w:tcPr>
            <w:tcW w:w="425" w:type="dxa"/>
            <w:tcBorders>
              <w:bottom w:val="single" w:sz="4" w:space="0" w:color="auto"/>
            </w:tcBorders>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Borders>
              <w:bottom w:val="single" w:sz="4" w:space="0" w:color="auto"/>
            </w:tcBorders>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Ваги дорослі – 10 шт</w:t>
            </w:r>
          </w:p>
        </w:tc>
        <w:tc>
          <w:tcPr>
            <w:tcW w:w="1418" w:type="dxa"/>
            <w:tcBorders>
              <w:bottom w:val="single" w:sz="4" w:space="0" w:color="auto"/>
            </w:tcBorders>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3000,00</w:t>
            </w:r>
          </w:p>
        </w:tc>
        <w:tc>
          <w:tcPr>
            <w:tcW w:w="1701" w:type="dxa"/>
            <w:vMerge/>
            <w:tcBorders>
              <w:bottom w:val="single" w:sz="4" w:space="0" w:color="auto"/>
            </w:tcBorders>
          </w:tcPr>
          <w:p w:rsidR="001825E0" w:rsidRPr="001825E0" w:rsidRDefault="001825E0" w:rsidP="001825E0">
            <w:pPr>
              <w:spacing w:after="0" w:line="240" w:lineRule="auto"/>
              <w:rPr>
                <w:rFonts w:ascii="Times New Roman" w:hAnsi="Times New Roman" w:cs="Times New Roman"/>
                <w:sz w:val="28"/>
                <w:szCs w:val="28"/>
                <w:lang w:val="uk-UA"/>
              </w:rPr>
            </w:pPr>
          </w:p>
        </w:tc>
        <w:tc>
          <w:tcPr>
            <w:tcW w:w="2410" w:type="dxa"/>
            <w:vMerge/>
            <w:tcBorders>
              <w:bottom w:val="single" w:sz="4" w:space="0" w:color="auto"/>
            </w:tcBorders>
          </w:tcPr>
          <w:p w:rsidR="001825E0" w:rsidRPr="001825E0" w:rsidRDefault="001825E0" w:rsidP="001825E0">
            <w:pPr>
              <w:spacing w:after="0" w:line="240" w:lineRule="auto"/>
              <w:rPr>
                <w:rFonts w:ascii="Times New Roman" w:hAnsi="Times New Roman" w:cs="Times New Roman"/>
                <w:sz w:val="28"/>
                <w:szCs w:val="28"/>
                <w:lang w:val="uk-UA"/>
              </w:rPr>
            </w:pPr>
          </w:p>
        </w:tc>
        <w:tc>
          <w:tcPr>
            <w:tcW w:w="2126" w:type="dxa"/>
            <w:vMerge/>
            <w:tcBorders>
              <w:bottom w:val="single" w:sz="4" w:space="0" w:color="auto"/>
            </w:tcBorders>
          </w:tcPr>
          <w:p w:rsidR="001825E0" w:rsidRPr="001825E0" w:rsidRDefault="001825E0" w:rsidP="001825E0">
            <w:pPr>
              <w:spacing w:after="0" w:line="240" w:lineRule="auto"/>
              <w:rPr>
                <w:rFonts w:ascii="Times New Roman" w:hAnsi="Times New Roman" w:cs="Times New Roman"/>
                <w:sz w:val="28"/>
                <w:szCs w:val="28"/>
              </w:rPr>
            </w:pPr>
          </w:p>
        </w:tc>
      </w:tr>
      <w:tr w:rsidR="001825E0" w:rsidRPr="001825E0" w:rsidTr="002F615E">
        <w:trPr>
          <w:trHeight w:val="562"/>
        </w:trPr>
        <w:tc>
          <w:tcPr>
            <w:tcW w:w="425" w:type="dxa"/>
            <w:tcBorders>
              <w:bottom w:val="single" w:sz="4" w:space="0" w:color="auto"/>
            </w:tcBorders>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Borders>
              <w:bottom w:val="single" w:sz="4" w:space="0" w:color="auto"/>
            </w:tcBorders>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Шприц  Жане – 10 шт.</w:t>
            </w:r>
          </w:p>
        </w:tc>
        <w:tc>
          <w:tcPr>
            <w:tcW w:w="1418" w:type="dxa"/>
            <w:tcBorders>
              <w:bottom w:val="single" w:sz="4" w:space="0" w:color="auto"/>
            </w:tcBorders>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20000,00</w:t>
            </w:r>
          </w:p>
        </w:tc>
        <w:tc>
          <w:tcPr>
            <w:tcW w:w="1701" w:type="dxa"/>
            <w:vMerge/>
            <w:tcBorders>
              <w:bottom w:val="single" w:sz="4" w:space="0" w:color="auto"/>
            </w:tcBorders>
          </w:tcPr>
          <w:p w:rsidR="001825E0" w:rsidRPr="001825E0" w:rsidRDefault="001825E0" w:rsidP="001825E0">
            <w:pPr>
              <w:spacing w:after="0" w:line="240" w:lineRule="auto"/>
              <w:rPr>
                <w:rFonts w:ascii="Times New Roman" w:hAnsi="Times New Roman" w:cs="Times New Roman"/>
                <w:sz w:val="28"/>
                <w:szCs w:val="28"/>
                <w:lang w:val="uk-UA"/>
              </w:rPr>
            </w:pPr>
          </w:p>
        </w:tc>
        <w:tc>
          <w:tcPr>
            <w:tcW w:w="2410" w:type="dxa"/>
            <w:vMerge/>
            <w:tcBorders>
              <w:bottom w:val="single" w:sz="4" w:space="0" w:color="auto"/>
            </w:tcBorders>
          </w:tcPr>
          <w:p w:rsidR="001825E0" w:rsidRPr="001825E0" w:rsidRDefault="001825E0" w:rsidP="001825E0">
            <w:pPr>
              <w:spacing w:after="0" w:line="240" w:lineRule="auto"/>
              <w:rPr>
                <w:rFonts w:ascii="Times New Roman" w:hAnsi="Times New Roman" w:cs="Times New Roman"/>
                <w:sz w:val="28"/>
                <w:szCs w:val="28"/>
                <w:lang w:val="uk-UA"/>
              </w:rPr>
            </w:pPr>
          </w:p>
        </w:tc>
        <w:tc>
          <w:tcPr>
            <w:tcW w:w="2126" w:type="dxa"/>
            <w:vMerge/>
            <w:tcBorders>
              <w:bottom w:val="single" w:sz="4" w:space="0" w:color="auto"/>
            </w:tcBorders>
          </w:tcPr>
          <w:p w:rsidR="001825E0" w:rsidRPr="001825E0" w:rsidRDefault="001825E0" w:rsidP="001825E0">
            <w:pPr>
              <w:spacing w:after="0" w:line="240" w:lineRule="auto"/>
              <w:rPr>
                <w:rFonts w:ascii="Times New Roman" w:hAnsi="Times New Roman" w:cs="Times New Roman"/>
                <w:sz w:val="28"/>
                <w:szCs w:val="28"/>
              </w:rPr>
            </w:pPr>
          </w:p>
        </w:tc>
      </w:tr>
      <w:tr w:rsidR="001825E0" w:rsidRPr="001825E0" w:rsidTr="002F615E">
        <w:trPr>
          <w:trHeight w:val="1110"/>
        </w:trPr>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Електрокардіограф портативний  з комбінованим живленням та автоматичною розшифровкою – 2 шт. </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100000,00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410"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Державний , обласний, місцевий бюджети</w:t>
            </w:r>
          </w:p>
        </w:tc>
        <w:tc>
          <w:tcPr>
            <w:tcW w:w="2126" w:type="dxa"/>
            <w:vMerge/>
          </w:tcPr>
          <w:p w:rsidR="001825E0" w:rsidRPr="001825E0" w:rsidRDefault="001825E0" w:rsidP="001825E0">
            <w:pPr>
              <w:spacing w:after="0" w:line="240" w:lineRule="auto"/>
              <w:rPr>
                <w:rFonts w:ascii="Times New Roman" w:hAnsi="Times New Roman" w:cs="Times New Roman"/>
                <w:sz w:val="28"/>
                <w:szCs w:val="28"/>
              </w:rPr>
            </w:pPr>
          </w:p>
        </w:tc>
      </w:tr>
      <w:tr w:rsidR="001825E0" w:rsidRPr="001825E0" w:rsidTr="002F615E">
        <w:trPr>
          <w:trHeight w:val="70"/>
        </w:trPr>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Термограф  контактний  цифровий -1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85000,00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410"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Державний , обласний, місцевий бюджети</w:t>
            </w:r>
          </w:p>
        </w:tc>
        <w:tc>
          <w:tcPr>
            <w:tcW w:w="2126" w:type="dxa"/>
            <w:vMerge/>
          </w:tcPr>
          <w:p w:rsidR="001825E0" w:rsidRPr="001825E0" w:rsidRDefault="001825E0" w:rsidP="001825E0">
            <w:pPr>
              <w:spacing w:after="0" w:line="240" w:lineRule="auto"/>
              <w:rPr>
                <w:rFonts w:ascii="Times New Roman" w:hAnsi="Times New Roman" w:cs="Times New Roman"/>
                <w:sz w:val="28"/>
                <w:szCs w:val="28"/>
              </w:rPr>
            </w:pP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Фетальний доплер портативний – 2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1</w:t>
            </w:r>
            <w:r w:rsidRPr="001825E0">
              <w:rPr>
                <w:rFonts w:ascii="Times New Roman" w:hAnsi="Times New Roman" w:cs="Times New Roman"/>
                <w:sz w:val="28"/>
                <w:szCs w:val="28"/>
                <w:lang w:val="uk-UA"/>
              </w:rPr>
              <w:t>0</w:t>
            </w:r>
            <w:r w:rsidRPr="001825E0">
              <w:rPr>
                <w:rFonts w:ascii="Times New Roman" w:hAnsi="Times New Roman" w:cs="Times New Roman"/>
                <w:sz w:val="28"/>
                <w:szCs w:val="28"/>
              </w:rPr>
              <w:t>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Місцевий , районний, інші  джерела  фінансування  не  заборонені  законодавством</w:t>
            </w:r>
          </w:p>
          <w:p w:rsidR="001825E0" w:rsidRPr="001825E0" w:rsidRDefault="001825E0" w:rsidP="001825E0">
            <w:pPr>
              <w:spacing w:after="0" w:line="240" w:lineRule="auto"/>
              <w:rPr>
                <w:rFonts w:ascii="Times New Roman" w:hAnsi="Times New Roman" w:cs="Times New Roman"/>
                <w:sz w:val="28"/>
                <w:szCs w:val="28"/>
                <w:lang w:val="uk-UA"/>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Пульсоксиметр на пальцевий – прилад для вимірювання рівня кисню в крові безкровним методом - 10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8000,00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Рефлектор лобний – 14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14000,00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Пікфлуометр або спірограф комп’ютетрний – 10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80000,00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val="restart"/>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Державний , обласний, місцевий бюджети</w:t>
            </w: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70"/>
        </w:trPr>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Автоматичний гематологічний аналізатор крові – 1 шт </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25</w:t>
            </w:r>
            <w:r w:rsidRPr="001825E0">
              <w:rPr>
                <w:rFonts w:ascii="Times New Roman" w:hAnsi="Times New Roman" w:cs="Times New Roman"/>
                <w:sz w:val="28"/>
                <w:szCs w:val="28"/>
              </w:rPr>
              <w:t>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276"/>
        </w:trPr>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Автоматичний аналізатор сечі - 1 шт </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5</w:t>
            </w:r>
            <w:r w:rsidRPr="001825E0">
              <w:rPr>
                <w:rFonts w:ascii="Times New Roman" w:hAnsi="Times New Roman" w:cs="Times New Roman"/>
                <w:sz w:val="28"/>
                <w:szCs w:val="28"/>
              </w:rPr>
              <w:t>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Центрифуга – 1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30000,00</w:t>
            </w:r>
          </w:p>
        </w:tc>
        <w:tc>
          <w:tcPr>
            <w:tcW w:w="1701" w:type="dxa"/>
            <w:vMerge w:val="restart"/>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val="restart"/>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Апарат для визначення рівня глюкози у крові – 14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10</w:t>
            </w:r>
            <w:r w:rsidRPr="001825E0">
              <w:rPr>
                <w:rFonts w:ascii="Times New Roman" w:hAnsi="Times New Roman" w:cs="Times New Roman"/>
                <w:sz w:val="28"/>
                <w:szCs w:val="28"/>
              </w:rPr>
              <w:t>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Місцевий , районний, інші  джерела  фінансування  не  заборонені  законодавством</w:t>
            </w:r>
          </w:p>
          <w:p w:rsidR="001825E0" w:rsidRPr="001825E0" w:rsidRDefault="001825E0" w:rsidP="001825E0">
            <w:pPr>
              <w:spacing w:after="0" w:line="240" w:lineRule="auto"/>
              <w:rPr>
                <w:rFonts w:ascii="Times New Roman" w:hAnsi="Times New Roman" w:cs="Times New Roman"/>
                <w:sz w:val="28"/>
                <w:szCs w:val="28"/>
                <w:lang w:val="uk-UA"/>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Білірубінометр – 1шт</w:t>
            </w:r>
          </w:p>
        </w:tc>
        <w:tc>
          <w:tcPr>
            <w:tcW w:w="1418" w:type="dxa"/>
            <w:vMerge w:val="restart"/>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75000,00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val="restart"/>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Державний , обласний, місцевий бюджети</w:t>
            </w: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70"/>
        </w:trPr>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270"/>
        </w:trPr>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Холестерометр – 1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6000.00</w:t>
            </w:r>
          </w:p>
        </w:tc>
        <w:tc>
          <w:tcPr>
            <w:tcW w:w="1701" w:type="dxa"/>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Місцевий , районний, інші  джерела  фінансування  не  заборонені  законодавством</w:t>
            </w:r>
          </w:p>
          <w:p w:rsidR="001825E0" w:rsidRPr="001825E0" w:rsidRDefault="001825E0" w:rsidP="001825E0">
            <w:pPr>
              <w:spacing w:after="0" w:line="240" w:lineRule="auto"/>
              <w:rPr>
                <w:rFonts w:ascii="Times New Roman" w:hAnsi="Times New Roman" w:cs="Times New Roman"/>
                <w:sz w:val="28"/>
                <w:szCs w:val="28"/>
                <w:lang w:val="uk-UA"/>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B5C93">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Сек</w:t>
            </w:r>
            <w:r w:rsidR="001B5C93">
              <w:rPr>
                <w:rFonts w:ascii="Times New Roman" w:hAnsi="Times New Roman" w:cs="Times New Roman"/>
                <w:sz w:val="28"/>
                <w:szCs w:val="28"/>
                <w:lang w:val="uk-UA"/>
              </w:rPr>
              <w:t>у</w:t>
            </w:r>
            <w:r w:rsidRPr="001825E0">
              <w:rPr>
                <w:rFonts w:ascii="Times New Roman" w:hAnsi="Times New Roman" w:cs="Times New Roman"/>
                <w:sz w:val="28"/>
                <w:szCs w:val="28"/>
                <w:lang w:val="uk-UA"/>
              </w:rPr>
              <w:t>ндомір для ШОЕ та визначення часу згортання крові – 1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500,00</w:t>
            </w:r>
          </w:p>
        </w:tc>
        <w:tc>
          <w:tcPr>
            <w:tcW w:w="1701" w:type="dxa"/>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21"/>
        </w:trPr>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Штатив для ШОЕ – 2 шт </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10</w:t>
            </w:r>
            <w:r w:rsidRPr="001825E0">
              <w:rPr>
                <w:rFonts w:ascii="Times New Roman" w:hAnsi="Times New Roman" w:cs="Times New Roman"/>
                <w:sz w:val="28"/>
                <w:szCs w:val="28"/>
              </w:rPr>
              <w:t>0,00</w:t>
            </w:r>
          </w:p>
        </w:tc>
        <w:tc>
          <w:tcPr>
            <w:tcW w:w="1701" w:type="dxa"/>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345"/>
        </w:trPr>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Штатив для пробірок – 3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6</w:t>
            </w:r>
            <w:r w:rsidRPr="001825E0">
              <w:rPr>
                <w:rFonts w:ascii="Times New Roman" w:hAnsi="Times New Roman" w:cs="Times New Roman"/>
                <w:sz w:val="28"/>
                <w:szCs w:val="28"/>
              </w:rPr>
              <w:t>00,00</w:t>
            </w:r>
          </w:p>
        </w:tc>
        <w:tc>
          <w:tcPr>
            <w:tcW w:w="1701" w:type="dxa"/>
            <w:vMerge w:val="restart"/>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329"/>
        </w:trPr>
        <w:tc>
          <w:tcPr>
            <w:tcW w:w="425"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Небулайзер (маска, загубник, камера), набір  до  небулайзера – 14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14</w:t>
            </w:r>
            <w:r w:rsidRPr="001825E0">
              <w:rPr>
                <w:rFonts w:ascii="Times New Roman" w:hAnsi="Times New Roman" w:cs="Times New Roman"/>
                <w:sz w:val="28"/>
                <w:szCs w:val="28"/>
              </w:rPr>
              <w:t>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2410" w:type="dxa"/>
            <w:vMerge/>
          </w:tcPr>
          <w:p w:rsidR="001825E0" w:rsidRPr="001825E0" w:rsidRDefault="001825E0" w:rsidP="001825E0">
            <w:pPr>
              <w:spacing w:after="0" w:line="240" w:lineRule="auto"/>
              <w:rPr>
                <w:rFonts w:ascii="Times New Roman" w:hAnsi="Times New Roman" w:cs="Times New Roman"/>
                <w:sz w:val="28"/>
                <w:szCs w:val="28"/>
              </w:rPr>
            </w:pPr>
          </w:p>
        </w:tc>
        <w:tc>
          <w:tcPr>
            <w:tcW w:w="212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425" w:type="dxa"/>
          </w:tcPr>
          <w:p w:rsidR="001825E0" w:rsidRPr="001825E0" w:rsidRDefault="001825E0" w:rsidP="001825E0">
            <w:pPr>
              <w:spacing w:after="0" w:line="240" w:lineRule="auto"/>
              <w:jc w:val="both"/>
              <w:rPr>
                <w:rFonts w:ascii="Times New Roman" w:hAnsi="Times New Roman" w:cs="Times New Roman"/>
                <w:i/>
                <w:sz w:val="28"/>
                <w:szCs w:val="28"/>
                <w:lang w:val="uk-UA"/>
              </w:rPr>
            </w:pPr>
            <w:r w:rsidRPr="001825E0">
              <w:rPr>
                <w:rFonts w:ascii="Times New Roman" w:hAnsi="Times New Roman" w:cs="Times New Roman"/>
                <w:i/>
                <w:sz w:val="28"/>
                <w:szCs w:val="28"/>
                <w:lang w:val="uk-UA"/>
              </w:rPr>
              <w:t>2.</w:t>
            </w:r>
          </w:p>
          <w:p w:rsidR="001825E0" w:rsidRPr="001825E0" w:rsidRDefault="001825E0" w:rsidP="001825E0">
            <w:pPr>
              <w:spacing w:after="0" w:line="240" w:lineRule="auto"/>
              <w:jc w:val="both"/>
              <w:rPr>
                <w:rFonts w:ascii="Times New Roman" w:hAnsi="Times New Roman" w:cs="Times New Roman"/>
                <w:i/>
                <w:sz w:val="28"/>
                <w:szCs w:val="28"/>
                <w:lang w:val="uk-UA"/>
              </w:rPr>
            </w:pPr>
          </w:p>
          <w:p w:rsidR="001825E0" w:rsidRPr="001825E0" w:rsidRDefault="001825E0" w:rsidP="001825E0">
            <w:pPr>
              <w:spacing w:after="0" w:line="240" w:lineRule="auto"/>
              <w:jc w:val="both"/>
              <w:rPr>
                <w:rFonts w:ascii="Times New Roman" w:hAnsi="Times New Roman" w:cs="Times New Roman"/>
                <w:i/>
                <w:sz w:val="28"/>
                <w:szCs w:val="28"/>
                <w:lang w:val="uk-UA"/>
              </w:rPr>
            </w:pPr>
          </w:p>
          <w:p w:rsidR="001825E0" w:rsidRPr="001825E0" w:rsidRDefault="001825E0" w:rsidP="001825E0">
            <w:pPr>
              <w:spacing w:after="0" w:line="240" w:lineRule="auto"/>
              <w:jc w:val="both"/>
              <w:rPr>
                <w:rFonts w:ascii="Times New Roman" w:hAnsi="Times New Roman" w:cs="Times New Roman"/>
                <w:i/>
                <w:sz w:val="28"/>
                <w:szCs w:val="28"/>
                <w:lang w:val="uk-UA"/>
              </w:rPr>
            </w:pPr>
          </w:p>
          <w:p w:rsidR="001825E0" w:rsidRPr="001825E0" w:rsidRDefault="001825E0" w:rsidP="001825E0">
            <w:pPr>
              <w:spacing w:after="0" w:line="240" w:lineRule="auto"/>
              <w:jc w:val="both"/>
              <w:rPr>
                <w:rFonts w:ascii="Times New Roman" w:hAnsi="Times New Roman" w:cs="Times New Roman"/>
                <w:i/>
                <w:sz w:val="28"/>
                <w:szCs w:val="28"/>
                <w:lang w:val="uk-UA"/>
              </w:rPr>
            </w:pPr>
            <w:r w:rsidRPr="001825E0">
              <w:rPr>
                <w:rFonts w:ascii="Times New Roman" w:hAnsi="Times New Roman" w:cs="Times New Roman"/>
                <w:i/>
                <w:sz w:val="28"/>
                <w:szCs w:val="28"/>
                <w:lang w:val="uk-UA"/>
              </w:rPr>
              <w:t>3.</w:t>
            </w: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i/>
                <w:sz w:val="28"/>
                <w:szCs w:val="28"/>
                <w:lang w:val="uk-UA"/>
              </w:rPr>
              <w:lastRenderedPageBreak/>
              <w:t xml:space="preserve">Придбання легкових автомобілів – 2шт </w:t>
            </w:r>
            <w:r w:rsidRPr="001825E0">
              <w:rPr>
                <w:rFonts w:ascii="Times New Roman" w:hAnsi="Times New Roman" w:cs="Times New Roman"/>
                <w:i/>
                <w:sz w:val="28"/>
                <w:szCs w:val="28"/>
                <w:lang w:val="uk-UA"/>
              </w:rPr>
              <w:lastRenderedPageBreak/>
              <w:t xml:space="preserve">(для лікарів ЗПСМ, педіатрів для консультування на дому) </w:t>
            </w:r>
            <w:r w:rsidRPr="001825E0">
              <w:rPr>
                <w:rFonts w:ascii="Times New Roman" w:hAnsi="Times New Roman" w:cs="Times New Roman"/>
                <w:sz w:val="28"/>
                <w:szCs w:val="28"/>
                <w:lang w:val="uk-UA"/>
              </w:rPr>
              <w:t>– 2 шт</w:t>
            </w: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i/>
                <w:sz w:val="28"/>
                <w:szCs w:val="28"/>
                <w:lang w:val="uk-UA"/>
              </w:rPr>
            </w:pPr>
            <w:r w:rsidRPr="001825E0">
              <w:rPr>
                <w:rFonts w:ascii="Times New Roman" w:hAnsi="Times New Roman" w:cs="Times New Roman"/>
                <w:i/>
                <w:sz w:val="28"/>
                <w:szCs w:val="28"/>
                <w:lang w:val="uk-UA"/>
              </w:rPr>
              <w:t>Придбання  с</w:t>
            </w:r>
            <w:r w:rsidRPr="001825E0">
              <w:rPr>
                <w:rFonts w:ascii="Times New Roman" w:hAnsi="Times New Roman" w:cs="Times New Roman"/>
                <w:i/>
                <w:sz w:val="28"/>
                <w:szCs w:val="28"/>
              </w:rPr>
              <w:t>пеціалізован</w:t>
            </w:r>
            <w:r w:rsidRPr="001825E0">
              <w:rPr>
                <w:rFonts w:ascii="Times New Roman" w:hAnsi="Times New Roman" w:cs="Times New Roman"/>
                <w:i/>
                <w:sz w:val="28"/>
                <w:szCs w:val="28"/>
                <w:lang w:val="uk-UA"/>
              </w:rPr>
              <w:t>ого</w:t>
            </w:r>
            <w:r w:rsidRPr="001825E0">
              <w:rPr>
                <w:rFonts w:ascii="Times New Roman" w:hAnsi="Times New Roman" w:cs="Times New Roman"/>
                <w:i/>
                <w:sz w:val="28"/>
                <w:szCs w:val="28"/>
              </w:rPr>
              <w:t xml:space="preserve">  автомобіл</w:t>
            </w:r>
            <w:r w:rsidRPr="001825E0">
              <w:rPr>
                <w:rFonts w:ascii="Times New Roman" w:hAnsi="Times New Roman" w:cs="Times New Roman"/>
                <w:i/>
                <w:sz w:val="28"/>
                <w:szCs w:val="28"/>
                <w:lang w:val="uk-UA"/>
              </w:rPr>
              <w:t>я</w:t>
            </w:r>
            <w:r w:rsidRPr="001825E0">
              <w:rPr>
                <w:rFonts w:ascii="Times New Roman" w:hAnsi="Times New Roman" w:cs="Times New Roman"/>
                <w:i/>
                <w:sz w:val="28"/>
                <w:szCs w:val="28"/>
              </w:rPr>
              <w:t xml:space="preserve">  з  ношами для  транспортування       хворих на  хронічну  патологію  до  закладів  охорони  здоров’я  другого  рівня</w:t>
            </w:r>
            <w:r w:rsidRPr="001825E0">
              <w:rPr>
                <w:rFonts w:ascii="Times New Roman" w:hAnsi="Times New Roman" w:cs="Times New Roman"/>
                <w:i/>
                <w:sz w:val="28"/>
                <w:szCs w:val="28"/>
                <w:lang w:val="uk-UA"/>
              </w:rPr>
              <w:t xml:space="preserve"> -</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1000000,00</w:t>
            </w: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450 000,00</w:t>
            </w:r>
          </w:p>
        </w:tc>
        <w:tc>
          <w:tcPr>
            <w:tcW w:w="1701"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rPr>
              <w:lastRenderedPageBreak/>
              <w:t xml:space="preserve">Створення умов для </w:t>
            </w:r>
            <w:r w:rsidRPr="001825E0">
              <w:rPr>
                <w:rFonts w:ascii="Times New Roman" w:hAnsi="Times New Roman" w:cs="Times New Roman"/>
                <w:sz w:val="28"/>
                <w:szCs w:val="28"/>
              </w:rPr>
              <w:lastRenderedPageBreak/>
              <w:t xml:space="preserve">забезпечення </w:t>
            </w:r>
            <w:r w:rsidRPr="001825E0">
              <w:rPr>
                <w:rFonts w:ascii="Times New Roman" w:hAnsi="Times New Roman" w:cs="Times New Roman"/>
                <w:sz w:val="28"/>
                <w:szCs w:val="28"/>
                <w:lang w:val="uk-UA"/>
              </w:rPr>
              <w:t>якісної діагностики та лікування</w:t>
            </w:r>
            <w:r w:rsidRPr="001825E0">
              <w:rPr>
                <w:rFonts w:ascii="Times New Roman" w:hAnsi="Times New Roman" w:cs="Times New Roman"/>
                <w:sz w:val="28"/>
                <w:szCs w:val="28"/>
              </w:rPr>
              <w:t xml:space="preserve"> населення району</w:t>
            </w:r>
          </w:p>
          <w:p w:rsidR="001825E0" w:rsidRPr="001825E0" w:rsidRDefault="001825E0" w:rsidP="001825E0">
            <w:pPr>
              <w:spacing w:after="0" w:line="240" w:lineRule="auto"/>
              <w:rPr>
                <w:rFonts w:ascii="Times New Roman" w:hAnsi="Times New Roman" w:cs="Times New Roman"/>
                <w:sz w:val="28"/>
                <w:szCs w:val="28"/>
                <w:lang w:val="uk-UA"/>
              </w:rPr>
            </w:pPr>
          </w:p>
        </w:tc>
        <w:tc>
          <w:tcPr>
            <w:tcW w:w="2410"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 xml:space="preserve">Державний , обласний, </w:t>
            </w:r>
            <w:r w:rsidRPr="001825E0">
              <w:rPr>
                <w:rFonts w:ascii="Times New Roman" w:hAnsi="Times New Roman" w:cs="Times New Roman"/>
                <w:sz w:val="28"/>
                <w:szCs w:val="28"/>
                <w:lang w:val="uk-UA"/>
              </w:rPr>
              <w:lastRenderedPageBreak/>
              <w:t>місцевий бюджети</w:t>
            </w:r>
          </w:p>
        </w:tc>
        <w:tc>
          <w:tcPr>
            <w:tcW w:w="212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 xml:space="preserve">КЗ «Тальнівський  </w:t>
            </w:r>
            <w:r w:rsidRPr="001825E0">
              <w:rPr>
                <w:rFonts w:ascii="Times New Roman" w:hAnsi="Times New Roman" w:cs="Times New Roman"/>
                <w:sz w:val="28"/>
                <w:szCs w:val="28"/>
                <w:lang w:val="uk-UA"/>
              </w:rPr>
              <w:lastRenderedPageBreak/>
              <w:t>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РДА,</w:t>
            </w:r>
            <w:r w:rsidRPr="001825E0">
              <w:rPr>
                <w:rFonts w:ascii="Times New Roman" w:hAnsi="Times New Roman" w:cs="Times New Roman"/>
                <w:sz w:val="28"/>
                <w:szCs w:val="28"/>
                <w:lang w:val="uk-UA"/>
              </w:rPr>
              <w:t>Тальнівська  міська  рада,</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виконавчі комітети сільських рад (за згодою)</w:t>
            </w:r>
          </w:p>
        </w:tc>
      </w:tr>
    </w:tbl>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jc w:val="right"/>
        <w:rPr>
          <w:rFonts w:ascii="Times New Roman" w:hAnsi="Times New Roman" w:cs="Times New Roman"/>
          <w:b/>
          <w:sz w:val="28"/>
          <w:szCs w:val="28"/>
          <w:lang w:val="uk-UA"/>
        </w:rPr>
      </w:pPr>
      <w:r w:rsidRPr="001825E0">
        <w:rPr>
          <w:rFonts w:ascii="Times New Roman" w:hAnsi="Times New Roman" w:cs="Times New Roman"/>
          <w:b/>
          <w:sz w:val="28"/>
          <w:szCs w:val="28"/>
          <w:lang w:val="uk-UA"/>
        </w:rPr>
        <w:t xml:space="preserve">                                                                                                                                                                                                            </w:t>
      </w:r>
    </w:p>
    <w:p w:rsidR="001825E0" w:rsidRPr="001825E0" w:rsidRDefault="001825E0" w:rsidP="001825E0">
      <w:pPr>
        <w:spacing w:after="0" w:line="240" w:lineRule="auto"/>
        <w:rPr>
          <w:rFonts w:ascii="Times New Roman" w:hAnsi="Times New Roman" w:cs="Times New Roman"/>
          <w:b/>
          <w:sz w:val="28"/>
          <w:szCs w:val="28"/>
          <w:lang w:val="uk-UA"/>
        </w:rPr>
      </w:pPr>
      <w:r w:rsidRPr="001825E0">
        <w:rPr>
          <w:rFonts w:ascii="Times New Roman" w:hAnsi="Times New Roman" w:cs="Times New Roman"/>
          <w:b/>
          <w:sz w:val="28"/>
          <w:szCs w:val="28"/>
          <w:lang w:val="uk-UA"/>
        </w:rPr>
        <w:t>Всього  разом  сума  по  додатку 1  -  2355,220  тис. грн.</w:t>
      </w: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jc w:val="right"/>
        <w:rPr>
          <w:rFonts w:ascii="Times New Roman" w:hAnsi="Times New Roman" w:cs="Times New Roman"/>
          <w:sz w:val="28"/>
          <w:szCs w:val="28"/>
          <w:lang w:val="uk-UA"/>
        </w:rPr>
      </w:pPr>
    </w:p>
    <w:p w:rsidR="00E164C5" w:rsidRDefault="00E164C5" w:rsidP="00E164C5">
      <w:pPr>
        <w:widowControl w:val="0"/>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лікар </w:t>
      </w:r>
    </w:p>
    <w:p w:rsidR="001825E0" w:rsidRPr="001825E0" w:rsidRDefault="00E164C5" w:rsidP="00E164C5">
      <w:pPr>
        <w:spacing w:after="0" w:line="240" w:lineRule="auto"/>
        <w:jc w:val="right"/>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Pr>
          <w:rFonts w:ascii="Times New Roman" w:hAnsi="Times New Roman" w:cs="Times New Roman"/>
          <w:sz w:val="28"/>
          <w:szCs w:val="28"/>
          <w:lang w:val="uk-UA"/>
        </w:rPr>
        <w:t xml:space="preserve">                                                  Г.Данилюк</w:t>
      </w:r>
    </w:p>
    <w:p w:rsidR="001825E0" w:rsidRP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jc w:val="right"/>
        <w:rPr>
          <w:rFonts w:ascii="Times New Roman" w:hAnsi="Times New Roman" w:cs="Times New Roman"/>
          <w:sz w:val="28"/>
          <w:szCs w:val="28"/>
          <w:lang w:val="uk-UA"/>
        </w:rPr>
      </w:pPr>
    </w:p>
    <w:p w:rsidR="001825E0" w:rsidRPr="001825E0" w:rsidRDefault="001825E0" w:rsidP="001825E0">
      <w:pPr>
        <w:spacing w:after="0" w:line="240" w:lineRule="auto"/>
        <w:jc w:val="right"/>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w:t>
      </w:r>
    </w:p>
    <w:p w:rsidR="001825E0" w:rsidRPr="001825E0" w:rsidRDefault="001825E0" w:rsidP="001825E0">
      <w:pPr>
        <w:spacing w:after="0" w:line="240" w:lineRule="auto"/>
        <w:jc w:val="right"/>
        <w:rPr>
          <w:rFonts w:ascii="Times New Roman" w:hAnsi="Times New Roman" w:cs="Times New Roman"/>
          <w:sz w:val="28"/>
          <w:szCs w:val="28"/>
          <w:lang w:val="uk-UA"/>
        </w:rPr>
      </w:pPr>
    </w:p>
    <w:p w:rsidR="001825E0" w:rsidRPr="001825E0" w:rsidRDefault="001825E0" w:rsidP="001825E0">
      <w:pPr>
        <w:spacing w:after="0" w:line="240" w:lineRule="auto"/>
        <w:jc w:val="right"/>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jc w:val="right"/>
        <w:rPr>
          <w:rFonts w:ascii="Times New Roman" w:hAnsi="Times New Roman" w:cs="Times New Roman"/>
          <w:sz w:val="28"/>
          <w:szCs w:val="28"/>
          <w:lang w:val="uk-UA"/>
        </w:rPr>
      </w:pPr>
    </w:p>
    <w:p w:rsidR="001825E0" w:rsidRPr="001825E0" w:rsidRDefault="001825E0" w:rsidP="001825E0">
      <w:pPr>
        <w:spacing w:after="0" w:line="240" w:lineRule="auto"/>
        <w:jc w:val="right"/>
        <w:rPr>
          <w:rFonts w:ascii="Times New Roman" w:hAnsi="Times New Roman" w:cs="Times New Roman"/>
          <w:sz w:val="28"/>
          <w:szCs w:val="28"/>
          <w:lang w:val="uk-UA"/>
        </w:rPr>
      </w:pPr>
    </w:p>
    <w:p w:rsidR="001825E0" w:rsidRPr="001825E0" w:rsidRDefault="001825E0" w:rsidP="001825E0">
      <w:pPr>
        <w:spacing w:after="0" w:line="240" w:lineRule="auto"/>
        <w:jc w:val="right"/>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 xml:space="preserve">Додаток </w:t>
      </w:r>
      <w:r w:rsidR="00E164C5">
        <w:rPr>
          <w:rFonts w:ascii="Times New Roman" w:hAnsi="Times New Roman" w:cs="Times New Roman"/>
          <w:sz w:val="28"/>
          <w:szCs w:val="28"/>
          <w:lang w:val="uk-UA"/>
        </w:rPr>
        <w:t>3</w:t>
      </w:r>
      <w:r w:rsidRPr="001825E0">
        <w:rPr>
          <w:rFonts w:ascii="Times New Roman" w:hAnsi="Times New Roman" w:cs="Times New Roman"/>
          <w:sz w:val="28"/>
          <w:szCs w:val="28"/>
          <w:lang w:val="uk-UA"/>
        </w:rPr>
        <w:t xml:space="preserve"> </w:t>
      </w:r>
    </w:p>
    <w:p w:rsidR="001825E0" w:rsidRPr="001825E0" w:rsidRDefault="001825E0" w:rsidP="001825E0">
      <w:pPr>
        <w:spacing w:after="0" w:line="240" w:lineRule="auto"/>
        <w:jc w:val="right"/>
        <w:rPr>
          <w:rFonts w:ascii="Times New Roman" w:hAnsi="Times New Roman" w:cs="Times New Roman"/>
          <w:sz w:val="28"/>
          <w:szCs w:val="28"/>
          <w:lang w:val="uk-UA"/>
        </w:rPr>
      </w:pPr>
      <w:r w:rsidRPr="001825E0">
        <w:rPr>
          <w:rFonts w:ascii="Times New Roman" w:hAnsi="Times New Roman" w:cs="Times New Roman"/>
          <w:sz w:val="28"/>
          <w:szCs w:val="28"/>
          <w:lang w:val="uk-UA"/>
        </w:rPr>
        <w:t>до Програми</w:t>
      </w:r>
    </w:p>
    <w:p w:rsidR="001825E0" w:rsidRPr="001825E0" w:rsidRDefault="001825E0" w:rsidP="001825E0">
      <w:pPr>
        <w:spacing w:after="0" w:line="240" w:lineRule="auto"/>
        <w:jc w:val="right"/>
        <w:rPr>
          <w:rFonts w:ascii="Times New Roman" w:hAnsi="Times New Roman" w:cs="Times New Roman"/>
          <w:b/>
          <w:sz w:val="28"/>
          <w:szCs w:val="28"/>
          <w:lang w:val="uk-UA"/>
        </w:rPr>
      </w:pPr>
    </w:p>
    <w:p w:rsidR="001825E0" w:rsidRPr="001825E0" w:rsidRDefault="001825E0" w:rsidP="001825E0">
      <w:pPr>
        <w:spacing w:after="0" w:line="240" w:lineRule="auto"/>
        <w:jc w:val="center"/>
        <w:rPr>
          <w:rFonts w:ascii="Times New Roman" w:hAnsi="Times New Roman" w:cs="Times New Roman"/>
          <w:b/>
          <w:sz w:val="28"/>
          <w:szCs w:val="28"/>
          <w:lang w:val="uk-UA"/>
        </w:rPr>
      </w:pPr>
    </w:p>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ПЕРЕЛІК</w:t>
      </w: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виробів медичного призначення та інвентарю, необхідного  ефективного функціонування</w:t>
      </w: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 xml:space="preserve"> КЗ «Тальнівський  районний  ЦПМСД» (до п. </w:t>
      </w:r>
      <w:r w:rsidR="00E164C5">
        <w:rPr>
          <w:rFonts w:ascii="Times New Roman" w:hAnsi="Times New Roman" w:cs="Times New Roman"/>
          <w:b/>
          <w:sz w:val="28"/>
          <w:szCs w:val="28"/>
          <w:lang w:val="uk-UA"/>
        </w:rPr>
        <w:t>3</w:t>
      </w:r>
      <w:r w:rsidRPr="001825E0">
        <w:rPr>
          <w:rFonts w:ascii="Times New Roman" w:hAnsi="Times New Roman" w:cs="Times New Roman"/>
          <w:b/>
          <w:sz w:val="28"/>
          <w:szCs w:val="28"/>
          <w:lang w:val="uk-UA"/>
        </w:rPr>
        <w:t xml:space="preserve"> розділу IV  Заходів)</w:t>
      </w: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 xml:space="preserve">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276"/>
        <w:gridCol w:w="1418"/>
        <w:gridCol w:w="2268"/>
        <w:gridCol w:w="2693"/>
      </w:tblGrid>
      <w:tr w:rsidR="001825E0" w:rsidRPr="001825E0" w:rsidTr="002F615E">
        <w:trPr>
          <w:trHeight w:val="80"/>
        </w:trPr>
        <w:tc>
          <w:tcPr>
            <w:tcW w:w="567" w:type="dxa"/>
            <w:vAlign w:val="center"/>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 п/п</w:t>
            </w:r>
          </w:p>
        </w:tc>
        <w:tc>
          <w:tcPr>
            <w:tcW w:w="2835" w:type="dxa"/>
            <w:vAlign w:val="center"/>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 xml:space="preserve">Найменування </w:t>
            </w:r>
          </w:p>
        </w:tc>
        <w:tc>
          <w:tcPr>
            <w:tcW w:w="1276" w:type="dxa"/>
            <w:vAlign w:val="center"/>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Сума, грн..</w:t>
            </w:r>
          </w:p>
        </w:tc>
        <w:tc>
          <w:tcPr>
            <w:tcW w:w="1418" w:type="dxa"/>
            <w:vAlign w:val="center"/>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Економічний та соціальний ефект</w:t>
            </w:r>
          </w:p>
        </w:tc>
        <w:tc>
          <w:tcPr>
            <w:tcW w:w="2268"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lang w:val="uk-UA"/>
              </w:rPr>
              <w:t>Джерела  фінансування</w:t>
            </w:r>
          </w:p>
        </w:tc>
        <w:tc>
          <w:tcPr>
            <w:tcW w:w="2693" w:type="dxa"/>
            <w:vAlign w:val="center"/>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Відповідальні за виконання</w:t>
            </w:r>
          </w:p>
        </w:tc>
      </w:tr>
      <w:tr w:rsidR="001825E0" w:rsidRPr="001825E0" w:rsidTr="002F615E">
        <w:tc>
          <w:tcPr>
            <w:tcW w:w="4678" w:type="dxa"/>
            <w:gridSpan w:val="3"/>
          </w:tcPr>
          <w:p w:rsidR="001825E0" w:rsidRPr="001825E0" w:rsidRDefault="001825E0" w:rsidP="001825E0">
            <w:pPr>
              <w:spacing w:after="0" w:line="240" w:lineRule="auto"/>
              <w:rPr>
                <w:rFonts w:ascii="Times New Roman" w:hAnsi="Times New Roman" w:cs="Times New Roman"/>
                <w:i/>
                <w:sz w:val="28"/>
                <w:szCs w:val="28"/>
                <w:lang w:val="uk-UA"/>
              </w:rPr>
            </w:pPr>
            <w:r w:rsidRPr="001825E0">
              <w:rPr>
                <w:rFonts w:ascii="Times New Roman" w:hAnsi="Times New Roman" w:cs="Times New Roman"/>
                <w:i/>
                <w:sz w:val="28"/>
                <w:szCs w:val="28"/>
                <w:lang w:val="uk-UA"/>
              </w:rPr>
              <w:t>1. Придбання виробів медичного призначення</w:t>
            </w:r>
          </w:p>
        </w:tc>
        <w:tc>
          <w:tcPr>
            <w:tcW w:w="6379" w:type="dxa"/>
            <w:gridSpan w:val="3"/>
          </w:tcPr>
          <w:p w:rsidR="001825E0" w:rsidRPr="001825E0" w:rsidRDefault="001825E0" w:rsidP="001825E0">
            <w:pPr>
              <w:spacing w:after="0" w:line="240" w:lineRule="auto"/>
              <w:rPr>
                <w:rFonts w:ascii="Times New Roman" w:hAnsi="Times New Roman" w:cs="Times New Roman"/>
                <w:i/>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Набори гінекологічні оглядові з щіточкою для забору цитологій -  500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15000,00</w:t>
            </w:r>
          </w:p>
        </w:tc>
        <w:tc>
          <w:tcPr>
            <w:tcW w:w="1418"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rPr>
              <w:t xml:space="preserve">Створення умов для забезпечення </w:t>
            </w:r>
            <w:r w:rsidRPr="001825E0">
              <w:rPr>
                <w:rFonts w:ascii="Times New Roman" w:hAnsi="Times New Roman" w:cs="Times New Roman"/>
                <w:sz w:val="28"/>
                <w:szCs w:val="28"/>
                <w:lang w:val="uk-UA"/>
              </w:rPr>
              <w:t>якісної діагностики та лікування</w:t>
            </w:r>
            <w:r w:rsidRPr="001825E0">
              <w:rPr>
                <w:rFonts w:ascii="Times New Roman" w:hAnsi="Times New Roman" w:cs="Times New Roman"/>
                <w:sz w:val="28"/>
                <w:szCs w:val="28"/>
              </w:rPr>
              <w:t xml:space="preserve"> населення району</w:t>
            </w:r>
          </w:p>
          <w:p w:rsidR="001825E0" w:rsidRPr="001825E0" w:rsidRDefault="001825E0" w:rsidP="001825E0">
            <w:pPr>
              <w:spacing w:after="0" w:line="240" w:lineRule="auto"/>
              <w:rPr>
                <w:rFonts w:ascii="Times New Roman" w:hAnsi="Times New Roman" w:cs="Times New Roman"/>
                <w:sz w:val="28"/>
                <w:szCs w:val="28"/>
                <w:lang w:val="uk-UA"/>
              </w:rPr>
            </w:pPr>
          </w:p>
        </w:tc>
        <w:tc>
          <w:tcPr>
            <w:tcW w:w="2268"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Місцевий, районний  бюджети</w:t>
            </w:r>
          </w:p>
        </w:tc>
        <w:tc>
          <w:tcPr>
            <w:tcW w:w="2693"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 xml:space="preserve">РДА, </w:t>
            </w:r>
            <w:r w:rsidRPr="001825E0">
              <w:rPr>
                <w:rFonts w:ascii="Times New Roman" w:hAnsi="Times New Roman" w:cs="Times New Roman"/>
                <w:sz w:val="28"/>
                <w:szCs w:val="28"/>
                <w:lang w:val="uk-UA"/>
              </w:rPr>
              <w:t>Тальнівська  міська  рада,  виконавчі комітети сільських рад (за згодою)</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Тест-системи для проведення діагностики експресметодами (глюкоза, віл-інфекція інші)  -     1100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11000,00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Витратні матеріали для взяття біологічного матеріалу (пробірки, контейнери, голки, предметні скелця тощо) - 1000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20000,00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11057" w:type="dxa"/>
            <w:gridSpan w:val="6"/>
          </w:tcPr>
          <w:p w:rsidR="001825E0" w:rsidRPr="001825E0" w:rsidRDefault="001825E0" w:rsidP="001825E0">
            <w:pPr>
              <w:spacing w:after="0" w:line="240" w:lineRule="auto"/>
              <w:rPr>
                <w:rFonts w:ascii="Times New Roman" w:hAnsi="Times New Roman" w:cs="Times New Roman"/>
                <w:i/>
                <w:sz w:val="28"/>
                <w:szCs w:val="28"/>
                <w:lang w:val="uk-UA"/>
              </w:rPr>
            </w:pPr>
            <w:r w:rsidRPr="001825E0">
              <w:rPr>
                <w:rFonts w:ascii="Times New Roman" w:hAnsi="Times New Roman" w:cs="Times New Roman"/>
                <w:i/>
                <w:sz w:val="28"/>
                <w:szCs w:val="28"/>
                <w:lang w:val="uk-UA"/>
              </w:rPr>
              <w:t>2. Придбання інвентарю, у тому числі медичного для  Тальнівської  АЗПСМ</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Сумка-укладка лікаря – 14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160000.00</w:t>
            </w:r>
          </w:p>
        </w:tc>
        <w:tc>
          <w:tcPr>
            <w:tcW w:w="1418"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rPr>
              <w:t xml:space="preserve">Створення умов для забезпечення </w:t>
            </w:r>
            <w:r w:rsidRPr="001825E0">
              <w:rPr>
                <w:rFonts w:ascii="Times New Roman" w:hAnsi="Times New Roman" w:cs="Times New Roman"/>
                <w:sz w:val="28"/>
                <w:szCs w:val="28"/>
                <w:lang w:val="uk-UA"/>
              </w:rPr>
              <w:t>якісної діагностики та лікування</w:t>
            </w:r>
            <w:r w:rsidRPr="001825E0">
              <w:rPr>
                <w:rFonts w:ascii="Times New Roman" w:hAnsi="Times New Roman" w:cs="Times New Roman"/>
                <w:sz w:val="28"/>
                <w:szCs w:val="28"/>
              </w:rPr>
              <w:t xml:space="preserve"> населення району</w:t>
            </w:r>
          </w:p>
          <w:p w:rsidR="001825E0" w:rsidRPr="001825E0" w:rsidRDefault="001825E0" w:rsidP="001825E0">
            <w:pPr>
              <w:spacing w:after="0" w:line="240" w:lineRule="auto"/>
              <w:rPr>
                <w:rFonts w:ascii="Times New Roman" w:hAnsi="Times New Roman" w:cs="Times New Roman"/>
                <w:sz w:val="28"/>
                <w:szCs w:val="28"/>
                <w:lang w:val="uk-UA"/>
              </w:rPr>
            </w:pPr>
          </w:p>
        </w:tc>
        <w:tc>
          <w:tcPr>
            <w:tcW w:w="2268"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Районний, обласний, місцевий бюджети, інші  джерела  </w:t>
            </w:r>
          </w:p>
        </w:tc>
        <w:tc>
          <w:tcPr>
            <w:tcW w:w="2693"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 xml:space="preserve">РДА, </w:t>
            </w:r>
            <w:r w:rsidRPr="001825E0">
              <w:rPr>
                <w:rFonts w:ascii="Times New Roman" w:hAnsi="Times New Roman" w:cs="Times New Roman"/>
                <w:sz w:val="28"/>
                <w:szCs w:val="28"/>
                <w:lang w:val="uk-UA"/>
              </w:rPr>
              <w:t>Тальнівська  міська  рада,  виконавчі комітети сільських рад (за згодою)</w:t>
            </w:r>
          </w:p>
        </w:tc>
      </w:tr>
      <w:tr w:rsidR="001825E0" w:rsidRPr="001825E0" w:rsidTr="002F615E">
        <w:trPr>
          <w:trHeight w:val="345"/>
        </w:trPr>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Сумка укладка медичної сестри – 26 шт.</w:t>
            </w:r>
          </w:p>
        </w:tc>
        <w:tc>
          <w:tcPr>
            <w:tcW w:w="1276"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65</w:t>
            </w:r>
            <w:r w:rsidRPr="001825E0">
              <w:rPr>
                <w:rFonts w:ascii="Times New Roman" w:hAnsi="Times New Roman" w:cs="Times New Roman"/>
                <w:sz w:val="28"/>
                <w:szCs w:val="28"/>
              </w:rPr>
              <w:t>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92"/>
        </w:trPr>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Сумка – холодильник  для  транспортування  вакцини 1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7000,00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50"/>
        </w:trPr>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Сумка-холодильник  для  транспортування  біоматеріалу 1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7000,00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Сейф на 2 замки – 1 </w:t>
            </w:r>
            <w:r w:rsidRPr="001825E0">
              <w:rPr>
                <w:rFonts w:ascii="Times New Roman" w:hAnsi="Times New Roman" w:cs="Times New Roman"/>
                <w:sz w:val="28"/>
                <w:szCs w:val="28"/>
                <w:lang w:val="uk-UA"/>
              </w:rPr>
              <w:lastRenderedPageBreak/>
              <w:t>шт</w:t>
            </w:r>
          </w:p>
        </w:tc>
        <w:tc>
          <w:tcPr>
            <w:tcW w:w="1276"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lastRenderedPageBreak/>
              <w:t>15000,00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65"/>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Столик пеленальний – 3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rPr>
              <w:t>4500,0</w:t>
            </w:r>
            <w:r w:rsidRPr="001825E0">
              <w:rPr>
                <w:rFonts w:ascii="Times New Roman" w:hAnsi="Times New Roman" w:cs="Times New Roman"/>
                <w:sz w:val="28"/>
                <w:szCs w:val="28"/>
                <w:lang w:val="uk-UA"/>
              </w:rPr>
              <w:t>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20"/>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Кушетка оглядова - 14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50000,00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96"/>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Крісло  гінекологічне – 1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20000,00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65"/>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Ширма  медична – 2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10 000,00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20"/>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Столик  медичний – 3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10 000,00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05"/>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Стіл комп’ютерний – 14 шт</w:t>
            </w:r>
          </w:p>
        </w:tc>
        <w:tc>
          <w:tcPr>
            <w:tcW w:w="1276"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25000</w:t>
            </w:r>
            <w:r w:rsidRPr="001825E0">
              <w:rPr>
                <w:rFonts w:ascii="Times New Roman" w:hAnsi="Times New Roman" w:cs="Times New Roman"/>
                <w:sz w:val="28"/>
                <w:szCs w:val="28"/>
              </w:rPr>
              <w:t>,00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65"/>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Стіл письмовий  з  тумбою – 34 шт</w:t>
            </w:r>
          </w:p>
        </w:tc>
        <w:tc>
          <w:tcPr>
            <w:tcW w:w="1276"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5</w:t>
            </w:r>
            <w:r w:rsidRPr="001825E0">
              <w:rPr>
                <w:rFonts w:ascii="Times New Roman" w:hAnsi="Times New Roman" w:cs="Times New Roman"/>
                <w:sz w:val="28"/>
                <w:szCs w:val="28"/>
                <w:lang w:val="uk-UA"/>
              </w:rPr>
              <w:t>1</w:t>
            </w:r>
            <w:r w:rsidRPr="001825E0">
              <w:rPr>
                <w:rFonts w:ascii="Times New Roman" w:hAnsi="Times New Roman" w:cs="Times New Roman"/>
                <w:sz w:val="28"/>
                <w:szCs w:val="28"/>
              </w:rPr>
              <w:t>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50"/>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Шафа для документів – 14 шт</w:t>
            </w:r>
          </w:p>
        </w:tc>
        <w:tc>
          <w:tcPr>
            <w:tcW w:w="1276"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60000,00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20"/>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Шафа  для  одягу – 14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60000,00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Стільці – 100 шт</w:t>
            </w:r>
          </w:p>
        </w:tc>
        <w:tc>
          <w:tcPr>
            <w:tcW w:w="1276"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50000,00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Холодильник – 2 шт</w:t>
            </w:r>
          </w:p>
        </w:tc>
        <w:tc>
          <w:tcPr>
            <w:tcW w:w="1276"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20000,00</w:t>
            </w:r>
          </w:p>
        </w:tc>
        <w:tc>
          <w:tcPr>
            <w:tcW w:w="1418" w:type="dxa"/>
            <w:vMerge/>
          </w:tcPr>
          <w:p w:rsidR="001825E0" w:rsidRPr="001825E0" w:rsidRDefault="001825E0" w:rsidP="001825E0">
            <w:pPr>
              <w:spacing w:after="0" w:line="240" w:lineRule="auto"/>
              <w:rPr>
                <w:rFonts w:ascii="Times New Roman" w:hAnsi="Times New Roman" w:cs="Times New Roman"/>
                <w:sz w:val="28"/>
                <w:szCs w:val="28"/>
              </w:rPr>
            </w:pPr>
          </w:p>
        </w:tc>
        <w:tc>
          <w:tcPr>
            <w:tcW w:w="2268" w:type="dxa"/>
            <w:vMerge/>
          </w:tcPr>
          <w:p w:rsidR="001825E0" w:rsidRPr="001825E0" w:rsidRDefault="001825E0" w:rsidP="001825E0">
            <w:pPr>
              <w:spacing w:after="0" w:line="240" w:lineRule="auto"/>
              <w:rPr>
                <w:rFonts w:ascii="Times New Roman" w:hAnsi="Times New Roman" w:cs="Times New Roman"/>
                <w:sz w:val="28"/>
                <w:szCs w:val="28"/>
              </w:rPr>
            </w:pPr>
          </w:p>
        </w:tc>
        <w:tc>
          <w:tcPr>
            <w:tcW w:w="2693" w:type="dxa"/>
            <w:vMerge/>
          </w:tcPr>
          <w:p w:rsidR="001825E0" w:rsidRPr="001825E0" w:rsidRDefault="001825E0" w:rsidP="001825E0">
            <w:pPr>
              <w:spacing w:after="0" w:line="240" w:lineRule="auto"/>
              <w:rPr>
                <w:rFonts w:ascii="Times New Roman" w:hAnsi="Times New Roman" w:cs="Times New Roman"/>
                <w:sz w:val="28"/>
                <w:szCs w:val="28"/>
                <w:lang w:val="uk-UA"/>
              </w:rPr>
            </w:pPr>
          </w:p>
        </w:tc>
      </w:tr>
    </w:tbl>
    <w:p w:rsidR="001825E0" w:rsidRPr="001825E0" w:rsidRDefault="001825E0" w:rsidP="001825E0">
      <w:pPr>
        <w:spacing w:after="0" w:line="240" w:lineRule="auto"/>
        <w:ind w:left="-426"/>
        <w:rPr>
          <w:rFonts w:ascii="Times New Roman" w:hAnsi="Times New Roman" w:cs="Times New Roman"/>
          <w:sz w:val="28"/>
          <w:szCs w:val="28"/>
          <w:lang w:val="uk-UA"/>
        </w:rPr>
      </w:pPr>
      <w:r w:rsidRPr="001825E0">
        <w:rPr>
          <w:rFonts w:ascii="Times New Roman" w:hAnsi="Times New Roman" w:cs="Times New Roman"/>
          <w:i/>
          <w:sz w:val="28"/>
          <w:szCs w:val="28"/>
          <w:lang w:val="uk-UA"/>
        </w:rPr>
        <w:t>3. Придбання інвентарю для  адміністративно-господарських підрозділів  КЗ «Тальнівський  ЦПМСД»</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835"/>
        <w:gridCol w:w="1276"/>
        <w:gridCol w:w="1418"/>
        <w:gridCol w:w="2142"/>
        <w:gridCol w:w="2625"/>
      </w:tblGrid>
      <w:tr w:rsidR="001825E0" w:rsidRPr="001825E0" w:rsidTr="002F615E">
        <w:trPr>
          <w:trHeight w:val="270"/>
        </w:trPr>
        <w:tc>
          <w:tcPr>
            <w:tcW w:w="567" w:type="dxa"/>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Стіл  письмовий  з  тумбою – 15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30000,00</w:t>
            </w:r>
          </w:p>
        </w:tc>
        <w:tc>
          <w:tcPr>
            <w:tcW w:w="1418" w:type="dxa"/>
            <w:vMerge w:val="restart"/>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142"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Районний, обласний, місцевий бюджети, інші  джерела  </w:t>
            </w:r>
          </w:p>
        </w:tc>
        <w:tc>
          <w:tcPr>
            <w:tcW w:w="2625" w:type="dxa"/>
            <w:vMerge w:val="restart"/>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 xml:space="preserve">РДА, </w:t>
            </w:r>
            <w:r w:rsidRPr="001825E0">
              <w:rPr>
                <w:rFonts w:ascii="Times New Roman" w:hAnsi="Times New Roman" w:cs="Times New Roman"/>
                <w:sz w:val="28"/>
                <w:szCs w:val="28"/>
                <w:lang w:val="uk-UA"/>
              </w:rPr>
              <w:t>Тальнівська  міська  рада,  виконавчі комітети сільських рад</w:t>
            </w:r>
          </w:p>
        </w:tc>
      </w:tr>
      <w:tr w:rsidR="001825E0" w:rsidRPr="001825E0" w:rsidTr="002F615E">
        <w:trPr>
          <w:trHeight w:val="270"/>
        </w:trPr>
        <w:tc>
          <w:tcPr>
            <w:tcW w:w="567" w:type="dxa"/>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Шафа  для  документів – 10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30000,00</w:t>
            </w:r>
          </w:p>
        </w:tc>
        <w:tc>
          <w:tcPr>
            <w:tcW w:w="1418"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142"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625"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r>
      <w:tr w:rsidR="001825E0" w:rsidRPr="001825E0" w:rsidTr="002F615E">
        <w:trPr>
          <w:trHeight w:val="285"/>
        </w:trPr>
        <w:tc>
          <w:tcPr>
            <w:tcW w:w="567" w:type="dxa"/>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Шафа  для  одягу – 10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30000,00</w:t>
            </w:r>
          </w:p>
        </w:tc>
        <w:tc>
          <w:tcPr>
            <w:tcW w:w="1418"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142"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625"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r>
      <w:tr w:rsidR="001825E0" w:rsidRPr="001825E0" w:rsidTr="002F615E">
        <w:trPr>
          <w:trHeight w:val="255"/>
        </w:trPr>
        <w:tc>
          <w:tcPr>
            <w:tcW w:w="567" w:type="dxa"/>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Тумби  з  шухлядами – 10 шт</w:t>
            </w: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10000,00</w:t>
            </w:r>
          </w:p>
        </w:tc>
        <w:tc>
          <w:tcPr>
            <w:tcW w:w="1418"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142"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625"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r>
      <w:tr w:rsidR="001825E0" w:rsidRPr="001825E0" w:rsidTr="002F615E">
        <w:trPr>
          <w:trHeight w:val="420"/>
        </w:trPr>
        <w:tc>
          <w:tcPr>
            <w:tcW w:w="567" w:type="dxa"/>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835"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Стільці – 40 шт.</w:t>
            </w:r>
          </w:p>
        </w:tc>
        <w:tc>
          <w:tcPr>
            <w:tcW w:w="1276" w:type="dxa"/>
          </w:tcPr>
          <w:p w:rsidR="001825E0" w:rsidRPr="001825E0" w:rsidRDefault="001825E0" w:rsidP="001825E0">
            <w:pPr>
              <w:spacing w:after="0" w:line="240" w:lineRule="auto"/>
              <w:jc w:val="center"/>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20000,00</w:t>
            </w:r>
          </w:p>
        </w:tc>
        <w:tc>
          <w:tcPr>
            <w:tcW w:w="1418"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142"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625"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r>
      <w:tr w:rsidR="001825E0" w:rsidRPr="001825E0" w:rsidTr="002F615E">
        <w:trPr>
          <w:trHeight w:val="180"/>
        </w:trPr>
        <w:tc>
          <w:tcPr>
            <w:tcW w:w="567" w:type="dxa"/>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835" w:type="dxa"/>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1276" w:type="dxa"/>
          </w:tcPr>
          <w:p w:rsidR="001825E0" w:rsidRPr="001825E0" w:rsidRDefault="001825E0" w:rsidP="001825E0">
            <w:pPr>
              <w:spacing w:after="0" w:line="240" w:lineRule="auto"/>
              <w:rPr>
                <w:rFonts w:ascii="Times New Roman" w:hAnsi="Times New Roman" w:cs="Times New Roman"/>
                <w:sz w:val="28"/>
                <w:szCs w:val="28"/>
                <w:lang w:val="uk-UA"/>
              </w:rPr>
            </w:pPr>
          </w:p>
        </w:tc>
        <w:tc>
          <w:tcPr>
            <w:tcW w:w="1418"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142"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c>
          <w:tcPr>
            <w:tcW w:w="2625" w:type="dxa"/>
            <w:vMerge/>
          </w:tcPr>
          <w:p w:rsidR="001825E0" w:rsidRPr="001825E0" w:rsidRDefault="001825E0" w:rsidP="001825E0">
            <w:pPr>
              <w:spacing w:after="0" w:line="240" w:lineRule="auto"/>
              <w:ind w:left="411"/>
              <w:rPr>
                <w:rFonts w:ascii="Times New Roman" w:hAnsi="Times New Roman" w:cs="Times New Roman"/>
                <w:sz w:val="28"/>
                <w:szCs w:val="28"/>
                <w:lang w:val="uk-UA"/>
              </w:rPr>
            </w:pPr>
          </w:p>
        </w:tc>
      </w:tr>
    </w:tbl>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b/>
          <w:sz w:val="28"/>
          <w:szCs w:val="28"/>
          <w:lang w:val="uk-UA"/>
        </w:rPr>
        <w:t xml:space="preserve">Всього  разом  сума  по  додатку </w:t>
      </w:r>
      <w:r w:rsidR="00E164C5">
        <w:rPr>
          <w:rFonts w:ascii="Times New Roman" w:hAnsi="Times New Roman" w:cs="Times New Roman"/>
          <w:b/>
          <w:sz w:val="28"/>
          <w:szCs w:val="28"/>
          <w:lang w:val="uk-UA"/>
        </w:rPr>
        <w:t>3</w:t>
      </w:r>
      <w:r w:rsidRPr="001825E0">
        <w:rPr>
          <w:rFonts w:ascii="Times New Roman" w:hAnsi="Times New Roman" w:cs="Times New Roman"/>
          <w:b/>
          <w:sz w:val="28"/>
          <w:szCs w:val="28"/>
          <w:lang w:val="uk-UA"/>
        </w:rPr>
        <w:t xml:space="preserve">  -  780,5 тис. грн.</w:t>
      </w:r>
    </w:p>
    <w:p w:rsidR="001825E0" w:rsidRPr="001825E0" w:rsidRDefault="001825E0" w:rsidP="001825E0">
      <w:pPr>
        <w:spacing w:after="0" w:line="240" w:lineRule="auto"/>
        <w:rPr>
          <w:rFonts w:ascii="Times New Roman" w:hAnsi="Times New Roman" w:cs="Times New Roman"/>
          <w:sz w:val="28"/>
          <w:szCs w:val="28"/>
          <w:lang w:val="uk-UA"/>
        </w:rPr>
      </w:pPr>
    </w:p>
    <w:p w:rsidR="00E164C5" w:rsidRDefault="00E164C5" w:rsidP="00E164C5">
      <w:pPr>
        <w:widowControl w:val="0"/>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лікар </w:t>
      </w:r>
    </w:p>
    <w:p w:rsidR="001825E0" w:rsidRPr="001825E0" w:rsidRDefault="00E164C5" w:rsidP="00E164C5">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Pr>
          <w:rFonts w:ascii="Times New Roman" w:hAnsi="Times New Roman" w:cs="Times New Roman"/>
          <w:sz w:val="28"/>
          <w:szCs w:val="28"/>
          <w:lang w:val="uk-UA"/>
        </w:rPr>
        <w:t xml:space="preserve">                                                  Г.Данилюк</w:t>
      </w: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jc w:val="right"/>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 xml:space="preserve">Додаток </w:t>
      </w:r>
      <w:r w:rsidR="00E164C5">
        <w:rPr>
          <w:rFonts w:ascii="Times New Roman" w:hAnsi="Times New Roman" w:cs="Times New Roman"/>
          <w:sz w:val="28"/>
          <w:szCs w:val="28"/>
          <w:lang w:val="uk-UA"/>
        </w:rPr>
        <w:t>2</w:t>
      </w:r>
      <w:r w:rsidRPr="001825E0">
        <w:rPr>
          <w:rFonts w:ascii="Times New Roman" w:hAnsi="Times New Roman" w:cs="Times New Roman"/>
          <w:sz w:val="28"/>
          <w:szCs w:val="28"/>
          <w:lang w:val="uk-UA"/>
        </w:rPr>
        <w:t xml:space="preserve"> </w:t>
      </w:r>
    </w:p>
    <w:p w:rsidR="001825E0" w:rsidRPr="001825E0" w:rsidRDefault="001825E0" w:rsidP="001825E0">
      <w:pPr>
        <w:spacing w:after="0" w:line="240" w:lineRule="auto"/>
        <w:jc w:val="right"/>
        <w:rPr>
          <w:rFonts w:ascii="Times New Roman" w:hAnsi="Times New Roman" w:cs="Times New Roman"/>
          <w:sz w:val="28"/>
          <w:szCs w:val="28"/>
          <w:lang w:val="uk-UA"/>
        </w:rPr>
      </w:pPr>
      <w:r w:rsidRPr="001825E0">
        <w:rPr>
          <w:rFonts w:ascii="Times New Roman" w:hAnsi="Times New Roman" w:cs="Times New Roman"/>
          <w:sz w:val="28"/>
          <w:szCs w:val="28"/>
          <w:lang w:val="uk-UA"/>
        </w:rPr>
        <w:t>до Програми</w:t>
      </w:r>
    </w:p>
    <w:p w:rsidR="001825E0" w:rsidRPr="001825E0" w:rsidRDefault="001825E0" w:rsidP="001825E0">
      <w:pPr>
        <w:spacing w:after="0" w:line="240" w:lineRule="auto"/>
        <w:jc w:val="right"/>
        <w:rPr>
          <w:rFonts w:ascii="Times New Roman" w:hAnsi="Times New Roman" w:cs="Times New Roman"/>
          <w:sz w:val="28"/>
          <w:szCs w:val="28"/>
          <w:lang w:val="uk-UA"/>
        </w:rPr>
      </w:pPr>
    </w:p>
    <w:p w:rsidR="001825E0" w:rsidRPr="001825E0" w:rsidRDefault="001825E0" w:rsidP="001825E0">
      <w:pPr>
        <w:spacing w:after="0" w:line="240" w:lineRule="auto"/>
        <w:jc w:val="center"/>
        <w:rPr>
          <w:rFonts w:ascii="Times New Roman" w:hAnsi="Times New Roman" w:cs="Times New Roman"/>
          <w:sz w:val="28"/>
          <w:szCs w:val="28"/>
          <w:lang w:val="uk-UA"/>
        </w:rPr>
      </w:pPr>
      <w:r w:rsidRPr="001825E0">
        <w:rPr>
          <w:rFonts w:ascii="Times New Roman" w:hAnsi="Times New Roman" w:cs="Times New Roman"/>
          <w:b/>
          <w:sz w:val="28"/>
          <w:szCs w:val="28"/>
          <w:lang w:val="uk-UA"/>
        </w:rPr>
        <w:t>Перелік закладів первинної медико-санітарної допомоги, які першочергово потребують капітальних та поточних ремонтів (до п.</w:t>
      </w:r>
      <w:r w:rsidR="00E164C5">
        <w:rPr>
          <w:rFonts w:ascii="Times New Roman" w:hAnsi="Times New Roman" w:cs="Times New Roman"/>
          <w:b/>
          <w:sz w:val="28"/>
          <w:szCs w:val="28"/>
          <w:lang w:val="uk-UA"/>
        </w:rPr>
        <w:t>2</w:t>
      </w:r>
      <w:r w:rsidRPr="001825E0">
        <w:rPr>
          <w:rFonts w:ascii="Times New Roman" w:hAnsi="Times New Roman" w:cs="Times New Roman"/>
          <w:b/>
          <w:sz w:val="28"/>
          <w:szCs w:val="28"/>
          <w:lang w:val="uk-UA"/>
        </w:rPr>
        <w:t xml:space="preserve"> розділу IV Заходів)</w:t>
      </w:r>
    </w:p>
    <w:p w:rsidR="001825E0" w:rsidRPr="001825E0" w:rsidRDefault="001825E0" w:rsidP="001825E0">
      <w:pPr>
        <w:spacing w:after="0" w:line="240" w:lineRule="auto"/>
        <w:jc w:val="right"/>
        <w:rPr>
          <w:rFonts w:ascii="Times New Roman" w:hAnsi="Times New Roman" w:cs="Times New Roman"/>
          <w:sz w:val="28"/>
          <w:szCs w:val="28"/>
          <w:lang w:val="uk-U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417"/>
        <w:gridCol w:w="1702"/>
        <w:gridCol w:w="1559"/>
        <w:gridCol w:w="2835"/>
      </w:tblGrid>
      <w:tr w:rsidR="001825E0" w:rsidRPr="001825E0" w:rsidTr="002F615E">
        <w:tc>
          <w:tcPr>
            <w:tcW w:w="567"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 п/п</w:t>
            </w:r>
          </w:p>
        </w:tc>
        <w:tc>
          <w:tcPr>
            <w:tcW w:w="2977"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Найменування</w:t>
            </w:r>
          </w:p>
        </w:tc>
        <w:tc>
          <w:tcPr>
            <w:tcW w:w="1417"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Сума, грн.</w:t>
            </w:r>
          </w:p>
        </w:tc>
        <w:tc>
          <w:tcPr>
            <w:tcW w:w="1702"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Економічний та соціальний ефект</w:t>
            </w:r>
          </w:p>
        </w:tc>
        <w:tc>
          <w:tcPr>
            <w:tcW w:w="1559"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Джерела  фінансування</w:t>
            </w:r>
          </w:p>
        </w:tc>
        <w:tc>
          <w:tcPr>
            <w:tcW w:w="2835"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Відповідальні за виконання</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1</w:t>
            </w:r>
          </w:p>
        </w:tc>
        <w:tc>
          <w:tcPr>
            <w:tcW w:w="2977" w:type="dxa"/>
          </w:tcPr>
          <w:p w:rsidR="001825E0" w:rsidRPr="001825E0" w:rsidRDefault="001825E0" w:rsidP="001825E0">
            <w:pPr>
              <w:spacing w:after="0" w:line="240" w:lineRule="auto"/>
              <w:rPr>
                <w:rFonts w:ascii="Times New Roman" w:hAnsi="Times New Roman" w:cs="Times New Roman"/>
                <w:sz w:val="28"/>
                <w:szCs w:val="28"/>
                <w:highlight w:val="yellow"/>
                <w:lang w:val="uk-UA"/>
              </w:rPr>
            </w:pPr>
            <w:r w:rsidRPr="001825E0">
              <w:rPr>
                <w:rFonts w:ascii="Times New Roman" w:hAnsi="Times New Roman" w:cs="Times New Roman"/>
                <w:sz w:val="28"/>
                <w:szCs w:val="28"/>
                <w:lang w:val="uk-UA"/>
              </w:rPr>
              <w:t>Поточний  ремонт  кабінетів  лікарів  ЗПСМ  Тальнівської  амбулаторії  ЗПСМ</w:t>
            </w:r>
          </w:p>
        </w:tc>
        <w:tc>
          <w:tcPr>
            <w:tcW w:w="141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290000,00</w:t>
            </w:r>
          </w:p>
        </w:tc>
        <w:tc>
          <w:tcPr>
            <w:tcW w:w="1702" w:type="dxa"/>
            <w:vMerge w:val="restart"/>
          </w:tcPr>
          <w:p w:rsidR="001825E0" w:rsidRPr="001825E0" w:rsidRDefault="001825E0" w:rsidP="001825E0">
            <w:pPr>
              <w:spacing w:after="0" w:line="240" w:lineRule="auto"/>
              <w:jc w:val="center"/>
              <w:rPr>
                <w:rFonts w:ascii="Times New Roman" w:hAnsi="Times New Roman" w:cs="Times New Roman"/>
                <w:sz w:val="28"/>
                <w:szCs w:val="28"/>
              </w:rPr>
            </w:pPr>
            <w:r w:rsidRPr="001825E0">
              <w:rPr>
                <w:rFonts w:ascii="Times New Roman" w:hAnsi="Times New Roman" w:cs="Times New Roman"/>
                <w:sz w:val="28"/>
                <w:szCs w:val="28"/>
              </w:rPr>
              <w:t>Створення умов для забезпечення відповідного лікування населення району</w:t>
            </w:r>
          </w:p>
          <w:p w:rsidR="001825E0" w:rsidRPr="001825E0" w:rsidRDefault="001825E0" w:rsidP="001825E0">
            <w:pPr>
              <w:spacing w:after="0" w:line="240" w:lineRule="auto"/>
              <w:rPr>
                <w:rFonts w:ascii="Times New Roman" w:hAnsi="Times New Roman" w:cs="Times New Roman"/>
                <w:sz w:val="28"/>
                <w:szCs w:val="28"/>
              </w:rPr>
            </w:pPr>
          </w:p>
          <w:p w:rsidR="001825E0" w:rsidRPr="001825E0" w:rsidRDefault="001825E0" w:rsidP="001825E0">
            <w:pPr>
              <w:spacing w:after="0" w:line="240" w:lineRule="auto"/>
              <w:rPr>
                <w:rFonts w:ascii="Times New Roman" w:hAnsi="Times New Roman" w:cs="Times New Roman"/>
                <w:sz w:val="28"/>
                <w:szCs w:val="28"/>
              </w:rPr>
            </w:pPr>
          </w:p>
        </w:tc>
        <w:tc>
          <w:tcPr>
            <w:tcW w:w="1559"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Районний, обласний, місцевий бюджети, інші  джерела  фінансуванні  не  заборонені  законодавством</w:t>
            </w:r>
          </w:p>
        </w:tc>
        <w:tc>
          <w:tcPr>
            <w:tcW w:w="2835" w:type="dxa"/>
            <w:vMerge w:val="restart"/>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РДА,</w:t>
            </w:r>
            <w:r w:rsidRPr="001825E0">
              <w:rPr>
                <w:rFonts w:ascii="Times New Roman" w:hAnsi="Times New Roman" w:cs="Times New Roman"/>
                <w:sz w:val="28"/>
                <w:szCs w:val="28"/>
                <w:lang w:val="uk-UA"/>
              </w:rPr>
              <w:t xml:space="preserve">Тальнівська  міська  рада, </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виконавчі комітети сільських рад (за згодою)</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2</w:t>
            </w: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Поточний  ремонт  приміщення  кабінетів  адміністративного персоналу  Тальнівської  амбулаторії  ЗПСМ  </w:t>
            </w:r>
          </w:p>
        </w:tc>
        <w:tc>
          <w:tcPr>
            <w:tcW w:w="141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222446,00</w:t>
            </w:r>
          </w:p>
        </w:tc>
        <w:tc>
          <w:tcPr>
            <w:tcW w:w="1702" w:type="dxa"/>
            <w:vMerge/>
          </w:tcPr>
          <w:p w:rsidR="001825E0" w:rsidRPr="001825E0" w:rsidRDefault="001825E0" w:rsidP="001825E0">
            <w:pPr>
              <w:spacing w:after="0" w:line="240" w:lineRule="auto"/>
              <w:rPr>
                <w:rFonts w:ascii="Times New Roman" w:hAnsi="Times New Roman" w:cs="Times New Roman"/>
                <w:sz w:val="28"/>
                <w:szCs w:val="28"/>
              </w:rPr>
            </w:pPr>
          </w:p>
        </w:tc>
        <w:tc>
          <w:tcPr>
            <w:tcW w:w="1559" w:type="dxa"/>
            <w:vMerge/>
          </w:tcPr>
          <w:p w:rsidR="001825E0" w:rsidRPr="001825E0" w:rsidRDefault="001825E0" w:rsidP="001825E0">
            <w:pPr>
              <w:spacing w:after="0" w:line="240" w:lineRule="auto"/>
              <w:rPr>
                <w:rFonts w:ascii="Times New Roman" w:hAnsi="Times New Roman" w:cs="Times New Roman"/>
                <w:sz w:val="28"/>
                <w:szCs w:val="28"/>
              </w:rPr>
            </w:pPr>
          </w:p>
        </w:tc>
        <w:tc>
          <w:tcPr>
            <w:tcW w:w="2835" w:type="dxa"/>
            <w:vMerge/>
          </w:tcPr>
          <w:p w:rsidR="001825E0" w:rsidRPr="001825E0" w:rsidRDefault="001825E0" w:rsidP="001825E0">
            <w:pPr>
              <w:spacing w:after="0" w:line="240" w:lineRule="auto"/>
              <w:rPr>
                <w:rFonts w:ascii="Times New Roman" w:hAnsi="Times New Roman" w:cs="Times New Roman"/>
                <w:sz w:val="28"/>
                <w:szCs w:val="28"/>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3</w:t>
            </w:r>
          </w:p>
        </w:tc>
        <w:tc>
          <w:tcPr>
            <w:tcW w:w="2977" w:type="dxa"/>
          </w:tcPr>
          <w:p w:rsidR="001825E0" w:rsidRPr="001825E0" w:rsidRDefault="001825E0" w:rsidP="001825E0">
            <w:pPr>
              <w:spacing w:after="0" w:line="240" w:lineRule="auto"/>
              <w:rPr>
                <w:rFonts w:ascii="Times New Roman" w:hAnsi="Times New Roman" w:cs="Times New Roman"/>
                <w:sz w:val="28"/>
                <w:szCs w:val="28"/>
                <w:highlight w:val="yellow"/>
                <w:lang w:val="uk-UA"/>
              </w:rPr>
            </w:pPr>
            <w:r w:rsidRPr="001825E0">
              <w:rPr>
                <w:rFonts w:ascii="Times New Roman" w:hAnsi="Times New Roman" w:cs="Times New Roman"/>
                <w:sz w:val="28"/>
                <w:szCs w:val="28"/>
                <w:lang w:val="uk-UA"/>
              </w:rPr>
              <w:t>Поточний  ремонт  маніпуляційного  кабінету  денного  стаціонару  Тальнівської  амбулаторії</w:t>
            </w:r>
          </w:p>
        </w:tc>
        <w:tc>
          <w:tcPr>
            <w:tcW w:w="1417"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37325,00</w:t>
            </w:r>
          </w:p>
        </w:tc>
        <w:tc>
          <w:tcPr>
            <w:tcW w:w="1702" w:type="dxa"/>
            <w:vMerge/>
          </w:tcPr>
          <w:p w:rsidR="001825E0" w:rsidRPr="001825E0" w:rsidRDefault="001825E0" w:rsidP="001825E0">
            <w:pPr>
              <w:spacing w:after="0" w:line="240" w:lineRule="auto"/>
              <w:rPr>
                <w:rFonts w:ascii="Times New Roman" w:hAnsi="Times New Roman" w:cs="Times New Roman"/>
                <w:sz w:val="28"/>
                <w:szCs w:val="28"/>
              </w:rPr>
            </w:pPr>
          </w:p>
        </w:tc>
        <w:tc>
          <w:tcPr>
            <w:tcW w:w="1559" w:type="dxa"/>
            <w:vMerge/>
          </w:tcPr>
          <w:p w:rsidR="001825E0" w:rsidRPr="001825E0" w:rsidRDefault="001825E0" w:rsidP="001825E0">
            <w:pPr>
              <w:spacing w:after="0" w:line="240" w:lineRule="auto"/>
              <w:rPr>
                <w:rFonts w:ascii="Times New Roman" w:hAnsi="Times New Roman" w:cs="Times New Roman"/>
                <w:sz w:val="28"/>
                <w:szCs w:val="28"/>
              </w:rPr>
            </w:pPr>
          </w:p>
        </w:tc>
        <w:tc>
          <w:tcPr>
            <w:tcW w:w="2835" w:type="dxa"/>
            <w:vMerge/>
          </w:tcPr>
          <w:p w:rsidR="001825E0" w:rsidRPr="001825E0" w:rsidRDefault="001825E0" w:rsidP="001825E0">
            <w:pPr>
              <w:spacing w:after="0" w:line="240" w:lineRule="auto"/>
              <w:rPr>
                <w:rFonts w:ascii="Times New Roman" w:hAnsi="Times New Roman" w:cs="Times New Roman"/>
                <w:sz w:val="28"/>
                <w:szCs w:val="28"/>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4</w:t>
            </w:r>
          </w:p>
        </w:tc>
        <w:tc>
          <w:tcPr>
            <w:tcW w:w="2977" w:type="dxa"/>
          </w:tcPr>
          <w:p w:rsidR="001825E0" w:rsidRPr="001825E0" w:rsidRDefault="001825E0" w:rsidP="001825E0">
            <w:pPr>
              <w:spacing w:after="0" w:line="240" w:lineRule="auto"/>
              <w:rPr>
                <w:rFonts w:ascii="Times New Roman" w:hAnsi="Times New Roman" w:cs="Times New Roman"/>
                <w:sz w:val="28"/>
                <w:szCs w:val="28"/>
                <w:highlight w:val="yellow"/>
                <w:lang w:val="uk-UA"/>
              </w:rPr>
            </w:pPr>
            <w:r w:rsidRPr="001825E0">
              <w:rPr>
                <w:rFonts w:ascii="Times New Roman" w:hAnsi="Times New Roman" w:cs="Times New Roman"/>
                <w:sz w:val="28"/>
                <w:szCs w:val="28"/>
                <w:lang w:val="uk-UA"/>
              </w:rPr>
              <w:t>Поточний  ремонт  мережі  опалення  Тальянківської  амбулаторії  ЗПСМ</w:t>
            </w:r>
          </w:p>
        </w:tc>
        <w:tc>
          <w:tcPr>
            <w:tcW w:w="1417"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53100,00</w:t>
            </w:r>
          </w:p>
        </w:tc>
        <w:tc>
          <w:tcPr>
            <w:tcW w:w="1702" w:type="dxa"/>
            <w:vMerge/>
          </w:tcPr>
          <w:p w:rsidR="001825E0" w:rsidRPr="001825E0" w:rsidRDefault="001825E0" w:rsidP="001825E0">
            <w:pPr>
              <w:spacing w:after="0" w:line="240" w:lineRule="auto"/>
              <w:rPr>
                <w:rFonts w:ascii="Times New Roman" w:hAnsi="Times New Roman" w:cs="Times New Roman"/>
                <w:sz w:val="28"/>
                <w:szCs w:val="28"/>
              </w:rPr>
            </w:pPr>
          </w:p>
        </w:tc>
        <w:tc>
          <w:tcPr>
            <w:tcW w:w="1559"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Місцеві  бюджети</w:t>
            </w:r>
          </w:p>
        </w:tc>
        <w:tc>
          <w:tcPr>
            <w:tcW w:w="2835"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5</w:t>
            </w:r>
          </w:p>
        </w:tc>
        <w:tc>
          <w:tcPr>
            <w:tcW w:w="2977" w:type="dxa"/>
          </w:tcPr>
          <w:p w:rsidR="001825E0" w:rsidRPr="001825E0" w:rsidRDefault="001825E0" w:rsidP="001825E0">
            <w:pPr>
              <w:spacing w:after="0" w:line="240" w:lineRule="auto"/>
              <w:rPr>
                <w:rFonts w:ascii="Times New Roman" w:hAnsi="Times New Roman" w:cs="Times New Roman"/>
                <w:sz w:val="28"/>
                <w:szCs w:val="28"/>
                <w:highlight w:val="yellow"/>
                <w:lang w:val="uk-UA"/>
              </w:rPr>
            </w:pPr>
            <w:r w:rsidRPr="001825E0">
              <w:rPr>
                <w:rFonts w:ascii="Times New Roman" w:hAnsi="Times New Roman" w:cs="Times New Roman"/>
                <w:sz w:val="28"/>
                <w:szCs w:val="28"/>
                <w:lang w:val="uk-UA"/>
              </w:rPr>
              <w:t>Поточний ремонт  (утеплення  фасаду приміщення)  фельдшерсько-акушерського  пункту          с. Кобринове</w:t>
            </w:r>
          </w:p>
        </w:tc>
        <w:tc>
          <w:tcPr>
            <w:tcW w:w="141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48000,00</w:t>
            </w:r>
          </w:p>
        </w:tc>
        <w:tc>
          <w:tcPr>
            <w:tcW w:w="1702"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1559"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835"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6</w:t>
            </w:r>
          </w:p>
        </w:tc>
        <w:tc>
          <w:tcPr>
            <w:tcW w:w="297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Поточний  ремонт огорожі фельдшерсько-акушерського  пункту  с.Кобринове</w:t>
            </w:r>
          </w:p>
        </w:tc>
        <w:tc>
          <w:tcPr>
            <w:tcW w:w="141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45200,00</w:t>
            </w:r>
          </w:p>
        </w:tc>
        <w:tc>
          <w:tcPr>
            <w:tcW w:w="1702"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1559"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835"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095"/>
        </w:trPr>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7</w:t>
            </w:r>
          </w:p>
        </w:tc>
        <w:tc>
          <w:tcPr>
            <w:tcW w:w="2977" w:type="dxa"/>
          </w:tcPr>
          <w:p w:rsidR="001825E0" w:rsidRPr="001825E0" w:rsidRDefault="001825E0" w:rsidP="001825E0">
            <w:pPr>
              <w:spacing w:after="0" w:line="240" w:lineRule="auto"/>
              <w:jc w:val="both"/>
              <w:rPr>
                <w:rFonts w:ascii="Times New Roman" w:hAnsi="Times New Roman" w:cs="Times New Roman"/>
                <w:sz w:val="28"/>
                <w:szCs w:val="28"/>
                <w:highlight w:val="yellow"/>
                <w:lang w:val="uk-UA"/>
              </w:rPr>
            </w:pPr>
            <w:r w:rsidRPr="001825E0">
              <w:rPr>
                <w:rFonts w:ascii="Times New Roman" w:hAnsi="Times New Roman" w:cs="Times New Roman"/>
                <w:sz w:val="28"/>
                <w:szCs w:val="28"/>
                <w:lang w:val="uk-UA"/>
              </w:rPr>
              <w:t>Поточний  ремонт огорожі фельдшерсько-акушерського  пункту  с.Гуляйка</w:t>
            </w:r>
          </w:p>
        </w:tc>
        <w:tc>
          <w:tcPr>
            <w:tcW w:w="141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17000,00</w:t>
            </w:r>
          </w:p>
        </w:tc>
        <w:tc>
          <w:tcPr>
            <w:tcW w:w="1702"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1559"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835"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65"/>
        </w:trPr>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8.</w:t>
            </w: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Будівництво  амбулаторії  групової  практики  типу  «АГ» в  с.Тальянки</w:t>
            </w:r>
          </w:p>
        </w:tc>
        <w:tc>
          <w:tcPr>
            <w:tcW w:w="141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3700000,00</w:t>
            </w:r>
          </w:p>
        </w:tc>
        <w:tc>
          <w:tcPr>
            <w:tcW w:w="1702"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1559"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Державний, районний, місцевий  бюджети</w:t>
            </w:r>
          </w:p>
        </w:tc>
        <w:tc>
          <w:tcPr>
            <w:tcW w:w="2835"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11"/>
        </w:trPr>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9.</w:t>
            </w: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Перепланування  частини  будівлі  Мошурівської АЗПСМ під  житло  лікарям</w:t>
            </w:r>
          </w:p>
        </w:tc>
        <w:tc>
          <w:tcPr>
            <w:tcW w:w="141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1500000,00</w:t>
            </w:r>
          </w:p>
        </w:tc>
        <w:tc>
          <w:tcPr>
            <w:tcW w:w="1702"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1559"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835"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50"/>
        </w:trPr>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10.</w:t>
            </w: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Перепланування  частини  будівлі  Мошурівської АЗПСМ під  житло  лікарям</w:t>
            </w:r>
          </w:p>
        </w:tc>
        <w:tc>
          <w:tcPr>
            <w:tcW w:w="141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1800000,00</w:t>
            </w:r>
          </w:p>
        </w:tc>
        <w:tc>
          <w:tcPr>
            <w:tcW w:w="1702"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1559"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835" w:type="dxa"/>
            <w:vMerge/>
          </w:tcPr>
          <w:p w:rsidR="001825E0" w:rsidRPr="001825E0" w:rsidRDefault="001825E0" w:rsidP="001825E0">
            <w:pPr>
              <w:spacing w:after="0" w:line="240" w:lineRule="auto"/>
              <w:rPr>
                <w:rFonts w:ascii="Times New Roman" w:hAnsi="Times New Roman" w:cs="Times New Roman"/>
                <w:sz w:val="28"/>
                <w:szCs w:val="28"/>
                <w:lang w:val="uk-UA"/>
              </w:rPr>
            </w:pPr>
          </w:p>
        </w:tc>
      </w:tr>
    </w:tbl>
    <w:p w:rsidR="00E164C5" w:rsidRDefault="001825E0" w:rsidP="001825E0">
      <w:pPr>
        <w:spacing w:after="0" w:line="240" w:lineRule="auto"/>
        <w:rPr>
          <w:rFonts w:ascii="Times New Roman" w:hAnsi="Times New Roman" w:cs="Times New Roman"/>
          <w:b/>
          <w:sz w:val="28"/>
          <w:szCs w:val="28"/>
          <w:lang w:val="uk-UA"/>
        </w:rPr>
      </w:pPr>
      <w:r w:rsidRPr="001825E0">
        <w:rPr>
          <w:rFonts w:ascii="Times New Roman" w:hAnsi="Times New Roman" w:cs="Times New Roman"/>
          <w:b/>
          <w:sz w:val="28"/>
          <w:szCs w:val="28"/>
          <w:lang w:val="uk-UA"/>
        </w:rPr>
        <w:t xml:space="preserve">Всього  разом  сума  по  додатку </w:t>
      </w:r>
      <w:r w:rsidR="00E164C5">
        <w:rPr>
          <w:rFonts w:ascii="Times New Roman" w:hAnsi="Times New Roman" w:cs="Times New Roman"/>
          <w:b/>
          <w:sz w:val="28"/>
          <w:szCs w:val="28"/>
          <w:lang w:val="uk-UA"/>
        </w:rPr>
        <w:t>2</w:t>
      </w:r>
      <w:r w:rsidRPr="001825E0">
        <w:rPr>
          <w:rFonts w:ascii="Times New Roman" w:hAnsi="Times New Roman" w:cs="Times New Roman"/>
          <w:b/>
          <w:sz w:val="28"/>
          <w:szCs w:val="28"/>
          <w:lang w:val="uk-UA"/>
        </w:rPr>
        <w:t xml:space="preserve">  - 7713,07  тис. грн.</w:t>
      </w:r>
    </w:p>
    <w:p w:rsidR="00E164C5" w:rsidRDefault="00E164C5" w:rsidP="001825E0">
      <w:pPr>
        <w:spacing w:after="0" w:line="240" w:lineRule="auto"/>
        <w:rPr>
          <w:rFonts w:ascii="Times New Roman" w:hAnsi="Times New Roman" w:cs="Times New Roman"/>
          <w:b/>
          <w:sz w:val="28"/>
          <w:szCs w:val="28"/>
          <w:lang w:val="uk-UA"/>
        </w:rPr>
      </w:pPr>
    </w:p>
    <w:p w:rsidR="00E164C5" w:rsidRDefault="00E164C5" w:rsidP="00E164C5">
      <w:pPr>
        <w:widowControl w:val="0"/>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лікар </w:t>
      </w:r>
    </w:p>
    <w:p w:rsidR="001825E0" w:rsidRPr="001825E0" w:rsidRDefault="00E164C5" w:rsidP="00E164C5">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Pr>
          <w:rFonts w:ascii="Times New Roman" w:hAnsi="Times New Roman" w:cs="Times New Roman"/>
          <w:sz w:val="28"/>
          <w:szCs w:val="28"/>
          <w:lang w:val="uk-UA"/>
        </w:rPr>
        <w:t xml:space="preserve">                                                  Г.Данилюк</w:t>
      </w:r>
      <w:r w:rsidRPr="001825E0">
        <w:rPr>
          <w:rFonts w:ascii="Times New Roman" w:hAnsi="Times New Roman" w:cs="Times New Roman"/>
          <w:sz w:val="28"/>
          <w:szCs w:val="28"/>
          <w:lang w:val="uk-UA"/>
        </w:rPr>
        <w:t xml:space="preserve"> </w:t>
      </w:r>
      <w:r w:rsidR="001825E0" w:rsidRPr="001825E0">
        <w:rPr>
          <w:rFonts w:ascii="Times New Roman" w:hAnsi="Times New Roman" w:cs="Times New Roman"/>
          <w:sz w:val="28"/>
          <w:szCs w:val="28"/>
          <w:lang w:val="uk-UA"/>
        </w:rPr>
        <w:br w:type="page"/>
      </w:r>
      <w:r w:rsidR="001825E0" w:rsidRPr="001825E0">
        <w:rPr>
          <w:rFonts w:ascii="Times New Roman" w:hAnsi="Times New Roman" w:cs="Times New Roman"/>
          <w:sz w:val="28"/>
          <w:szCs w:val="28"/>
          <w:lang w:val="uk-UA"/>
        </w:rPr>
        <w:lastRenderedPageBreak/>
        <w:t xml:space="preserve">                                                                                                                    Додаток 4 </w:t>
      </w:r>
    </w:p>
    <w:p w:rsidR="001825E0" w:rsidRPr="001825E0" w:rsidRDefault="001825E0" w:rsidP="001825E0">
      <w:pPr>
        <w:spacing w:after="0" w:line="240" w:lineRule="auto"/>
        <w:jc w:val="right"/>
        <w:rPr>
          <w:rFonts w:ascii="Times New Roman" w:hAnsi="Times New Roman" w:cs="Times New Roman"/>
          <w:sz w:val="28"/>
          <w:szCs w:val="28"/>
          <w:lang w:val="uk-UA"/>
        </w:rPr>
      </w:pPr>
      <w:r w:rsidRPr="001825E0">
        <w:rPr>
          <w:rFonts w:ascii="Times New Roman" w:hAnsi="Times New Roman" w:cs="Times New Roman"/>
          <w:sz w:val="28"/>
          <w:szCs w:val="28"/>
          <w:lang w:val="uk-UA"/>
        </w:rPr>
        <w:t>до Програми</w:t>
      </w:r>
    </w:p>
    <w:p w:rsidR="001825E0" w:rsidRPr="001825E0" w:rsidRDefault="001825E0" w:rsidP="001825E0">
      <w:pPr>
        <w:spacing w:after="0" w:line="240" w:lineRule="auto"/>
        <w:jc w:val="center"/>
        <w:rPr>
          <w:rFonts w:ascii="Times New Roman" w:hAnsi="Times New Roman" w:cs="Times New Roman"/>
          <w:b/>
          <w:sz w:val="28"/>
          <w:szCs w:val="28"/>
          <w:lang w:val="uk-UA"/>
        </w:rPr>
      </w:pPr>
    </w:p>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ПЕРЕЛІК</w:t>
      </w: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необхідного лікувально-діагностичної апаратури, іншого інвентарю та транспортних засобів для забезпечення доступності сільського населення до первинної медико-санітарної допомоги (до п.2 розділу V  Заходів)</w:t>
      </w:r>
    </w:p>
    <w:p w:rsidR="001825E0" w:rsidRPr="001825E0" w:rsidRDefault="001825E0" w:rsidP="001825E0">
      <w:pPr>
        <w:tabs>
          <w:tab w:val="left" w:pos="0"/>
        </w:tabs>
        <w:spacing w:after="0" w:line="240" w:lineRule="auto"/>
        <w:jc w:val="center"/>
        <w:rPr>
          <w:rFonts w:ascii="Times New Roman" w:hAnsi="Times New Roman" w:cs="Times New Roman"/>
          <w:b/>
          <w:sz w:val="28"/>
          <w:szCs w:val="28"/>
          <w:lang w:val="uk-U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418"/>
        <w:gridCol w:w="1701"/>
        <w:gridCol w:w="1581"/>
        <w:gridCol w:w="7"/>
        <w:gridCol w:w="2806"/>
      </w:tblGrid>
      <w:tr w:rsidR="001825E0" w:rsidRPr="001825E0" w:rsidTr="002F615E">
        <w:trPr>
          <w:trHeight w:val="80"/>
        </w:trPr>
        <w:tc>
          <w:tcPr>
            <w:tcW w:w="567"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 п/п</w:t>
            </w:r>
          </w:p>
        </w:tc>
        <w:tc>
          <w:tcPr>
            <w:tcW w:w="2977"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Найменування</w:t>
            </w:r>
          </w:p>
        </w:tc>
        <w:tc>
          <w:tcPr>
            <w:tcW w:w="1418"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Сума, грн.</w:t>
            </w:r>
          </w:p>
        </w:tc>
        <w:tc>
          <w:tcPr>
            <w:tcW w:w="1701"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Економічний та соціальний ефект</w:t>
            </w:r>
          </w:p>
        </w:tc>
        <w:tc>
          <w:tcPr>
            <w:tcW w:w="1588" w:type="dxa"/>
            <w:gridSpan w:val="2"/>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lang w:val="uk-UA"/>
              </w:rPr>
              <w:t>Джерела  фінансування</w:t>
            </w:r>
          </w:p>
        </w:tc>
        <w:tc>
          <w:tcPr>
            <w:tcW w:w="2806"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Відповідальні за виконання</w:t>
            </w:r>
          </w:p>
        </w:tc>
      </w:tr>
      <w:tr w:rsidR="001825E0" w:rsidRPr="001825E0" w:rsidTr="002F615E">
        <w:trPr>
          <w:trHeight w:val="80"/>
        </w:trPr>
        <w:tc>
          <w:tcPr>
            <w:tcW w:w="4962" w:type="dxa"/>
            <w:gridSpan w:val="3"/>
          </w:tcPr>
          <w:p w:rsidR="001825E0" w:rsidRPr="001825E0" w:rsidRDefault="001825E0" w:rsidP="001825E0">
            <w:pPr>
              <w:spacing w:after="0" w:line="240" w:lineRule="auto"/>
              <w:rPr>
                <w:rFonts w:ascii="Times New Roman" w:hAnsi="Times New Roman" w:cs="Times New Roman"/>
                <w:i/>
                <w:sz w:val="28"/>
                <w:szCs w:val="28"/>
                <w:lang w:val="uk-UA"/>
              </w:rPr>
            </w:pPr>
            <w:r w:rsidRPr="001825E0">
              <w:rPr>
                <w:rFonts w:ascii="Times New Roman" w:hAnsi="Times New Roman" w:cs="Times New Roman"/>
                <w:i/>
                <w:sz w:val="28"/>
                <w:szCs w:val="28"/>
                <w:lang w:val="uk-UA"/>
              </w:rPr>
              <w:t>1. Придбання медичного обладнання</w:t>
            </w:r>
          </w:p>
        </w:tc>
        <w:tc>
          <w:tcPr>
            <w:tcW w:w="1701" w:type="dxa"/>
          </w:tcPr>
          <w:p w:rsidR="001825E0" w:rsidRPr="001825E0" w:rsidRDefault="001825E0" w:rsidP="001825E0">
            <w:pPr>
              <w:spacing w:after="0" w:line="240" w:lineRule="auto"/>
              <w:rPr>
                <w:rFonts w:ascii="Times New Roman" w:hAnsi="Times New Roman" w:cs="Times New Roman"/>
                <w:i/>
                <w:sz w:val="28"/>
                <w:szCs w:val="28"/>
                <w:lang w:val="uk-UA"/>
              </w:rPr>
            </w:pPr>
          </w:p>
        </w:tc>
        <w:tc>
          <w:tcPr>
            <w:tcW w:w="4394" w:type="dxa"/>
            <w:gridSpan w:val="3"/>
          </w:tcPr>
          <w:p w:rsidR="001825E0" w:rsidRPr="001825E0" w:rsidRDefault="001825E0" w:rsidP="001825E0">
            <w:pPr>
              <w:spacing w:after="0" w:line="240" w:lineRule="auto"/>
              <w:rPr>
                <w:rFonts w:ascii="Times New Roman" w:hAnsi="Times New Roman" w:cs="Times New Roman"/>
                <w:i/>
                <w:sz w:val="28"/>
                <w:szCs w:val="28"/>
                <w:lang w:val="uk-UA"/>
              </w:rPr>
            </w:pPr>
          </w:p>
        </w:tc>
      </w:tr>
      <w:tr w:rsidR="001825E0" w:rsidRPr="001825E0" w:rsidTr="002F615E">
        <w:trPr>
          <w:trHeight w:val="80"/>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Небулайзер  – 8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8000,00</w:t>
            </w:r>
          </w:p>
        </w:tc>
        <w:tc>
          <w:tcPr>
            <w:tcW w:w="1701"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rPr>
              <w:t xml:space="preserve">Створення умов для забезпечення </w:t>
            </w:r>
            <w:r w:rsidRPr="001825E0">
              <w:rPr>
                <w:rFonts w:ascii="Times New Roman" w:hAnsi="Times New Roman" w:cs="Times New Roman"/>
                <w:sz w:val="28"/>
                <w:szCs w:val="28"/>
                <w:lang w:val="uk-UA"/>
              </w:rPr>
              <w:t>якісної діагностики та лікування</w:t>
            </w:r>
            <w:r w:rsidRPr="001825E0">
              <w:rPr>
                <w:rFonts w:ascii="Times New Roman" w:hAnsi="Times New Roman" w:cs="Times New Roman"/>
                <w:sz w:val="28"/>
                <w:szCs w:val="28"/>
              </w:rPr>
              <w:t xml:space="preserve"> населення району</w:t>
            </w:r>
          </w:p>
          <w:p w:rsidR="001825E0" w:rsidRPr="001825E0" w:rsidRDefault="001825E0" w:rsidP="001825E0">
            <w:pPr>
              <w:spacing w:after="0" w:line="240" w:lineRule="auto"/>
              <w:rPr>
                <w:rFonts w:ascii="Times New Roman" w:hAnsi="Times New Roman" w:cs="Times New Roman"/>
                <w:sz w:val="28"/>
                <w:szCs w:val="28"/>
                <w:lang w:val="uk-UA"/>
              </w:rPr>
            </w:pPr>
          </w:p>
        </w:tc>
        <w:tc>
          <w:tcPr>
            <w:tcW w:w="1588" w:type="dxa"/>
            <w:gridSpan w:val="2"/>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Районний, місцевий  бюджети, інші  джерела  не  заборонені  законодавством</w:t>
            </w:r>
          </w:p>
        </w:tc>
        <w:tc>
          <w:tcPr>
            <w:tcW w:w="2806"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РДА,</w:t>
            </w:r>
            <w:r w:rsidRPr="001825E0">
              <w:rPr>
                <w:rFonts w:ascii="Times New Roman" w:hAnsi="Times New Roman" w:cs="Times New Roman"/>
                <w:sz w:val="28"/>
                <w:szCs w:val="28"/>
                <w:lang w:val="uk-UA"/>
              </w:rPr>
              <w:t xml:space="preserve">Тальнівська  міська  рада, </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виконавчі комітети сільських рад (за згодою)</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Тонометр з набором манжет для вимірювання тиску дітям та дорослим – 15шт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6000,00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Ростомір – 15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25000,00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Рефлектор лобний – 8 шт (по 1 на амбулаторію)</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3200,00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Ваги медичні електронні для дітей «Саша» - 8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48000,00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Отоофтальмоскоп портативний  - 8 шт (по 1 на амбулаторію)</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40000,00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Таблиці Сівцева-Головівна – 8 шт (по 1 на амбулаторію)</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240,00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Тонометр очний для вимірювання внутрішньо очного тиску контактний або транспальпебральний – 8 шт (по 1 на амбулаторію)</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16000,00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Пульсоксиметр на пальцевий – прилад для вимірювання рівня кисню в крові безкровним методом - 8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6400,00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Пікфлуометр або </w:t>
            </w:r>
            <w:r w:rsidRPr="001825E0">
              <w:rPr>
                <w:rFonts w:ascii="Times New Roman" w:hAnsi="Times New Roman" w:cs="Times New Roman"/>
                <w:sz w:val="28"/>
                <w:szCs w:val="28"/>
                <w:lang w:val="uk-UA"/>
              </w:rPr>
              <w:lastRenderedPageBreak/>
              <w:t>спірограф комп’ютетрний – 8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lastRenderedPageBreak/>
              <w:t>6400</w:t>
            </w:r>
            <w:r w:rsidRPr="001825E0">
              <w:rPr>
                <w:rFonts w:ascii="Times New Roman" w:hAnsi="Times New Roman" w:cs="Times New Roman"/>
                <w:sz w:val="28"/>
                <w:szCs w:val="28"/>
                <w:lang w:val="uk-UA"/>
              </w:rPr>
              <w:t>0</w:t>
            </w:r>
            <w:r w:rsidRPr="001825E0">
              <w:rPr>
                <w:rFonts w:ascii="Times New Roman" w:hAnsi="Times New Roman" w:cs="Times New Roman"/>
                <w:sz w:val="28"/>
                <w:szCs w:val="28"/>
              </w:rPr>
              <w:t>,00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Державний</w:t>
            </w:r>
            <w:r w:rsidRPr="001825E0">
              <w:rPr>
                <w:rFonts w:ascii="Times New Roman" w:hAnsi="Times New Roman" w:cs="Times New Roman"/>
                <w:sz w:val="28"/>
                <w:szCs w:val="28"/>
                <w:lang w:val="uk-UA"/>
              </w:rPr>
              <w:lastRenderedPageBreak/>
              <w:t xml:space="preserve">, обласний, районний, місцеві  бюджети </w:t>
            </w: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Центрифуга – 8  шт (по 1 на амбулаторію)</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240000,00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Сумка-холодильник для транспортування біоматеріалу - 8 шт (по 1 на амбулаторію)</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56000,00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val="restart"/>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lang w:val="uk-UA"/>
              </w:rPr>
              <w:t>Районний, місцевий  бюджети, інші  джерела  не  заборонені  законодавством</w:t>
            </w: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26"/>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Ваги дорослі – 5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1500,00</w:t>
            </w:r>
          </w:p>
        </w:tc>
        <w:tc>
          <w:tcPr>
            <w:tcW w:w="1701" w:type="dxa"/>
            <w:vMerge w:val="restart"/>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val="restart"/>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50"/>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Шприц  Жане  - 8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16000,00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165"/>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Електрокардіограф портативний  трьох канальний  з  комбінованим  живленням  з  автоматичною  розшифровкою – 8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400000,00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Державний, обласний, районний, місцеві  бюджети</w:t>
            </w: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96"/>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4962" w:type="dxa"/>
            <w:gridSpan w:val="3"/>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i/>
                <w:sz w:val="28"/>
                <w:szCs w:val="28"/>
                <w:lang w:val="uk-UA"/>
              </w:rPr>
              <w:t>2. Придбання виробів медичного призначення</w:t>
            </w:r>
          </w:p>
        </w:tc>
        <w:tc>
          <w:tcPr>
            <w:tcW w:w="1701" w:type="dxa"/>
          </w:tcPr>
          <w:p w:rsidR="001825E0" w:rsidRPr="001825E0" w:rsidRDefault="001825E0" w:rsidP="001825E0">
            <w:pPr>
              <w:spacing w:after="0" w:line="240" w:lineRule="auto"/>
              <w:rPr>
                <w:rFonts w:ascii="Times New Roman" w:hAnsi="Times New Roman" w:cs="Times New Roman"/>
                <w:sz w:val="28"/>
                <w:szCs w:val="28"/>
              </w:rPr>
            </w:pPr>
          </w:p>
        </w:tc>
        <w:tc>
          <w:tcPr>
            <w:tcW w:w="4394" w:type="dxa"/>
            <w:gridSpan w:val="3"/>
          </w:tcPr>
          <w:p w:rsidR="001825E0" w:rsidRPr="001825E0" w:rsidRDefault="001825E0" w:rsidP="001825E0">
            <w:pPr>
              <w:spacing w:after="0" w:line="240" w:lineRule="auto"/>
              <w:rPr>
                <w:rFonts w:ascii="Times New Roman" w:hAnsi="Times New Roman" w:cs="Times New Roman"/>
                <w:sz w:val="28"/>
                <w:szCs w:val="28"/>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Набори гінекологічні оглядові з щіточкою для забору цитологій - 3000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90000,00</w:t>
            </w:r>
          </w:p>
        </w:tc>
        <w:tc>
          <w:tcPr>
            <w:tcW w:w="1701"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rPr>
              <w:t xml:space="preserve">Створення умов для забезпечення </w:t>
            </w:r>
            <w:r w:rsidRPr="001825E0">
              <w:rPr>
                <w:rFonts w:ascii="Times New Roman" w:hAnsi="Times New Roman" w:cs="Times New Roman"/>
                <w:sz w:val="28"/>
                <w:szCs w:val="28"/>
                <w:lang w:val="uk-UA"/>
              </w:rPr>
              <w:t>якісної діагностики та лікування</w:t>
            </w:r>
            <w:r w:rsidRPr="001825E0">
              <w:rPr>
                <w:rFonts w:ascii="Times New Roman" w:hAnsi="Times New Roman" w:cs="Times New Roman"/>
                <w:sz w:val="28"/>
                <w:szCs w:val="28"/>
              </w:rPr>
              <w:t xml:space="preserve"> населення району</w:t>
            </w:r>
          </w:p>
          <w:p w:rsidR="001825E0" w:rsidRPr="001825E0" w:rsidRDefault="001825E0" w:rsidP="001825E0">
            <w:pPr>
              <w:spacing w:after="0" w:line="240" w:lineRule="auto"/>
              <w:rPr>
                <w:rFonts w:ascii="Times New Roman" w:hAnsi="Times New Roman" w:cs="Times New Roman"/>
                <w:sz w:val="28"/>
                <w:szCs w:val="28"/>
                <w:lang w:val="uk-UA"/>
              </w:rPr>
            </w:pPr>
          </w:p>
        </w:tc>
        <w:tc>
          <w:tcPr>
            <w:tcW w:w="1588" w:type="dxa"/>
            <w:gridSpan w:val="2"/>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Районний, місцевий  бюджети</w:t>
            </w:r>
          </w:p>
        </w:tc>
        <w:tc>
          <w:tcPr>
            <w:tcW w:w="2806"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РДА,</w:t>
            </w:r>
            <w:r w:rsidRPr="001825E0">
              <w:rPr>
                <w:rFonts w:ascii="Times New Roman" w:hAnsi="Times New Roman" w:cs="Times New Roman"/>
                <w:sz w:val="28"/>
                <w:szCs w:val="28"/>
                <w:lang w:val="uk-UA"/>
              </w:rPr>
              <w:t xml:space="preserve">Тальнівська  міська  рада, </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виконавчі комітети сільських рад (за згодою)</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Тест-системи для проведення діагностики експресметодами (глюкоза, віл-інфекція інші) -  700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7000,00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Витратні матеріали для взяття біологічного матеріалу (пробірки, контейнери, голки, предметні скелця тощо) -  700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15000,00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11057" w:type="dxa"/>
            <w:gridSpan w:val="7"/>
          </w:tcPr>
          <w:p w:rsidR="001825E0" w:rsidRPr="001825E0" w:rsidRDefault="001825E0" w:rsidP="001825E0">
            <w:pPr>
              <w:spacing w:after="0" w:line="240" w:lineRule="auto"/>
              <w:rPr>
                <w:rFonts w:ascii="Times New Roman" w:hAnsi="Times New Roman" w:cs="Times New Roman"/>
                <w:i/>
                <w:sz w:val="28"/>
                <w:szCs w:val="28"/>
                <w:lang w:val="uk-UA"/>
              </w:rPr>
            </w:pPr>
            <w:r w:rsidRPr="001825E0">
              <w:rPr>
                <w:rFonts w:ascii="Times New Roman" w:hAnsi="Times New Roman" w:cs="Times New Roman"/>
                <w:i/>
                <w:sz w:val="28"/>
                <w:szCs w:val="28"/>
                <w:lang w:val="uk-UA"/>
              </w:rPr>
              <w:t>3. Придбання інвентарю, у тому числі медичного</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Сумка-укладка лікаря – 8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64000,00</w:t>
            </w:r>
          </w:p>
        </w:tc>
        <w:tc>
          <w:tcPr>
            <w:tcW w:w="1701"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rPr>
              <w:t xml:space="preserve">Створення умов для забезпечення </w:t>
            </w:r>
            <w:r w:rsidRPr="001825E0">
              <w:rPr>
                <w:rFonts w:ascii="Times New Roman" w:hAnsi="Times New Roman" w:cs="Times New Roman"/>
                <w:sz w:val="28"/>
                <w:szCs w:val="28"/>
                <w:lang w:val="uk-UA"/>
              </w:rPr>
              <w:t xml:space="preserve">якісної діагностики </w:t>
            </w:r>
            <w:r w:rsidRPr="001825E0">
              <w:rPr>
                <w:rFonts w:ascii="Times New Roman" w:hAnsi="Times New Roman" w:cs="Times New Roman"/>
                <w:sz w:val="28"/>
                <w:szCs w:val="28"/>
                <w:lang w:val="uk-UA"/>
              </w:rPr>
              <w:lastRenderedPageBreak/>
              <w:t>та лікування</w:t>
            </w:r>
            <w:r w:rsidRPr="001825E0">
              <w:rPr>
                <w:rFonts w:ascii="Times New Roman" w:hAnsi="Times New Roman" w:cs="Times New Roman"/>
                <w:sz w:val="28"/>
                <w:szCs w:val="28"/>
              </w:rPr>
              <w:t xml:space="preserve"> населення району</w:t>
            </w:r>
          </w:p>
          <w:p w:rsidR="001825E0" w:rsidRPr="001825E0" w:rsidRDefault="001825E0" w:rsidP="001825E0">
            <w:pPr>
              <w:spacing w:after="0" w:line="240" w:lineRule="auto"/>
              <w:rPr>
                <w:rFonts w:ascii="Times New Roman" w:hAnsi="Times New Roman" w:cs="Times New Roman"/>
                <w:sz w:val="28"/>
                <w:szCs w:val="28"/>
                <w:lang w:val="uk-UA"/>
              </w:rPr>
            </w:pPr>
          </w:p>
        </w:tc>
        <w:tc>
          <w:tcPr>
            <w:tcW w:w="1588" w:type="dxa"/>
            <w:gridSpan w:val="2"/>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 xml:space="preserve">Районний, обласний, місцевий бюджети, інші  </w:t>
            </w:r>
            <w:r w:rsidRPr="001825E0">
              <w:rPr>
                <w:rFonts w:ascii="Times New Roman" w:hAnsi="Times New Roman" w:cs="Times New Roman"/>
                <w:sz w:val="28"/>
                <w:szCs w:val="28"/>
                <w:lang w:val="uk-UA"/>
              </w:rPr>
              <w:lastRenderedPageBreak/>
              <w:t xml:space="preserve">джерела  </w:t>
            </w:r>
          </w:p>
        </w:tc>
        <w:tc>
          <w:tcPr>
            <w:tcW w:w="2806"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РДА,</w:t>
            </w:r>
            <w:r w:rsidRPr="001825E0">
              <w:rPr>
                <w:rFonts w:ascii="Times New Roman" w:hAnsi="Times New Roman" w:cs="Times New Roman"/>
                <w:sz w:val="28"/>
                <w:szCs w:val="28"/>
                <w:lang w:val="uk-UA"/>
              </w:rPr>
              <w:t xml:space="preserve">Тальнівська  міська  рада, </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lastRenderedPageBreak/>
              <w:t>виконавчі комітети сільських рад (за згодою)</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Сумка укладка медичної сестри – 16 шт (для амбулаторій)</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40000,00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Сумка укладка медичної сестри – 24 шт (для ФАПів )</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60000,00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Столик пеленальний – 8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12000,00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375"/>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Ширма – 8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rPr>
          <w:trHeight w:val="352"/>
        </w:trPr>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Стільці -100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40000,00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rPr>
            </w:pPr>
          </w:p>
        </w:tc>
        <w:tc>
          <w:tcPr>
            <w:tcW w:w="1588" w:type="dxa"/>
            <w:gridSpan w:val="2"/>
            <w:vMerge/>
          </w:tcPr>
          <w:p w:rsidR="001825E0" w:rsidRPr="001825E0" w:rsidRDefault="001825E0" w:rsidP="001825E0">
            <w:pPr>
              <w:spacing w:after="0" w:line="240" w:lineRule="auto"/>
              <w:rPr>
                <w:rFonts w:ascii="Times New Roman" w:hAnsi="Times New Roman" w:cs="Times New Roman"/>
                <w:sz w:val="28"/>
                <w:szCs w:val="28"/>
              </w:rPr>
            </w:pPr>
          </w:p>
        </w:tc>
        <w:tc>
          <w:tcPr>
            <w:tcW w:w="2806" w:type="dxa"/>
            <w:vMerge/>
          </w:tcPr>
          <w:p w:rsidR="001825E0" w:rsidRPr="001825E0" w:rsidRDefault="001825E0" w:rsidP="001825E0">
            <w:pPr>
              <w:spacing w:after="0" w:line="240" w:lineRule="auto"/>
              <w:rPr>
                <w:rFonts w:ascii="Times New Roman" w:hAnsi="Times New Roman" w:cs="Times New Roman"/>
                <w:sz w:val="28"/>
                <w:szCs w:val="28"/>
                <w:lang w:val="uk-UA"/>
              </w:rPr>
            </w:pP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rPr>
            </w:pP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Стіл письмовий і комп’ютерний – 20 шт.</w:t>
            </w:r>
          </w:p>
        </w:tc>
        <w:tc>
          <w:tcPr>
            <w:tcW w:w="1418" w:type="dxa"/>
          </w:tcPr>
          <w:p w:rsidR="001825E0" w:rsidRPr="001825E0" w:rsidRDefault="001825E0" w:rsidP="001825E0">
            <w:pPr>
              <w:spacing w:after="0" w:line="240" w:lineRule="auto"/>
              <w:rPr>
                <w:rFonts w:ascii="Times New Roman" w:hAnsi="Times New Roman" w:cs="Times New Roman"/>
                <w:sz w:val="28"/>
                <w:szCs w:val="28"/>
              </w:rPr>
            </w:pPr>
            <w:r w:rsidRPr="001825E0">
              <w:rPr>
                <w:rFonts w:ascii="Times New Roman" w:hAnsi="Times New Roman" w:cs="Times New Roman"/>
                <w:sz w:val="28"/>
                <w:szCs w:val="28"/>
              </w:rPr>
              <w:t>40000,00</w:t>
            </w:r>
          </w:p>
        </w:tc>
        <w:tc>
          <w:tcPr>
            <w:tcW w:w="1701" w:type="dxa"/>
          </w:tcPr>
          <w:p w:rsidR="001825E0" w:rsidRPr="001825E0" w:rsidRDefault="001825E0" w:rsidP="001825E0">
            <w:pPr>
              <w:spacing w:after="0" w:line="240" w:lineRule="auto"/>
              <w:rPr>
                <w:rFonts w:ascii="Times New Roman" w:hAnsi="Times New Roman" w:cs="Times New Roman"/>
                <w:sz w:val="28"/>
                <w:szCs w:val="28"/>
                <w:lang w:val="uk-UA"/>
              </w:rPr>
            </w:pPr>
          </w:p>
        </w:tc>
        <w:tc>
          <w:tcPr>
            <w:tcW w:w="1581"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Районний, обласний, місцевий бюджети, інші  джерела  </w:t>
            </w:r>
          </w:p>
        </w:tc>
        <w:tc>
          <w:tcPr>
            <w:tcW w:w="2813" w:type="dxa"/>
            <w:gridSpan w:val="2"/>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РДА,</w:t>
            </w:r>
            <w:r w:rsidRPr="001825E0">
              <w:rPr>
                <w:rFonts w:ascii="Times New Roman" w:hAnsi="Times New Roman" w:cs="Times New Roman"/>
                <w:sz w:val="28"/>
                <w:szCs w:val="28"/>
                <w:lang w:val="uk-UA"/>
              </w:rPr>
              <w:t xml:space="preserve">Тальнівська  міська  рада, </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виконавчі комітети сільських рад (за згодою)</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i/>
                <w:sz w:val="28"/>
                <w:szCs w:val="28"/>
                <w:lang w:val="uk-UA"/>
              </w:rPr>
            </w:pPr>
            <w:r w:rsidRPr="001825E0">
              <w:rPr>
                <w:rFonts w:ascii="Times New Roman" w:hAnsi="Times New Roman" w:cs="Times New Roman"/>
                <w:i/>
                <w:sz w:val="28"/>
                <w:szCs w:val="28"/>
                <w:lang w:val="uk-UA"/>
              </w:rPr>
              <w:t>4.</w:t>
            </w:r>
          </w:p>
        </w:tc>
        <w:tc>
          <w:tcPr>
            <w:tcW w:w="2977" w:type="dxa"/>
          </w:tcPr>
          <w:p w:rsidR="001825E0" w:rsidRPr="001825E0" w:rsidRDefault="001825E0" w:rsidP="001825E0">
            <w:pPr>
              <w:spacing w:after="0" w:line="240" w:lineRule="auto"/>
              <w:rPr>
                <w:rFonts w:ascii="Times New Roman" w:hAnsi="Times New Roman" w:cs="Times New Roman"/>
                <w:i/>
                <w:sz w:val="28"/>
                <w:szCs w:val="28"/>
                <w:lang w:val="uk-UA"/>
              </w:rPr>
            </w:pPr>
            <w:r w:rsidRPr="001825E0">
              <w:rPr>
                <w:rFonts w:ascii="Times New Roman" w:hAnsi="Times New Roman" w:cs="Times New Roman"/>
                <w:i/>
                <w:sz w:val="28"/>
                <w:szCs w:val="28"/>
                <w:lang w:val="uk-UA"/>
              </w:rPr>
              <w:t xml:space="preserve">Придбання легкових автомобілів – </w:t>
            </w:r>
            <w:r w:rsidRPr="001825E0">
              <w:rPr>
                <w:rFonts w:ascii="Times New Roman" w:hAnsi="Times New Roman" w:cs="Times New Roman"/>
                <w:sz w:val="28"/>
                <w:szCs w:val="28"/>
                <w:lang w:val="uk-UA"/>
              </w:rPr>
              <w:t>5</w:t>
            </w:r>
            <w:r w:rsidRPr="001825E0">
              <w:rPr>
                <w:rFonts w:ascii="Times New Roman" w:hAnsi="Times New Roman" w:cs="Times New Roman"/>
                <w:i/>
                <w:sz w:val="28"/>
                <w:szCs w:val="28"/>
                <w:lang w:val="uk-UA"/>
              </w:rPr>
              <w:t>шт (для лікарів ЗПСМ, які здійснюють виїзди на приписні дільниці)</w:t>
            </w:r>
          </w:p>
          <w:p w:rsidR="001825E0" w:rsidRPr="001825E0" w:rsidRDefault="001825E0" w:rsidP="001825E0">
            <w:pPr>
              <w:spacing w:after="0" w:line="240" w:lineRule="auto"/>
              <w:rPr>
                <w:rFonts w:ascii="Times New Roman" w:hAnsi="Times New Roman" w:cs="Times New Roman"/>
                <w:i/>
                <w:sz w:val="28"/>
                <w:szCs w:val="28"/>
                <w:lang w:val="uk-UA"/>
              </w:rPr>
            </w:pPr>
          </w:p>
          <w:p w:rsidR="001825E0" w:rsidRPr="001825E0" w:rsidRDefault="001825E0" w:rsidP="001825E0">
            <w:pPr>
              <w:spacing w:after="0" w:line="240" w:lineRule="auto"/>
              <w:rPr>
                <w:rFonts w:ascii="Times New Roman" w:hAnsi="Times New Roman" w:cs="Times New Roman"/>
                <w:i/>
                <w:sz w:val="28"/>
                <w:szCs w:val="28"/>
                <w:lang w:val="uk-UA"/>
              </w:rPr>
            </w:pP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1500000,00</w:t>
            </w:r>
          </w:p>
        </w:tc>
        <w:tc>
          <w:tcPr>
            <w:tcW w:w="1701"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rPr>
              <w:t xml:space="preserve">Створення умов для забезпечення </w:t>
            </w:r>
            <w:r w:rsidRPr="001825E0">
              <w:rPr>
                <w:rFonts w:ascii="Times New Roman" w:hAnsi="Times New Roman" w:cs="Times New Roman"/>
                <w:sz w:val="28"/>
                <w:szCs w:val="28"/>
                <w:lang w:val="uk-UA"/>
              </w:rPr>
              <w:t>якісної діагностики та лікування</w:t>
            </w:r>
            <w:r w:rsidRPr="001825E0">
              <w:rPr>
                <w:rFonts w:ascii="Times New Roman" w:hAnsi="Times New Roman" w:cs="Times New Roman"/>
                <w:sz w:val="28"/>
                <w:szCs w:val="28"/>
              </w:rPr>
              <w:t xml:space="preserve"> населення району</w:t>
            </w:r>
          </w:p>
          <w:p w:rsidR="001825E0" w:rsidRPr="001825E0" w:rsidRDefault="001825E0" w:rsidP="001825E0">
            <w:pPr>
              <w:spacing w:after="0" w:line="240" w:lineRule="auto"/>
              <w:rPr>
                <w:rFonts w:ascii="Times New Roman" w:hAnsi="Times New Roman" w:cs="Times New Roman"/>
                <w:sz w:val="28"/>
                <w:szCs w:val="28"/>
                <w:lang w:val="uk-UA"/>
              </w:rPr>
            </w:pPr>
          </w:p>
        </w:tc>
        <w:tc>
          <w:tcPr>
            <w:tcW w:w="1588" w:type="dxa"/>
            <w:gridSpan w:val="2"/>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Державний, обласний, районний  бюджети</w:t>
            </w:r>
          </w:p>
        </w:tc>
        <w:tc>
          <w:tcPr>
            <w:tcW w:w="2806"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РДА,</w:t>
            </w:r>
            <w:r w:rsidRPr="001825E0">
              <w:rPr>
                <w:rFonts w:ascii="Times New Roman" w:hAnsi="Times New Roman" w:cs="Times New Roman"/>
                <w:sz w:val="28"/>
                <w:szCs w:val="28"/>
                <w:lang w:val="uk-UA"/>
              </w:rPr>
              <w:t xml:space="preserve">Тальнівська  міська  рада, </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виконавчі комітети сільських рад (за згодою)</w:t>
            </w:r>
          </w:p>
        </w:tc>
      </w:tr>
    </w:tbl>
    <w:p w:rsidR="001825E0" w:rsidRPr="001825E0" w:rsidRDefault="001825E0" w:rsidP="001825E0">
      <w:pPr>
        <w:spacing w:after="0" w:line="240" w:lineRule="auto"/>
        <w:jc w:val="right"/>
        <w:rPr>
          <w:rFonts w:ascii="Times New Roman" w:hAnsi="Times New Roman" w:cs="Times New Roman"/>
          <w:sz w:val="28"/>
          <w:szCs w:val="28"/>
          <w:lang w:val="uk-UA"/>
        </w:rPr>
      </w:pPr>
    </w:p>
    <w:p w:rsidR="001825E0" w:rsidRPr="001825E0" w:rsidRDefault="001825E0" w:rsidP="001825E0">
      <w:pPr>
        <w:spacing w:after="0" w:line="240" w:lineRule="auto"/>
        <w:jc w:val="right"/>
        <w:rPr>
          <w:rFonts w:ascii="Times New Roman" w:hAnsi="Times New Roman" w:cs="Times New Roman"/>
          <w:sz w:val="28"/>
          <w:szCs w:val="28"/>
          <w:lang w:val="uk-UA"/>
        </w:rPr>
      </w:pPr>
    </w:p>
    <w:p w:rsidR="001825E0" w:rsidRPr="001825E0" w:rsidRDefault="001825E0" w:rsidP="001825E0">
      <w:pPr>
        <w:spacing w:after="0" w:line="240" w:lineRule="auto"/>
        <w:rPr>
          <w:rFonts w:ascii="Times New Roman" w:hAnsi="Times New Roman" w:cs="Times New Roman"/>
          <w:color w:val="000000" w:themeColor="text1"/>
          <w:sz w:val="28"/>
          <w:szCs w:val="28"/>
          <w:lang w:val="uk-UA"/>
        </w:rPr>
      </w:pPr>
      <w:r w:rsidRPr="001825E0">
        <w:rPr>
          <w:rFonts w:ascii="Times New Roman" w:hAnsi="Times New Roman" w:cs="Times New Roman"/>
          <w:b/>
          <w:color w:val="000000" w:themeColor="text1"/>
          <w:sz w:val="28"/>
          <w:szCs w:val="28"/>
          <w:lang w:val="uk-UA"/>
        </w:rPr>
        <w:t>Всього  разом  сума  по  додатку 4 – 2805,3 тис. грн.</w:t>
      </w:r>
    </w:p>
    <w:p w:rsidR="001825E0" w:rsidRP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E164C5" w:rsidRDefault="00E164C5" w:rsidP="00E164C5">
      <w:pPr>
        <w:widowControl w:val="0"/>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лікар </w:t>
      </w:r>
    </w:p>
    <w:p w:rsidR="001825E0" w:rsidRDefault="00E164C5" w:rsidP="00E164C5">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Pr>
          <w:rFonts w:ascii="Times New Roman" w:hAnsi="Times New Roman" w:cs="Times New Roman"/>
          <w:sz w:val="28"/>
          <w:szCs w:val="28"/>
          <w:lang w:val="uk-UA"/>
        </w:rPr>
        <w:t xml:space="preserve">                                                  Г.Данилюк</w:t>
      </w: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tabs>
          <w:tab w:val="left" w:pos="1701"/>
        </w:tabs>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jc w:val="right"/>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Додаток 5</w:t>
      </w:r>
    </w:p>
    <w:p w:rsidR="001825E0" w:rsidRPr="001825E0" w:rsidRDefault="001825E0" w:rsidP="001825E0">
      <w:pPr>
        <w:spacing w:after="0" w:line="240" w:lineRule="auto"/>
        <w:jc w:val="right"/>
        <w:rPr>
          <w:rFonts w:ascii="Times New Roman" w:hAnsi="Times New Roman" w:cs="Times New Roman"/>
          <w:sz w:val="28"/>
          <w:szCs w:val="28"/>
          <w:lang w:val="uk-UA"/>
        </w:rPr>
      </w:pPr>
      <w:r w:rsidRPr="001825E0">
        <w:rPr>
          <w:rFonts w:ascii="Times New Roman" w:hAnsi="Times New Roman" w:cs="Times New Roman"/>
          <w:sz w:val="28"/>
          <w:szCs w:val="28"/>
          <w:lang w:val="uk-UA"/>
        </w:rPr>
        <w:t>до Програми</w:t>
      </w:r>
    </w:p>
    <w:p w:rsidR="001825E0" w:rsidRPr="001825E0" w:rsidRDefault="001825E0" w:rsidP="001825E0">
      <w:pPr>
        <w:spacing w:after="0" w:line="240" w:lineRule="auto"/>
        <w:jc w:val="center"/>
        <w:rPr>
          <w:rFonts w:ascii="Times New Roman" w:hAnsi="Times New Roman" w:cs="Times New Roman"/>
          <w:b/>
          <w:i/>
          <w:sz w:val="28"/>
          <w:szCs w:val="28"/>
          <w:lang w:val="uk-UA"/>
        </w:rPr>
      </w:pPr>
      <w:r w:rsidRPr="001825E0">
        <w:rPr>
          <w:rFonts w:ascii="Times New Roman" w:hAnsi="Times New Roman" w:cs="Times New Roman"/>
          <w:b/>
          <w:i/>
          <w:sz w:val="28"/>
          <w:szCs w:val="28"/>
          <w:lang w:val="uk-UA"/>
        </w:rPr>
        <w:t xml:space="preserve">Перелік </w:t>
      </w:r>
    </w:p>
    <w:p w:rsidR="001825E0" w:rsidRPr="001825E0" w:rsidRDefault="001825E0" w:rsidP="001825E0">
      <w:pPr>
        <w:spacing w:after="0" w:line="240" w:lineRule="auto"/>
        <w:jc w:val="center"/>
        <w:rPr>
          <w:rFonts w:ascii="Times New Roman" w:hAnsi="Times New Roman" w:cs="Times New Roman"/>
          <w:b/>
          <w:i/>
          <w:sz w:val="28"/>
          <w:szCs w:val="28"/>
          <w:lang w:val="uk-UA"/>
        </w:rPr>
      </w:pPr>
      <w:r w:rsidRPr="001825E0">
        <w:rPr>
          <w:rFonts w:ascii="Times New Roman" w:hAnsi="Times New Roman" w:cs="Times New Roman"/>
          <w:b/>
          <w:i/>
          <w:sz w:val="28"/>
          <w:szCs w:val="28"/>
          <w:lang w:val="uk-UA"/>
        </w:rPr>
        <w:t xml:space="preserve"> для оснащення закладів первинної  медико-санітарної допомоги</w:t>
      </w:r>
    </w:p>
    <w:p w:rsidR="001825E0" w:rsidRPr="001825E0" w:rsidRDefault="001825E0" w:rsidP="001825E0">
      <w:pPr>
        <w:spacing w:after="0" w:line="240" w:lineRule="auto"/>
        <w:jc w:val="center"/>
        <w:rPr>
          <w:rFonts w:ascii="Times New Roman" w:hAnsi="Times New Roman" w:cs="Times New Roman"/>
          <w:b/>
          <w:i/>
          <w:sz w:val="28"/>
          <w:szCs w:val="28"/>
          <w:lang w:val="uk-UA"/>
        </w:rPr>
      </w:pPr>
      <w:r w:rsidRPr="001825E0">
        <w:rPr>
          <w:rFonts w:ascii="Times New Roman" w:hAnsi="Times New Roman" w:cs="Times New Roman"/>
          <w:b/>
          <w:i/>
          <w:sz w:val="28"/>
          <w:szCs w:val="28"/>
          <w:lang w:val="uk-UA"/>
        </w:rPr>
        <w:t xml:space="preserve">телефонним зв’язком (до п.6  розділу  VII Заходів) </w:t>
      </w:r>
    </w:p>
    <w:p w:rsidR="001825E0" w:rsidRPr="001825E0" w:rsidRDefault="001825E0" w:rsidP="001825E0">
      <w:pPr>
        <w:spacing w:after="0" w:line="240" w:lineRule="auto"/>
        <w:jc w:val="center"/>
        <w:rPr>
          <w:rFonts w:ascii="Times New Roman" w:hAnsi="Times New Roman" w:cs="Times New Roman"/>
          <w:b/>
          <w:i/>
          <w:sz w:val="28"/>
          <w:szCs w:val="28"/>
          <w:lang w:val="uk-UA"/>
        </w:rPr>
      </w:pPr>
    </w:p>
    <w:p w:rsidR="001825E0" w:rsidRPr="001825E0" w:rsidRDefault="001825E0" w:rsidP="001825E0">
      <w:pPr>
        <w:spacing w:after="0" w:line="240" w:lineRule="auto"/>
        <w:jc w:val="center"/>
        <w:rPr>
          <w:rFonts w:ascii="Times New Roman" w:hAnsi="Times New Roman" w:cs="Times New Roman"/>
          <w:sz w:val="28"/>
          <w:szCs w:val="28"/>
          <w:lang w:val="uk-U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418"/>
        <w:gridCol w:w="1701"/>
        <w:gridCol w:w="1701"/>
        <w:gridCol w:w="2693"/>
      </w:tblGrid>
      <w:tr w:rsidR="001825E0" w:rsidRPr="001825E0" w:rsidTr="002F615E">
        <w:tc>
          <w:tcPr>
            <w:tcW w:w="567"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 п/п</w:t>
            </w:r>
          </w:p>
        </w:tc>
        <w:tc>
          <w:tcPr>
            <w:tcW w:w="2977"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Найменування</w:t>
            </w:r>
          </w:p>
        </w:tc>
        <w:tc>
          <w:tcPr>
            <w:tcW w:w="1418"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Сума, грн.</w:t>
            </w:r>
          </w:p>
        </w:tc>
        <w:tc>
          <w:tcPr>
            <w:tcW w:w="1701"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Економічний та соціальний ефект</w:t>
            </w:r>
          </w:p>
        </w:tc>
        <w:tc>
          <w:tcPr>
            <w:tcW w:w="1701"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Джерела  фінансування</w:t>
            </w:r>
          </w:p>
        </w:tc>
        <w:tc>
          <w:tcPr>
            <w:tcW w:w="2693" w:type="dxa"/>
          </w:tcPr>
          <w:p w:rsidR="001825E0" w:rsidRPr="001825E0" w:rsidRDefault="001825E0" w:rsidP="001825E0">
            <w:pPr>
              <w:spacing w:after="0" w:line="240" w:lineRule="auto"/>
              <w:jc w:val="center"/>
              <w:rPr>
                <w:rFonts w:ascii="Times New Roman" w:hAnsi="Times New Roman" w:cs="Times New Roman"/>
                <w:b/>
                <w:sz w:val="28"/>
                <w:szCs w:val="28"/>
              </w:rPr>
            </w:pPr>
            <w:r w:rsidRPr="001825E0">
              <w:rPr>
                <w:rFonts w:ascii="Times New Roman" w:hAnsi="Times New Roman" w:cs="Times New Roman"/>
                <w:b/>
                <w:sz w:val="28"/>
                <w:szCs w:val="28"/>
              </w:rPr>
              <w:t>Відповідальні за виконання</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1</w:t>
            </w: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Мобільний телефон із стартовим пакетом – 70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40000,00</w:t>
            </w:r>
          </w:p>
        </w:tc>
        <w:tc>
          <w:tcPr>
            <w:tcW w:w="1701" w:type="dxa"/>
          </w:tcPr>
          <w:p w:rsidR="001825E0" w:rsidRPr="001825E0" w:rsidRDefault="001825E0" w:rsidP="001825E0">
            <w:pPr>
              <w:spacing w:after="0" w:line="240" w:lineRule="auto"/>
              <w:jc w:val="center"/>
              <w:rPr>
                <w:rFonts w:ascii="Times New Roman" w:hAnsi="Times New Roman" w:cs="Times New Roman"/>
                <w:sz w:val="28"/>
                <w:szCs w:val="28"/>
                <w:lang w:val="uk-UA"/>
              </w:rPr>
            </w:pPr>
            <w:r w:rsidRPr="001825E0">
              <w:rPr>
                <w:rFonts w:ascii="Times New Roman" w:hAnsi="Times New Roman" w:cs="Times New Roman"/>
                <w:sz w:val="28"/>
                <w:szCs w:val="28"/>
                <w:lang w:val="uk-UA"/>
              </w:rPr>
              <w:t>Постійний зв’язок пацієнта з лікарем</w:t>
            </w:r>
          </w:p>
        </w:tc>
        <w:tc>
          <w:tcPr>
            <w:tcW w:w="1701"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Областний, районний, місцевий  бюджети, інші  джерела фінансування</w:t>
            </w:r>
          </w:p>
        </w:tc>
        <w:tc>
          <w:tcPr>
            <w:tcW w:w="2693"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 xml:space="preserve">РДА, </w:t>
            </w:r>
            <w:r w:rsidRPr="001825E0">
              <w:rPr>
                <w:rFonts w:ascii="Times New Roman" w:hAnsi="Times New Roman" w:cs="Times New Roman"/>
                <w:sz w:val="28"/>
                <w:szCs w:val="28"/>
                <w:lang w:val="uk-UA"/>
              </w:rPr>
              <w:t>виконавчі комітети сільських рад (за згодою)</w:t>
            </w:r>
          </w:p>
        </w:tc>
      </w:tr>
    </w:tbl>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ind w:left="-1134"/>
        <w:rPr>
          <w:rFonts w:ascii="Times New Roman" w:hAnsi="Times New Roman" w:cs="Times New Roman"/>
          <w:sz w:val="28"/>
          <w:szCs w:val="28"/>
          <w:lang w:val="uk-UA"/>
        </w:rPr>
      </w:pPr>
      <w:r w:rsidRPr="001825E0">
        <w:rPr>
          <w:rFonts w:ascii="Times New Roman" w:hAnsi="Times New Roman" w:cs="Times New Roman"/>
          <w:b/>
          <w:sz w:val="28"/>
          <w:szCs w:val="28"/>
          <w:lang w:val="uk-UA"/>
        </w:rPr>
        <w:t>Всього  разом  сума  по  додатку 5 – 40000,0 грн.</w:t>
      </w:r>
    </w:p>
    <w:p w:rsidR="001825E0" w:rsidRPr="001825E0" w:rsidRDefault="001825E0" w:rsidP="001825E0">
      <w:pPr>
        <w:spacing w:after="0" w:line="240" w:lineRule="auto"/>
        <w:jc w:val="right"/>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w:t>
      </w:r>
    </w:p>
    <w:p w:rsidR="001825E0" w:rsidRDefault="001825E0" w:rsidP="001825E0">
      <w:pPr>
        <w:spacing w:after="0" w:line="240" w:lineRule="auto"/>
        <w:rPr>
          <w:rFonts w:ascii="Times New Roman" w:hAnsi="Times New Roman" w:cs="Times New Roman"/>
          <w:sz w:val="28"/>
          <w:szCs w:val="28"/>
          <w:lang w:val="uk-UA"/>
        </w:rPr>
      </w:pPr>
    </w:p>
    <w:p w:rsidR="00E164C5" w:rsidRDefault="00E164C5" w:rsidP="00E164C5">
      <w:pPr>
        <w:widowControl w:val="0"/>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лікар </w:t>
      </w:r>
    </w:p>
    <w:p w:rsidR="001825E0" w:rsidRDefault="00E164C5" w:rsidP="00E164C5">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Pr>
          <w:rFonts w:ascii="Times New Roman" w:hAnsi="Times New Roman" w:cs="Times New Roman"/>
          <w:sz w:val="28"/>
          <w:szCs w:val="28"/>
          <w:lang w:val="uk-UA"/>
        </w:rPr>
        <w:t xml:space="preserve">                                                  Г.Данилюк</w:t>
      </w: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ind w:left="6804"/>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Додаток 6</w:t>
      </w:r>
    </w:p>
    <w:p w:rsidR="001825E0" w:rsidRPr="001825E0" w:rsidRDefault="001825E0" w:rsidP="00E164C5">
      <w:pPr>
        <w:spacing w:after="0" w:line="240" w:lineRule="auto"/>
        <w:ind w:left="6804"/>
        <w:rPr>
          <w:rFonts w:ascii="Times New Roman" w:hAnsi="Times New Roman" w:cs="Times New Roman"/>
          <w:sz w:val="28"/>
          <w:szCs w:val="28"/>
          <w:lang w:val="uk-UA"/>
        </w:rPr>
      </w:pPr>
      <w:r w:rsidRPr="001825E0">
        <w:rPr>
          <w:rFonts w:ascii="Times New Roman" w:hAnsi="Times New Roman" w:cs="Times New Roman"/>
          <w:sz w:val="28"/>
          <w:szCs w:val="28"/>
          <w:lang w:val="uk-UA"/>
        </w:rPr>
        <w:t>до  Програми</w:t>
      </w:r>
    </w:p>
    <w:p w:rsidR="001825E0" w:rsidRPr="001825E0" w:rsidRDefault="001825E0" w:rsidP="001825E0">
      <w:pPr>
        <w:spacing w:after="0" w:line="240" w:lineRule="auto"/>
        <w:jc w:val="right"/>
        <w:rPr>
          <w:rFonts w:ascii="Times New Roman" w:hAnsi="Times New Roman" w:cs="Times New Roman"/>
          <w:sz w:val="28"/>
          <w:szCs w:val="28"/>
          <w:lang w:val="uk-UA"/>
        </w:rPr>
      </w:pPr>
    </w:p>
    <w:p w:rsidR="001825E0" w:rsidRPr="001825E0" w:rsidRDefault="001825E0" w:rsidP="001825E0">
      <w:pPr>
        <w:spacing w:after="0" w:line="240" w:lineRule="auto"/>
        <w:jc w:val="center"/>
        <w:rPr>
          <w:rFonts w:ascii="Times New Roman" w:hAnsi="Times New Roman" w:cs="Times New Roman"/>
          <w:b/>
          <w:i/>
          <w:sz w:val="28"/>
          <w:szCs w:val="28"/>
          <w:lang w:val="uk-UA"/>
        </w:rPr>
      </w:pPr>
      <w:r w:rsidRPr="001825E0">
        <w:rPr>
          <w:rFonts w:ascii="Times New Roman" w:hAnsi="Times New Roman" w:cs="Times New Roman"/>
          <w:b/>
          <w:i/>
          <w:sz w:val="28"/>
          <w:szCs w:val="28"/>
          <w:lang w:val="uk-UA"/>
        </w:rPr>
        <w:t xml:space="preserve">Перелік обладнання </w:t>
      </w:r>
    </w:p>
    <w:p w:rsidR="001825E0" w:rsidRPr="001825E0" w:rsidRDefault="001825E0" w:rsidP="001825E0">
      <w:pPr>
        <w:spacing w:after="0" w:line="240" w:lineRule="auto"/>
        <w:jc w:val="center"/>
        <w:rPr>
          <w:rFonts w:ascii="Times New Roman" w:hAnsi="Times New Roman" w:cs="Times New Roman"/>
          <w:b/>
          <w:i/>
          <w:sz w:val="28"/>
          <w:szCs w:val="28"/>
          <w:lang w:val="uk-UA"/>
        </w:rPr>
      </w:pPr>
      <w:r w:rsidRPr="001825E0">
        <w:rPr>
          <w:rFonts w:ascii="Times New Roman" w:hAnsi="Times New Roman" w:cs="Times New Roman"/>
          <w:b/>
          <w:i/>
          <w:sz w:val="28"/>
          <w:szCs w:val="28"/>
          <w:lang w:val="uk-UA"/>
        </w:rPr>
        <w:t xml:space="preserve">необхідного для розвитку </w:t>
      </w:r>
      <w:r w:rsidRPr="001825E0">
        <w:rPr>
          <w:rFonts w:ascii="Times New Roman" w:hAnsi="Times New Roman" w:cs="Times New Roman"/>
          <w:b/>
          <w:bCs/>
          <w:i/>
          <w:sz w:val="28"/>
          <w:szCs w:val="28"/>
          <w:lang w:val="uk-UA"/>
        </w:rPr>
        <w:t xml:space="preserve">інформаційного забезпечення </w:t>
      </w:r>
      <w:r w:rsidRPr="001825E0">
        <w:rPr>
          <w:rFonts w:ascii="Times New Roman" w:hAnsi="Times New Roman" w:cs="Times New Roman"/>
          <w:b/>
          <w:i/>
          <w:sz w:val="28"/>
          <w:szCs w:val="28"/>
          <w:lang w:val="uk-UA"/>
        </w:rPr>
        <w:t xml:space="preserve">закладів первинної  медико-санітарної допомоги </w:t>
      </w:r>
    </w:p>
    <w:p w:rsidR="001825E0" w:rsidRPr="001825E0" w:rsidRDefault="001825E0" w:rsidP="001825E0">
      <w:pPr>
        <w:spacing w:after="0" w:line="240" w:lineRule="auto"/>
        <w:jc w:val="center"/>
        <w:rPr>
          <w:rFonts w:ascii="Times New Roman" w:hAnsi="Times New Roman" w:cs="Times New Roman"/>
          <w:b/>
          <w:i/>
          <w:sz w:val="28"/>
          <w:szCs w:val="28"/>
          <w:lang w:val="uk-UA"/>
        </w:rPr>
      </w:pPr>
      <w:r w:rsidRPr="001825E0">
        <w:rPr>
          <w:rFonts w:ascii="Times New Roman" w:hAnsi="Times New Roman" w:cs="Times New Roman"/>
          <w:b/>
          <w:i/>
          <w:sz w:val="28"/>
          <w:szCs w:val="28"/>
          <w:lang w:val="uk-UA"/>
        </w:rPr>
        <w:t xml:space="preserve">(до п.7  розділу VII Заходів) </w:t>
      </w:r>
    </w:p>
    <w:p w:rsidR="001825E0" w:rsidRPr="001825E0" w:rsidRDefault="001825E0" w:rsidP="001825E0">
      <w:pPr>
        <w:spacing w:after="0" w:line="240" w:lineRule="auto"/>
        <w:jc w:val="center"/>
        <w:rPr>
          <w:rFonts w:ascii="Times New Roman" w:hAnsi="Times New Roman" w:cs="Times New Roman"/>
          <w:b/>
          <w:i/>
          <w:sz w:val="28"/>
          <w:szCs w:val="28"/>
          <w:lang w:val="uk-U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418"/>
        <w:gridCol w:w="1701"/>
        <w:gridCol w:w="1842"/>
        <w:gridCol w:w="2552"/>
      </w:tblGrid>
      <w:tr w:rsidR="001825E0" w:rsidRPr="001825E0" w:rsidTr="002F615E">
        <w:tc>
          <w:tcPr>
            <w:tcW w:w="567"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 п/п</w:t>
            </w:r>
          </w:p>
        </w:tc>
        <w:tc>
          <w:tcPr>
            <w:tcW w:w="2977"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Найменування</w:t>
            </w:r>
          </w:p>
        </w:tc>
        <w:tc>
          <w:tcPr>
            <w:tcW w:w="1418"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Сума, грн.</w:t>
            </w:r>
          </w:p>
        </w:tc>
        <w:tc>
          <w:tcPr>
            <w:tcW w:w="1701"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Економічний та соціальний ефект</w:t>
            </w:r>
          </w:p>
        </w:tc>
        <w:tc>
          <w:tcPr>
            <w:tcW w:w="1842"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Джерела  фінансування</w:t>
            </w:r>
          </w:p>
        </w:tc>
        <w:tc>
          <w:tcPr>
            <w:tcW w:w="2552" w:type="dxa"/>
          </w:tcPr>
          <w:p w:rsidR="001825E0" w:rsidRPr="001825E0" w:rsidRDefault="001825E0" w:rsidP="001825E0">
            <w:pPr>
              <w:spacing w:after="0" w:line="240" w:lineRule="auto"/>
              <w:jc w:val="center"/>
              <w:rPr>
                <w:rFonts w:ascii="Times New Roman" w:hAnsi="Times New Roman" w:cs="Times New Roman"/>
                <w:b/>
                <w:sz w:val="28"/>
                <w:szCs w:val="28"/>
                <w:lang w:val="uk-UA"/>
              </w:rPr>
            </w:pPr>
            <w:r w:rsidRPr="001825E0">
              <w:rPr>
                <w:rFonts w:ascii="Times New Roman" w:hAnsi="Times New Roman" w:cs="Times New Roman"/>
                <w:b/>
                <w:sz w:val="28"/>
                <w:szCs w:val="28"/>
                <w:lang w:val="uk-UA"/>
              </w:rPr>
              <w:t>Відповідальні за виконання</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1</w:t>
            </w: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Автоматизоване робоче місце (системний блок з монітором, принтер, стандартне та прикладне програмне забезпечення, інші периферійні пристрої, які забезпечують доступ до локальної мережі та Інтернет):</w:t>
            </w:r>
          </w:p>
          <w:p w:rsidR="001825E0" w:rsidRPr="001825E0" w:rsidRDefault="001825E0" w:rsidP="001825E0">
            <w:pPr>
              <w:spacing w:after="0" w:line="240" w:lineRule="auto"/>
              <w:rPr>
                <w:rFonts w:ascii="Times New Roman" w:hAnsi="Times New Roman" w:cs="Times New Roman"/>
                <w:sz w:val="28"/>
                <w:szCs w:val="28"/>
                <w:highlight w:val="yellow"/>
                <w:lang w:val="uk-UA"/>
              </w:rPr>
            </w:pPr>
            <w:r w:rsidRPr="001825E0">
              <w:rPr>
                <w:rFonts w:ascii="Times New Roman" w:hAnsi="Times New Roman" w:cs="Times New Roman"/>
                <w:sz w:val="28"/>
                <w:szCs w:val="28"/>
                <w:lang w:val="uk-UA"/>
              </w:rPr>
              <w:t>для інформаційно-аналітичного відділу, головного  лікаря, заступника  головного  лікаря, головної  медичної  сестри  – 7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150000,00</w:t>
            </w:r>
          </w:p>
        </w:tc>
        <w:tc>
          <w:tcPr>
            <w:tcW w:w="1701"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Забезпечення функціонування центру первинної медико-санітарної допомоги</w:t>
            </w:r>
          </w:p>
        </w:tc>
        <w:tc>
          <w:tcPr>
            <w:tcW w:w="1842"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Державний, обласний, районний, місцевий  бюджети,інші  джерела  фінансування  не  заборонені  законодавством</w:t>
            </w:r>
          </w:p>
        </w:tc>
        <w:tc>
          <w:tcPr>
            <w:tcW w:w="2552"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 xml:space="preserve">РДА, </w:t>
            </w:r>
            <w:r w:rsidRPr="001825E0">
              <w:rPr>
                <w:rFonts w:ascii="Times New Roman" w:hAnsi="Times New Roman" w:cs="Times New Roman"/>
                <w:sz w:val="28"/>
                <w:szCs w:val="28"/>
                <w:lang w:val="uk-UA"/>
              </w:rPr>
              <w:t>виконавчі комітети сільських рад (за згодою)</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2</w:t>
            </w: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Автоматизоване робоче місце  лікаря (системний блок з монітором або ноутбук, принтер, стандартне та прикладне програмне забезпечення, інші периферійні пристрої, які забезпечують доступ до локальної мережі та Інтернет):</w:t>
            </w:r>
          </w:p>
          <w:p w:rsidR="001825E0" w:rsidRPr="001825E0" w:rsidRDefault="001825E0" w:rsidP="001825E0">
            <w:pPr>
              <w:spacing w:after="0" w:line="240" w:lineRule="auto"/>
              <w:rPr>
                <w:rFonts w:ascii="Times New Roman" w:hAnsi="Times New Roman" w:cs="Times New Roman"/>
                <w:sz w:val="28"/>
                <w:szCs w:val="28"/>
                <w:highlight w:val="yellow"/>
                <w:lang w:val="uk-UA"/>
              </w:rPr>
            </w:pPr>
            <w:r w:rsidRPr="001825E0">
              <w:rPr>
                <w:rFonts w:ascii="Times New Roman" w:hAnsi="Times New Roman" w:cs="Times New Roman"/>
                <w:sz w:val="28"/>
                <w:szCs w:val="28"/>
                <w:lang w:val="uk-UA"/>
              </w:rPr>
              <w:t xml:space="preserve">– 12 шт (по одному на кожного лікаря ЗПСМ, педіатра, 8 шт для сільських амбулаторій </w:t>
            </w:r>
            <w:r w:rsidRPr="001825E0">
              <w:rPr>
                <w:rFonts w:ascii="Times New Roman" w:hAnsi="Times New Roman" w:cs="Times New Roman"/>
                <w:sz w:val="28"/>
                <w:szCs w:val="28"/>
                <w:lang w:val="uk-UA"/>
              </w:rPr>
              <w:lastRenderedPageBreak/>
              <w:t>ЗПСМ)</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400000,00</w:t>
            </w:r>
          </w:p>
        </w:tc>
        <w:tc>
          <w:tcPr>
            <w:tcW w:w="1701"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Впровадити інформаційні комп'ютерні програми МОЗ України в медичних установах первинної медико-санітарної допомоги, в тому числі електронний реєстр </w:t>
            </w:r>
            <w:r w:rsidRPr="001825E0">
              <w:rPr>
                <w:rFonts w:ascii="Times New Roman" w:hAnsi="Times New Roman" w:cs="Times New Roman"/>
                <w:sz w:val="28"/>
                <w:szCs w:val="28"/>
                <w:lang w:val="uk-UA"/>
              </w:rPr>
              <w:lastRenderedPageBreak/>
              <w:t>пацієнтів</w:t>
            </w:r>
          </w:p>
        </w:tc>
        <w:tc>
          <w:tcPr>
            <w:tcW w:w="1842"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552"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 xml:space="preserve">РДА, </w:t>
            </w:r>
            <w:r w:rsidRPr="001825E0">
              <w:rPr>
                <w:rFonts w:ascii="Times New Roman" w:hAnsi="Times New Roman" w:cs="Times New Roman"/>
                <w:sz w:val="28"/>
                <w:szCs w:val="28"/>
                <w:lang w:val="uk-UA"/>
              </w:rPr>
              <w:t>виконавчі комітети сільських рад (за згодою)</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lastRenderedPageBreak/>
              <w:t>3</w:t>
            </w:r>
          </w:p>
        </w:tc>
        <w:tc>
          <w:tcPr>
            <w:tcW w:w="2977"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Автоматизоване робоче місце  реєстратора (системний блок з монітором або ноутбук, принтер, стандартне та прикладне програмне забезпечення, інші периферійні пристрої, які забезпечують доступ до локальної мережі та Інтернет):</w:t>
            </w:r>
          </w:p>
          <w:p w:rsidR="001825E0" w:rsidRPr="001825E0" w:rsidRDefault="001825E0" w:rsidP="001825E0">
            <w:pPr>
              <w:spacing w:after="0" w:line="240" w:lineRule="auto"/>
              <w:rPr>
                <w:rFonts w:ascii="Times New Roman" w:hAnsi="Times New Roman" w:cs="Times New Roman"/>
                <w:sz w:val="28"/>
                <w:szCs w:val="28"/>
                <w:highlight w:val="yellow"/>
                <w:lang w:val="uk-UA"/>
              </w:rPr>
            </w:pPr>
            <w:r w:rsidRPr="001825E0">
              <w:rPr>
                <w:rFonts w:ascii="Times New Roman" w:hAnsi="Times New Roman" w:cs="Times New Roman"/>
                <w:sz w:val="28"/>
                <w:szCs w:val="28"/>
                <w:lang w:val="uk-UA"/>
              </w:rPr>
              <w:t>– 4 шт +8 шт. сільські  амбулаторії</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240000,00</w:t>
            </w:r>
          </w:p>
        </w:tc>
        <w:tc>
          <w:tcPr>
            <w:tcW w:w="1701" w:type="dxa"/>
            <w:vMerge w:val="restart"/>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Впровадити інформаційні комп'ютерні програми МОЗ України в медичних установах первинної медико-санітарної допомоги, в тому числі електронний реєстр пацієнтів</w:t>
            </w:r>
          </w:p>
        </w:tc>
        <w:tc>
          <w:tcPr>
            <w:tcW w:w="1842"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552"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 xml:space="preserve">РДА, </w:t>
            </w:r>
            <w:r w:rsidRPr="001825E0">
              <w:rPr>
                <w:rFonts w:ascii="Times New Roman" w:hAnsi="Times New Roman" w:cs="Times New Roman"/>
                <w:sz w:val="28"/>
                <w:szCs w:val="28"/>
                <w:lang w:val="uk-UA"/>
              </w:rPr>
              <w:t>виконавчі комітети сільських рад (за згодою)</w:t>
            </w:r>
          </w:p>
        </w:tc>
      </w:tr>
      <w:tr w:rsidR="001825E0" w:rsidRPr="001825E0" w:rsidTr="002F615E">
        <w:tc>
          <w:tcPr>
            <w:tcW w:w="567" w:type="dxa"/>
          </w:tcPr>
          <w:p w:rsidR="001825E0" w:rsidRPr="001825E0" w:rsidRDefault="001825E0" w:rsidP="001825E0">
            <w:pPr>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4</w:t>
            </w:r>
          </w:p>
        </w:tc>
        <w:tc>
          <w:tcPr>
            <w:tcW w:w="2977" w:type="dxa"/>
          </w:tcPr>
          <w:p w:rsidR="001825E0" w:rsidRPr="001825E0" w:rsidRDefault="001825E0" w:rsidP="001825E0">
            <w:pPr>
              <w:spacing w:after="0" w:line="240" w:lineRule="auto"/>
              <w:rPr>
                <w:rFonts w:ascii="Times New Roman" w:hAnsi="Times New Roman" w:cs="Times New Roman"/>
                <w:sz w:val="28"/>
                <w:szCs w:val="28"/>
                <w:highlight w:val="yellow"/>
                <w:lang w:val="uk-UA"/>
              </w:rPr>
            </w:pPr>
            <w:r w:rsidRPr="001825E0">
              <w:rPr>
                <w:rFonts w:ascii="Times New Roman" w:hAnsi="Times New Roman" w:cs="Times New Roman"/>
                <w:sz w:val="28"/>
                <w:szCs w:val="28"/>
                <w:lang w:val="uk-UA"/>
              </w:rPr>
              <w:t>Сервер – 2 шт</w:t>
            </w:r>
          </w:p>
        </w:tc>
        <w:tc>
          <w:tcPr>
            <w:tcW w:w="1418"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60000,00</w:t>
            </w:r>
          </w:p>
        </w:tc>
        <w:tc>
          <w:tcPr>
            <w:tcW w:w="1701"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1842" w:type="dxa"/>
            <w:vMerge/>
          </w:tcPr>
          <w:p w:rsidR="001825E0" w:rsidRPr="001825E0" w:rsidRDefault="001825E0" w:rsidP="001825E0">
            <w:pPr>
              <w:spacing w:after="0" w:line="240" w:lineRule="auto"/>
              <w:rPr>
                <w:rFonts w:ascii="Times New Roman" w:hAnsi="Times New Roman" w:cs="Times New Roman"/>
                <w:sz w:val="28"/>
                <w:szCs w:val="28"/>
                <w:lang w:val="uk-UA"/>
              </w:rPr>
            </w:pPr>
          </w:p>
        </w:tc>
        <w:tc>
          <w:tcPr>
            <w:tcW w:w="2552" w:type="dxa"/>
          </w:tcPr>
          <w:p w:rsidR="001825E0" w:rsidRPr="001825E0" w:rsidRDefault="001825E0" w:rsidP="001825E0">
            <w:pPr>
              <w:spacing w:after="0" w:line="240" w:lineRule="auto"/>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sidRPr="001825E0">
              <w:rPr>
                <w:rFonts w:ascii="Times New Roman" w:hAnsi="Times New Roman" w:cs="Times New Roman"/>
                <w:sz w:val="28"/>
                <w:szCs w:val="28"/>
              </w:rPr>
              <w:t xml:space="preserve">, </w:t>
            </w:r>
            <w:r w:rsidRPr="001825E0">
              <w:rPr>
                <w:rFonts w:ascii="Times New Roman" w:hAnsi="Times New Roman" w:cs="Times New Roman"/>
                <w:sz w:val="28"/>
                <w:szCs w:val="28"/>
                <w:lang w:val="uk-UA"/>
              </w:rPr>
              <w:t xml:space="preserve">Тальнівська  </w:t>
            </w:r>
            <w:r w:rsidRPr="001825E0">
              <w:rPr>
                <w:rFonts w:ascii="Times New Roman" w:hAnsi="Times New Roman" w:cs="Times New Roman"/>
                <w:sz w:val="28"/>
                <w:szCs w:val="28"/>
              </w:rPr>
              <w:t xml:space="preserve">РДА, </w:t>
            </w:r>
            <w:r w:rsidRPr="001825E0">
              <w:rPr>
                <w:rFonts w:ascii="Times New Roman" w:hAnsi="Times New Roman" w:cs="Times New Roman"/>
                <w:sz w:val="28"/>
                <w:szCs w:val="28"/>
                <w:lang w:val="uk-UA"/>
              </w:rPr>
              <w:t>виконавчі комітети сільських рад (за згодою)</w:t>
            </w:r>
          </w:p>
        </w:tc>
      </w:tr>
    </w:tbl>
    <w:p w:rsidR="001825E0" w:rsidRPr="001825E0" w:rsidRDefault="001825E0" w:rsidP="001825E0">
      <w:pPr>
        <w:spacing w:after="0" w:line="240" w:lineRule="auto"/>
        <w:rPr>
          <w:rFonts w:ascii="Times New Roman" w:hAnsi="Times New Roman" w:cs="Times New Roman"/>
          <w:sz w:val="28"/>
          <w:szCs w:val="28"/>
          <w:lang w:val="uk-UA"/>
        </w:rPr>
      </w:pPr>
    </w:p>
    <w:p w:rsidR="001825E0" w:rsidRPr="001825E0" w:rsidRDefault="001825E0" w:rsidP="001825E0">
      <w:pPr>
        <w:spacing w:after="0" w:line="240" w:lineRule="auto"/>
        <w:ind w:left="-1134"/>
        <w:rPr>
          <w:rFonts w:ascii="Times New Roman" w:hAnsi="Times New Roman" w:cs="Times New Roman"/>
          <w:sz w:val="28"/>
          <w:szCs w:val="28"/>
          <w:lang w:val="uk-UA"/>
        </w:rPr>
      </w:pPr>
      <w:r w:rsidRPr="001825E0">
        <w:rPr>
          <w:rFonts w:ascii="Times New Roman" w:hAnsi="Times New Roman" w:cs="Times New Roman"/>
          <w:b/>
          <w:sz w:val="28"/>
          <w:szCs w:val="28"/>
          <w:lang w:val="uk-UA"/>
        </w:rPr>
        <w:t>Всього  разом  сума  по  додатку 6 – 850000,00 грн.</w:t>
      </w:r>
    </w:p>
    <w:p w:rsidR="001825E0" w:rsidRPr="001825E0" w:rsidRDefault="001825E0" w:rsidP="001825E0">
      <w:pPr>
        <w:spacing w:after="0" w:line="240" w:lineRule="auto"/>
        <w:jc w:val="both"/>
        <w:rPr>
          <w:rFonts w:ascii="Times New Roman" w:hAnsi="Times New Roman" w:cs="Times New Roman"/>
          <w:sz w:val="28"/>
          <w:szCs w:val="28"/>
          <w:lang w:val="uk-UA"/>
        </w:rPr>
      </w:pPr>
    </w:p>
    <w:p w:rsidR="001825E0" w:rsidRPr="001825E0" w:rsidRDefault="001825E0" w:rsidP="001825E0">
      <w:pPr>
        <w:spacing w:after="0" w:line="240" w:lineRule="auto"/>
        <w:ind w:left="-1134"/>
        <w:jc w:val="both"/>
        <w:rPr>
          <w:rFonts w:ascii="Times New Roman" w:hAnsi="Times New Roman" w:cs="Times New Roman"/>
          <w:b/>
          <w:sz w:val="28"/>
          <w:szCs w:val="28"/>
          <w:lang w:val="uk-UA"/>
        </w:rPr>
      </w:pPr>
      <w:r w:rsidRPr="001825E0">
        <w:rPr>
          <w:rFonts w:ascii="Times New Roman" w:hAnsi="Times New Roman" w:cs="Times New Roman"/>
          <w:b/>
          <w:sz w:val="28"/>
          <w:szCs w:val="28"/>
          <w:lang w:val="uk-UA"/>
        </w:rPr>
        <w:t>Всього  разом  загальна  сума  Програми:  14544,00  тис.грн.</w:t>
      </w:r>
    </w:p>
    <w:p w:rsidR="001825E0" w:rsidRPr="001825E0" w:rsidRDefault="001825E0" w:rsidP="001825E0">
      <w:pPr>
        <w:tabs>
          <w:tab w:val="left" w:pos="0"/>
        </w:tabs>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ab/>
      </w:r>
      <w:r w:rsidRPr="001825E0">
        <w:rPr>
          <w:rFonts w:ascii="Times New Roman" w:hAnsi="Times New Roman" w:cs="Times New Roman"/>
          <w:sz w:val="28"/>
          <w:szCs w:val="28"/>
          <w:lang w:val="uk-UA"/>
        </w:rPr>
        <w:tab/>
      </w:r>
      <w:r w:rsidRPr="001825E0">
        <w:rPr>
          <w:rFonts w:ascii="Times New Roman" w:hAnsi="Times New Roman" w:cs="Times New Roman"/>
          <w:sz w:val="28"/>
          <w:szCs w:val="28"/>
          <w:lang w:val="uk-UA"/>
        </w:rPr>
        <w:tab/>
      </w:r>
      <w:r w:rsidRPr="001825E0">
        <w:rPr>
          <w:rFonts w:ascii="Times New Roman" w:hAnsi="Times New Roman" w:cs="Times New Roman"/>
          <w:sz w:val="28"/>
          <w:szCs w:val="28"/>
          <w:lang w:val="uk-UA"/>
        </w:rPr>
        <w:tab/>
      </w:r>
    </w:p>
    <w:p w:rsidR="001825E0" w:rsidRPr="001825E0" w:rsidRDefault="001825E0" w:rsidP="001825E0">
      <w:pPr>
        <w:spacing w:after="0" w:line="240" w:lineRule="auto"/>
        <w:jc w:val="center"/>
        <w:rPr>
          <w:rFonts w:ascii="Times New Roman" w:hAnsi="Times New Roman" w:cs="Times New Roman"/>
          <w:sz w:val="28"/>
          <w:szCs w:val="28"/>
          <w:lang w:val="uk-UA"/>
        </w:rPr>
      </w:pPr>
      <w:r w:rsidRPr="001825E0">
        <w:rPr>
          <w:rFonts w:ascii="Times New Roman" w:hAnsi="Times New Roman" w:cs="Times New Roman"/>
          <w:sz w:val="28"/>
          <w:szCs w:val="28"/>
          <w:lang w:val="uk-UA"/>
        </w:rPr>
        <w:t xml:space="preserve">                                          </w:t>
      </w:r>
    </w:p>
    <w:p w:rsidR="00103591" w:rsidRDefault="00E164C5" w:rsidP="00103591">
      <w:pPr>
        <w:widowControl w:val="0"/>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лікар </w:t>
      </w:r>
    </w:p>
    <w:p w:rsidR="001825E0" w:rsidRPr="001825E0" w:rsidRDefault="00E164C5" w:rsidP="00103591">
      <w:pPr>
        <w:widowControl w:val="0"/>
        <w:shd w:val="clear" w:color="auto" w:fill="FFFFFF"/>
        <w:spacing w:after="0" w:line="240" w:lineRule="auto"/>
        <w:jc w:val="both"/>
        <w:rPr>
          <w:rFonts w:ascii="Times New Roman" w:hAnsi="Times New Roman" w:cs="Times New Roman"/>
          <w:sz w:val="28"/>
          <w:szCs w:val="28"/>
          <w:lang w:val="uk-UA"/>
        </w:rPr>
      </w:pPr>
      <w:r w:rsidRPr="001825E0">
        <w:rPr>
          <w:rFonts w:ascii="Times New Roman" w:hAnsi="Times New Roman" w:cs="Times New Roman"/>
          <w:sz w:val="28"/>
          <w:szCs w:val="28"/>
          <w:lang w:val="uk-UA"/>
        </w:rPr>
        <w:t>КЗ «Тальнівський  районний  ЦПМСД»</w:t>
      </w:r>
      <w:r>
        <w:rPr>
          <w:rFonts w:ascii="Times New Roman" w:hAnsi="Times New Roman" w:cs="Times New Roman"/>
          <w:sz w:val="28"/>
          <w:szCs w:val="28"/>
          <w:lang w:val="uk-UA"/>
        </w:rPr>
        <w:t xml:space="preserve">                                  </w:t>
      </w:r>
      <w:r w:rsidR="001035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Г.Данилюк</w:t>
      </w:r>
    </w:p>
    <w:p w:rsidR="001825E0" w:rsidRPr="001825E0" w:rsidRDefault="001825E0" w:rsidP="00103591">
      <w:pPr>
        <w:spacing w:after="0" w:line="240" w:lineRule="auto"/>
        <w:jc w:val="center"/>
        <w:rPr>
          <w:rFonts w:ascii="Times New Roman" w:hAnsi="Times New Roman" w:cs="Times New Roman"/>
          <w:sz w:val="28"/>
          <w:szCs w:val="28"/>
          <w:lang w:val="uk-UA"/>
        </w:rPr>
      </w:pPr>
    </w:p>
    <w:p w:rsidR="001825E0" w:rsidRPr="001825E0" w:rsidRDefault="001825E0" w:rsidP="00103591">
      <w:pPr>
        <w:spacing w:after="0" w:line="240" w:lineRule="auto"/>
        <w:jc w:val="center"/>
        <w:rPr>
          <w:rFonts w:ascii="Times New Roman" w:hAnsi="Times New Roman" w:cs="Times New Roman"/>
          <w:sz w:val="28"/>
          <w:szCs w:val="28"/>
          <w:lang w:val="uk-UA"/>
        </w:rPr>
      </w:pPr>
    </w:p>
    <w:p w:rsidR="001825E0" w:rsidRDefault="001825E0" w:rsidP="001825E0">
      <w:pPr>
        <w:spacing w:after="0"/>
        <w:jc w:val="center"/>
        <w:rPr>
          <w:sz w:val="28"/>
          <w:szCs w:val="28"/>
          <w:lang w:val="uk-UA"/>
        </w:rPr>
      </w:pPr>
    </w:p>
    <w:p w:rsidR="00C90665" w:rsidRDefault="00C90665" w:rsidP="001825E0">
      <w:pPr>
        <w:spacing w:after="0"/>
        <w:jc w:val="center"/>
        <w:rPr>
          <w:sz w:val="28"/>
          <w:szCs w:val="28"/>
          <w:lang w:val="uk-UA"/>
        </w:rPr>
      </w:pPr>
    </w:p>
    <w:p w:rsidR="00103591" w:rsidRDefault="00103591" w:rsidP="001825E0">
      <w:pPr>
        <w:spacing w:after="0"/>
        <w:jc w:val="center"/>
        <w:rPr>
          <w:sz w:val="28"/>
          <w:szCs w:val="28"/>
          <w:lang w:val="uk-UA"/>
        </w:rPr>
      </w:pPr>
    </w:p>
    <w:p w:rsidR="00103591" w:rsidRDefault="00103591" w:rsidP="001825E0">
      <w:pPr>
        <w:spacing w:after="0"/>
        <w:jc w:val="center"/>
        <w:rPr>
          <w:sz w:val="28"/>
          <w:szCs w:val="28"/>
          <w:lang w:val="uk-UA"/>
        </w:rPr>
      </w:pPr>
    </w:p>
    <w:p w:rsidR="00103591" w:rsidRDefault="00103591" w:rsidP="001825E0">
      <w:pPr>
        <w:spacing w:after="0"/>
        <w:jc w:val="center"/>
        <w:rPr>
          <w:sz w:val="28"/>
          <w:szCs w:val="28"/>
          <w:lang w:val="uk-UA"/>
        </w:rPr>
      </w:pPr>
    </w:p>
    <w:p w:rsidR="00103591" w:rsidRDefault="00103591" w:rsidP="001825E0">
      <w:pPr>
        <w:spacing w:after="0"/>
        <w:jc w:val="center"/>
        <w:rPr>
          <w:sz w:val="28"/>
          <w:szCs w:val="28"/>
          <w:lang w:val="uk-UA"/>
        </w:rPr>
      </w:pPr>
    </w:p>
    <w:p w:rsidR="00103591" w:rsidRDefault="00103591" w:rsidP="001825E0">
      <w:pPr>
        <w:spacing w:after="0"/>
        <w:jc w:val="center"/>
        <w:rPr>
          <w:sz w:val="28"/>
          <w:szCs w:val="28"/>
          <w:lang w:val="uk-UA"/>
        </w:rPr>
      </w:pPr>
    </w:p>
    <w:p w:rsidR="00103591" w:rsidRDefault="00103591" w:rsidP="001825E0">
      <w:pPr>
        <w:spacing w:after="0"/>
        <w:jc w:val="center"/>
        <w:rPr>
          <w:sz w:val="28"/>
          <w:szCs w:val="28"/>
          <w:lang w:val="uk-UA"/>
        </w:rPr>
      </w:pPr>
    </w:p>
    <w:p w:rsidR="00103591" w:rsidRDefault="00103591" w:rsidP="001825E0">
      <w:pPr>
        <w:spacing w:after="0"/>
        <w:jc w:val="center"/>
        <w:rPr>
          <w:sz w:val="28"/>
          <w:szCs w:val="28"/>
          <w:lang w:val="uk-UA"/>
        </w:rPr>
      </w:pPr>
    </w:p>
    <w:p w:rsidR="00103591" w:rsidRDefault="00103591" w:rsidP="001825E0">
      <w:pPr>
        <w:spacing w:after="0"/>
        <w:jc w:val="center"/>
        <w:rPr>
          <w:sz w:val="28"/>
          <w:szCs w:val="28"/>
          <w:lang w:val="uk-UA"/>
        </w:rPr>
      </w:pPr>
    </w:p>
    <w:p w:rsidR="00103591" w:rsidRDefault="00103591" w:rsidP="00103591">
      <w:pPr>
        <w:ind w:firstLine="851"/>
        <w:rPr>
          <w:sz w:val="20"/>
          <w:szCs w:val="20"/>
          <w:lang w:val="uk-UA"/>
        </w:rPr>
      </w:pPr>
    </w:p>
    <w:sectPr w:rsidR="00103591" w:rsidSect="005071F2">
      <w:pgSz w:w="11906" w:h="16838"/>
      <w:pgMar w:top="1134"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E5D27"/>
    <w:multiLevelType w:val="hybridMultilevel"/>
    <w:tmpl w:val="F65609CA"/>
    <w:lvl w:ilvl="0" w:tplc="B254B3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30FBA"/>
    <w:multiLevelType w:val="hybridMultilevel"/>
    <w:tmpl w:val="9ACAE30C"/>
    <w:lvl w:ilvl="0" w:tplc="0AFCB9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8C5F9E"/>
    <w:multiLevelType w:val="hybridMultilevel"/>
    <w:tmpl w:val="A5645716"/>
    <w:lvl w:ilvl="0" w:tplc="A844A20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1276E3"/>
    <w:multiLevelType w:val="hybridMultilevel"/>
    <w:tmpl w:val="DA14DF86"/>
    <w:lvl w:ilvl="0" w:tplc="B09856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C92241"/>
    <w:multiLevelType w:val="hybridMultilevel"/>
    <w:tmpl w:val="8AEADBF4"/>
    <w:lvl w:ilvl="0" w:tplc="38382CF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AB0316"/>
    <w:multiLevelType w:val="multilevel"/>
    <w:tmpl w:val="6614946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47246179"/>
    <w:multiLevelType w:val="hybridMultilevel"/>
    <w:tmpl w:val="11F2D204"/>
    <w:lvl w:ilvl="0" w:tplc="6C1250F4">
      <w:start w:val="4"/>
      <w:numFmt w:val="bullet"/>
      <w:lvlText w:val="-"/>
      <w:lvlJc w:val="left"/>
      <w:pPr>
        <w:tabs>
          <w:tab w:val="num" w:pos="1410"/>
        </w:tabs>
        <w:ind w:left="1410" w:hanging="87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5A47293A"/>
    <w:multiLevelType w:val="hybridMultilevel"/>
    <w:tmpl w:val="E1BCACDE"/>
    <w:lvl w:ilvl="0" w:tplc="FD7282D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96396C"/>
    <w:multiLevelType w:val="multilevel"/>
    <w:tmpl w:val="E4B465D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1103D3"/>
    <w:multiLevelType w:val="hybridMultilevel"/>
    <w:tmpl w:val="2188D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07C26B4"/>
    <w:multiLevelType w:val="multilevel"/>
    <w:tmpl w:val="E4B465D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3D57310"/>
    <w:multiLevelType w:val="hybridMultilevel"/>
    <w:tmpl w:val="84148FB2"/>
    <w:lvl w:ilvl="0" w:tplc="CF8AA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8"/>
  </w:num>
  <w:num w:numId="4">
    <w:abstractNumId w:val="9"/>
  </w:num>
  <w:num w:numId="5">
    <w:abstractNumId w:val="2"/>
  </w:num>
  <w:num w:numId="6">
    <w:abstractNumId w:val="4"/>
  </w:num>
  <w:num w:numId="7">
    <w:abstractNumId w:val="7"/>
  </w:num>
  <w:num w:numId="8">
    <w:abstractNumId w:val="6"/>
  </w:num>
  <w:num w:numId="9">
    <w:abstractNumId w:val="3"/>
  </w:num>
  <w:num w:numId="10">
    <w:abstractNumId w:val="0"/>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811369"/>
    <w:rsid w:val="0005355A"/>
    <w:rsid w:val="000B04B5"/>
    <w:rsid w:val="000E600D"/>
    <w:rsid w:val="000F1A8D"/>
    <w:rsid w:val="00103591"/>
    <w:rsid w:val="001644B9"/>
    <w:rsid w:val="001770D6"/>
    <w:rsid w:val="001825E0"/>
    <w:rsid w:val="00193C03"/>
    <w:rsid w:val="001A24BA"/>
    <w:rsid w:val="001A27E2"/>
    <w:rsid w:val="001A366A"/>
    <w:rsid w:val="001A70A4"/>
    <w:rsid w:val="001B5C93"/>
    <w:rsid w:val="001C657D"/>
    <w:rsid w:val="00214816"/>
    <w:rsid w:val="0023779F"/>
    <w:rsid w:val="00240FD0"/>
    <w:rsid w:val="00261717"/>
    <w:rsid w:val="00294425"/>
    <w:rsid w:val="002B565B"/>
    <w:rsid w:val="002F615E"/>
    <w:rsid w:val="003162A1"/>
    <w:rsid w:val="003B44E0"/>
    <w:rsid w:val="005071F2"/>
    <w:rsid w:val="00544257"/>
    <w:rsid w:val="00546911"/>
    <w:rsid w:val="005700A6"/>
    <w:rsid w:val="00576022"/>
    <w:rsid w:val="005D1A8A"/>
    <w:rsid w:val="0067150A"/>
    <w:rsid w:val="006776B9"/>
    <w:rsid w:val="00747167"/>
    <w:rsid w:val="007658F7"/>
    <w:rsid w:val="007B112B"/>
    <w:rsid w:val="00806657"/>
    <w:rsid w:val="00811369"/>
    <w:rsid w:val="00834193"/>
    <w:rsid w:val="0084277F"/>
    <w:rsid w:val="00847BF7"/>
    <w:rsid w:val="00862745"/>
    <w:rsid w:val="00875E55"/>
    <w:rsid w:val="008B44F5"/>
    <w:rsid w:val="00901A03"/>
    <w:rsid w:val="0092413C"/>
    <w:rsid w:val="009428CA"/>
    <w:rsid w:val="00981A73"/>
    <w:rsid w:val="009C1D8D"/>
    <w:rsid w:val="009D31A2"/>
    <w:rsid w:val="009D78AB"/>
    <w:rsid w:val="009E5727"/>
    <w:rsid w:val="009F7999"/>
    <w:rsid w:val="00A50482"/>
    <w:rsid w:val="00A5514C"/>
    <w:rsid w:val="00AB0A0E"/>
    <w:rsid w:val="00AD062A"/>
    <w:rsid w:val="00B30028"/>
    <w:rsid w:val="00B714BF"/>
    <w:rsid w:val="00B96228"/>
    <w:rsid w:val="00BE17AE"/>
    <w:rsid w:val="00C02D65"/>
    <w:rsid w:val="00C048FC"/>
    <w:rsid w:val="00C721A6"/>
    <w:rsid w:val="00C82E00"/>
    <w:rsid w:val="00C90665"/>
    <w:rsid w:val="00CD6A12"/>
    <w:rsid w:val="00D64703"/>
    <w:rsid w:val="00DF7405"/>
    <w:rsid w:val="00E14F82"/>
    <w:rsid w:val="00E164C5"/>
    <w:rsid w:val="00E70D3B"/>
    <w:rsid w:val="00EB13B5"/>
    <w:rsid w:val="00EC0330"/>
    <w:rsid w:val="00EE49ED"/>
    <w:rsid w:val="00F02AFD"/>
    <w:rsid w:val="00F050AD"/>
    <w:rsid w:val="00F97D2F"/>
    <w:rsid w:val="00FA0A55"/>
    <w:rsid w:val="00FC6CFA"/>
    <w:rsid w:val="00FD76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BF"/>
  </w:style>
  <w:style w:type="paragraph" w:styleId="2">
    <w:name w:val="heading 2"/>
    <w:basedOn w:val="a"/>
    <w:next w:val="a"/>
    <w:link w:val="20"/>
    <w:uiPriority w:val="9"/>
    <w:semiHidden/>
    <w:unhideWhenUsed/>
    <w:qFormat/>
    <w:rsid w:val="001A3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825E0"/>
    <w:pPr>
      <w:keepNext/>
      <w:spacing w:after="0" w:line="240" w:lineRule="auto"/>
      <w:jc w:val="both"/>
      <w:outlineLvl w:val="3"/>
    </w:pPr>
    <w:rPr>
      <w:rFonts w:ascii="Times New Roman" w:eastAsia="Times New Roman" w:hAnsi="Times New Roman" w:cs="Times New Roman"/>
      <w:b/>
      <w:bCs/>
      <w:sz w:val="28"/>
      <w:szCs w:val="24"/>
      <w:lang w:val="uk-UA"/>
    </w:rPr>
  </w:style>
  <w:style w:type="paragraph" w:styleId="9">
    <w:name w:val="heading 9"/>
    <w:basedOn w:val="a"/>
    <w:next w:val="a"/>
    <w:link w:val="90"/>
    <w:uiPriority w:val="99"/>
    <w:qFormat/>
    <w:rsid w:val="00E14F82"/>
    <w:pPr>
      <w:spacing w:before="240" w:after="60"/>
      <w:outlineLvl w:val="8"/>
    </w:pPr>
    <w:rPr>
      <w:rFonts w:ascii="Cambria" w:eastAsia="Calibri" w:hAnsi="Cambria" w:cs="Cambri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1136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C72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Знак Знак"/>
    <w:basedOn w:val="a"/>
    <w:uiPriority w:val="99"/>
    <w:rsid w:val="001A27E2"/>
    <w:pPr>
      <w:spacing w:after="0" w:line="240" w:lineRule="auto"/>
    </w:pPr>
    <w:rPr>
      <w:rFonts w:ascii="Verdana" w:eastAsia="Times New Roman" w:hAnsi="Verdana" w:cs="Verdana"/>
      <w:sz w:val="20"/>
      <w:szCs w:val="20"/>
      <w:lang w:val="en-US" w:eastAsia="en-US"/>
    </w:rPr>
  </w:style>
  <w:style w:type="character" w:customStyle="1" w:styleId="90">
    <w:name w:val="Заголовок 9 Знак"/>
    <w:basedOn w:val="a0"/>
    <w:link w:val="9"/>
    <w:uiPriority w:val="99"/>
    <w:rsid w:val="00E14F82"/>
    <w:rPr>
      <w:rFonts w:ascii="Cambria" w:eastAsia="Calibri" w:hAnsi="Cambria" w:cs="Cambria"/>
      <w:sz w:val="20"/>
      <w:szCs w:val="20"/>
      <w:lang w:val="en-US"/>
    </w:rPr>
  </w:style>
  <w:style w:type="paragraph" w:styleId="a6">
    <w:name w:val="caption"/>
    <w:basedOn w:val="a"/>
    <w:next w:val="a"/>
    <w:uiPriority w:val="99"/>
    <w:qFormat/>
    <w:rsid w:val="00E14F82"/>
    <w:pPr>
      <w:spacing w:after="0" w:line="240" w:lineRule="auto"/>
      <w:jc w:val="center"/>
    </w:pPr>
    <w:rPr>
      <w:rFonts w:ascii="Times New Roman" w:eastAsia="Times New Roman" w:hAnsi="Times New Roman" w:cs="Times New Roman"/>
      <w:sz w:val="36"/>
      <w:szCs w:val="36"/>
      <w:lang w:val="uk-UA"/>
    </w:rPr>
  </w:style>
  <w:style w:type="paragraph" w:styleId="a7">
    <w:name w:val="Balloon Text"/>
    <w:basedOn w:val="a"/>
    <w:link w:val="a8"/>
    <w:uiPriority w:val="99"/>
    <w:semiHidden/>
    <w:unhideWhenUsed/>
    <w:rsid w:val="00E14F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F82"/>
    <w:rPr>
      <w:rFonts w:ascii="Tahoma" w:hAnsi="Tahoma" w:cs="Tahoma"/>
      <w:sz w:val="16"/>
      <w:szCs w:val="16"/>
    </w:rPr>
  </w:style>
  <w:style w:type="character" w:customStyle="1" w:styleId="20">
    <w:name w:val="Заголовок 2 Знак"/>
    <w:basedOn w:val="a0"/>
    <w:link w:val="2"/>
    <w:uiPriority w:val="99"/>
    <w:semiHidden/>
    <w:rsid w:val="001A366A"/>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7B112B"/>
    <w:pPr>
      <w:ind w:left="720"/>
      <w:contextualSpacing/>
    </w:pPr>
  </w:style>
  <w:style w:type="character" w:customStyle="1" w:styleId="40">
    <w:name w:val="Заголовок 4 Знак"/>
    <w:basedOn w:val="a0"/>
    <w:link w:val="4"/>
    <w:rsid w:val="001825E0"/>
    <w:rPr>
      <w:rFonts w:ascii="Times New Roman" w:eastAsia="Times New Roman" w:hAnsi="Times New Roman" w:cs="Times New Roman"/>
      <w:b/>
      <w:bCs/>
      <w:sz w:val="28"/>
      <w:szCs w:val="24"/>
      <w:lang w:val="uk-UA"/>
    </w:rPr>
  </w:style>
  <w:style w:type="paragraph" w:styleId="HTML">
    <w:name w:val="HTML Preformatted"/>
    <w:basedOn w:val="a"/>
    <w:link w:val="HTML0"/>
    <w:rsid w:val="0018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825E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73270048">
      <w:bodyDiv w:val="1"/>
      <w:marLeft w:val="0"/>
      <w:marRight w:val="0"/>
      <w:marTop w:val="0"/>
      <w:marBottom w:val="0"/>
      <w:divBdr>
        <w:top w:val="none" w:sz="0" w:space="0" w:color="auto"/>
        <w:left w:val="none" w:sz="0" w:space="0" w:color="auto"/>
        <w:bottom w:val="none" w:sz="0" w:space="0" w:color="auto"/>
        <w:right w:val="none" w:sz="0" w:space="0" w:color="auto"/>
      </w:divBdr>
    </w:div>
    <w:div w:id="17800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0CEF-B5AD-4513-9EE4-93E6E1B2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27663</Words>
  <Characters>15769</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Райрада 1</cp:lastModifiedBy>
  <cp:revision>11</cp:revision>
  <cp:lastPrinted>2018-02-27T11:58:00Z</cp:lastPrinted>
  <dcterms:created xsi:type="dcterms:W3CDTF">2018-02-15T10:34:00Z</dcterms:created>
  <dcterms:modified xsi:type="dcterms:W3CDTF">2018-03-02T13:07:00Z</dcterms:modified>
</cp:coreProperties>
</file>