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64" w:rsidRDefault="00F02164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2813" w:rsidRDefault="00F12813" w:rsidP="00F12813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239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813" w:rsidRDefault="00F12813" w:rsidP="00F12813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F12813" w:rsidRDefault="00F12813" w:rsidP="00F1281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Черкаської області</w:t>
      </w:r>
    </w:p>
    <w:p w:rsidR="00F12813" w:rsidRDefault="00F12813" w:rsidP="00F12813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F12813" w:rsidRDefault="00F12813" w:rsidP="00F12813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F12813" w:rsidRPr="00F12813" w:rsidRDefault="00F12813" w:rsidP="00F12813">
      <w:pPr>
        <w:spacing w:before="120"/>
        <w:ind w:right="-1"/>
        <w:outlineLvl w:val="0"/>
        <w:rPr>
          <w:sz w:val="28"/>
          <w:szCs w:val="28"/>
          <w:u w:val="single"/>
        </w:rPr>
      </w:pPr>
      <w:r w:rsidRPr="00F12813">
        <w:rPr>
          <w:sz w:val="28"/>
          <w:szCs w:val="28"/>
          <w:u w:val="single"/>
        </w:rPr>
        <w:t>03.03.2017</w:t>
      </w:r>
      <w:r w:rsidRPr="00F12813">
        <w:rPr>
          <w:sz w:val="28"/>
          <w:szCs w:val="28"/>
        </w:rPr>
        <w:t xml:space="preserve">                                                                                              № </w:t>
      </w:r>
      <w:r w:rsidRPr="00F12813">
        <w:rPr>
          <w:sz w:val="28"/>
          <w:szCs w:val="28"/>
          <w:u w:val="single"/>
        </w:rPr>
        <w:t>14-25/</w:t>
      </w:r>
      <w:r w:rsidRPr="00F12813">
        <w:rPr>
          <w:sz w:val="28"/>
          <w:szCs w:val="28"/>
          <w:u w:val="single"/>
          <w:lang w:val="en-US"/>
        </w:rPr>
        <w:t>V</w:t>
      </w:r>
      <w:r w:rsidRPr="00F12813">
        <w:rPr>
          <w:sz w:val="28"/>
          <w:szCs w:val="28"/>
          <w:u w:val="single"/>
        </w:rPr>
        <w:t>ІІ</w:t>
      </w:r>
    </w:p>
    <w:p w:rsidR="00E5340D" w:rsidRPr="00F12813" w:rsidRDefault="00E5340D" w:rsidP="00D5247F">
      <w:pPr>
        <w:ind w:right="3543"/>
        <w:jc w:val="both"/>
        <w:rPr>
          <w:sz w:val="28"/>
          <w:szCs w:val="28"/>
        </w:rPr>
      </w:pPr>
    </w:p>
    <w:p w:rsidR="000677FD" w:rsidRPr="00F12813" w:rsidRDefault="00D5247F" w:rsidP="00D5247F">
      <w:pPr>
        <w:ind w:right="3543"/>
        <w:jc w:val="both"/>
        <w:rPr>
          <w:sz w:val="28"/>
          <w:szCs w:val="28"/>
        </w:rPr>
      </w:pPr>
      <w:r w:rsidRPr="00F12813">
        <w:rPr>
          <w:sz w:val="28"/>
          <w:szCs w:val="28"/>
        </w:rPr>
        <w:t xml:space="preserve">Про затвердження технічної документації </w:t>
      </w:r>
      <w:r w:rsidR="00BF26F5" w:rsidRPr="00F12813">
        <w:rPr>
          <w:sz w:val="28"/>
          <w:szCs w:val="28"/>
        </w:rPr>
        <w:t xml:space="preserve">з нормативної грошової оцінки </w:t>
      </w:r>
      <w:r w:rsidR="000677FD" w:rsidRPr="00F12813">
        <w:rPr>
          <w:sz w:val="28"/>
          <w:szCs w:val="28"/>
        </w:rPr>
        <w:t>земельної ділянки площею 4,9232 га., яка надана в користування на умовах оренди СФГ «А</w:t>
      </w:r>
      <w:r w:rsidR="00E5340D" w:rsidRPr="00F12813">
        <w:rPr>
          <w:sz w:val="28"/>
          <w:szCs w:val="28"/>
        </w:rPr>
        <w:t>ГРА</w:t>
      </w:r>
      <w:r w:rsidR="000677FD" w:rsidRPr="00F12813">
        <w:rPr>
          <w:sz w:val="28"/>
          <w:szCs w:val="28"/>
        </w:rPr>
        <w:t xml:space="preserve">», для ведення фермерського господарства, із земель державної власності, які відносяться до категорії земель – землі сільськогосподарського призначення, вид сільськогосподарських угідь - рілля, </w:t>
      </w:r>
      <w:r w:rsidR="0002011D" w:rsidRPr="00F12813">
        <w:rPr>
          <w:sz w:val="28"/>
          <w:szCs w:val="28"/>
        </w:rPr>
        <w:t xml:space="preserve">яка розміщена в </w:t>
      </w:r>
      <w:r w:rsidR="000677FD" w:rsidRPr="00F12813">
        <w:rPr>
          <w:sz w:val="28"/>
          <w:szCs w:val="28"/>
        </w:rPr>
        <w:t xml:space="preserve"> адмінмеж</w:t>
      </w:r>
      <w:r w:rsidR="0002011D" w:rsidRPr="00F12813">
        <w:rPr>
          <w:sz w:val="28"/>
          <w:szCs w:val="28"/>
        </w:rPr>
        <w:t xml:space="preserve">ах </w:t>
      </w:r>
      <w:r w:rsidR="000677FD" w:rsidRPr="00F12813">
        <w:rPr>
          <w:sz w:val="28"/>
          <w:szCs w:val="28"/>
        </w:rPr>
        <w:t>Заліської сільської ради, за межами населеного пункту</w:t>
      </w:r>
    </w:p>
    <w:p w:rsidR="000677FD" w:rsidRPr="00F12813" w:rsidRDefault="000677FD" w:rsidP="00D5247F">
      <w:pPr>
        <w:ind w:right="3543"/>
        <w:jc w:val="both"/>
        <w:rPr>
          <w:sz w:val="28"/>
          <w:szCs w:val="28"/>
        </w:rPr>
      </w:pPr>
    </w:p>
    <w:p w:rsidR="000B12EF" w:rsidRPr="00F12813" w:rsidRDefault="00D5247F" w:rsidP="00D5247F">
      <w:pPr>
        <w:ind w:firstLine="709"/>
        <w:jc w:val="both"/>
        <w:rPr>
          <w:sz w:val="28"/>
          <w:szCs w:val="28"/>
        </w:rPr>
      </w:pPr>
      <w:r w:rsidRPr="00F12813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</w:t>
      </w:r>
      <w:r w:rsidR="00F12813">
        <w:rPr>
          <w:sz w:val="28"/>
          <w:szCs w:val="28"/>
        </w:rPr>
        <w:t xml:space="preserve">                   </w:t>
      </w:r>
      <w:r w:rsidRPr="00F12813">
        <w:rPr>
          <w:sz w:val="28"/>
          <w:szCs w:val="28"/>
        </w:rPr>
        <w:t xml:space="preserve">№ 18/15/21/11, зареєстровано в Міністерстві юстиції України 05.04.2006 за </w:t>
      </w:r>
      <w:r w:rsidR="00F12813">
        <w:rPr>
          <w:sz w:val="28"/>
          <w:szCs w:val="28"/>
        </w:rPr>
        <w:t xml:space="preserve">                   </w:t>
      </w:r>
      <w:r w:rsidRPr="00F12813">
        <w:rPr>
          <w:sz w:val="28"/>
          <w:szCs w:val="28"/>
        </w:rPr>
        <w:t xml:space="preserve">№ 388/12262, розглянувши </w:t>
      </w:r>
      <w:r w:rsidR="00E5340D" w:rsidRPr="00F12813">
        <w:rPr>
          <w:sz w:val="28"/>
          <w:szCs w:val="28"/>
        </w:rPr>
        <w:t>клопотання голови СФГ «АГРА» Бойка О.В.</w:t>
      </w:r>
      <w:r w:rsidR="00053ED7" w:rsidRPr="00F12813">
        <w:rPr>
          <w:sz w:val="28"/>
          <w:szCs w:val="28"/>
        </w:rPr>
        <w:t>,</w:t>
      </w:r>
      <w:r w:rsidRPr="00F12813">
        <w:rPr>
          <w:sz w:val="28"/>
          <w:szCs w:val="28"/>
        </w:rPr>
        <w:t>та технічну документацію з нормативної грошової оцінки земельн</w:t>
      </w:r>
      <w:r w:rsidR="004A724A" w:rsidRPr="00F12813">
        <w:rPr>
          <w:sz w:val="28"/>
          <w:szCs w:val="28"/>
        </w:rPr>
        <w:t>ої</w:t>
      </w:r>
      <w:r w:rsidRPr="00F12813">
        <w:rPr>
          <w:sz w:val="28"/>
          <w:szCs w:val="28"/>
        </w:rPr>
        <w:t xml:space="preserve"> ділянк</w:t>
      </w:r>
      <w:r w:rsidR="004A724A" w:rsidRPr="00F12813">
        <w:rPr>
          <w:sz w:val="28"/>
          <w:szCs w:val="28"/>
        </w:rPr>
        <w:t xml:space="preserve">и </w:t>
      </w:r>
      <w:r w:rsidRPr="00F12813">
        <w:rPr>
          <w:sz w:val="28"/>
          <w:szCs w:val="28"/>
        </w:rPr>
        <w:t>площею</w:t>
      </w:r>
      <w:r w:rsidR="000D038C" w:rsidRPr="00F12813">
        <w:rPr>
          <w:sz w:val="28"/>
          <w:szCs w:val="28"/>
        </w:rPr>
        <w:t>–</w:t>
      </w:r>
      <w:r w:rsidR="00E5340D" w:rsidRPr="00F12813">
        <w:rPr>
          <w:sz w:val="28"/>
          <w:szCs w:val="28"/>
        </w:rPr>
        <w:t>4,9232</w:t>
      </w:r>
      <w:r w:rsidRPr="00F12813">
        <w:rPr>
          <w:sz w:val="28"/>
          <w:szCs w:val="28"/>
        </w:rPr>
        <w:t xml:space="preserve"> га, розроблену</w:t>
      </w:r>
      <w:r w:rsidR="00E5340D" w:rsidRPr="00F12813">
        <w:rPr>
          <w:sz w:val="28"/>
          <w:szCs w:val="28"/>
        </w:rPr>
        <w:t xml:space="preserve"> ТОВ</w:t>
      </w:r>
      <w:r w:rsidR="00EF2AE2" w:rsidRPr="00F12813">
        <w:rPr>
          <w:sz w:val="28"/>
          <w:szCs w:val="28"/>
        </w:rPr>
        <w:t xml:space="preserve"> «</w:t>
      </w:r>
      <w:r w:rsidR="00E5340D" w:rsidRPr="00F12813">
        <w:rPr>
          <w:sz w:val="28"/>
          <w:szCs w:val="28"/>
        </w:rPr>
        <w:t>Земельно-кадастрове бюро</w:t>
      </w:r>
      <w:r w:rsidR="00EF2AE2" w:rsidRPr="00F12813">
        <w:rPr>
          <w:sz w:val="28"/>
          <w:szCs w:val="28"/>
        </w:rPr>
        <w:t>»</w:t>
      </w:r>
      <w:r w:rsidRPr="00F12813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E5340D" w:rsidRPr="00F12813">
        <w:rPr>
          <w:sz w:val="28"/>
          <w:szCs w:val="28"/>
        </w:rPr>
        <w:t>27</w:t>
      </w:r>
      <w:r w:rsidRPr="00F12813">
        <w:rPr>
          <w:sz w:val="28"/>
          <w:szCs w:val="28"/>
        </w:rPr>
        <w:t>.</w:t>
      </w:r>
      <w:r w:rsidR="00E5340D" w:rsidRPr="00F12813">
        <w:rPr>
          <w:sz w:val="28"/>
          <w:szCs w:val="28"/>
        </w:rPr>
        <w:t>0</w:t>
      </w:r>
      <w:r w:rsidR="0087567E" w:rsidRPr="00F12813">
        <w:rPr>
          <w:sz w:val="28"/>
          <w:szCs w:val="28"/>
        </w:rPr>
        <w:t>1</w:t>
      </w:r>
      <w:r w:rsidRPr="00F12813">
        <w:rPr>
          <w:sz w:val="28"/>
          <w:szCs w:val="28"/>
        </w:rPr>
        <w:t>.201</w:t>
      </w:r>
      <w:r w:rsidR="00E5340D" w:rsidRPr="00F12813">
        <w:rPr>
          <w:sz w:val="28"/>
          <w:szCs w:val="28"/>
        </w:rPr>
        <w:t>7</w:t>
      </w:r>
      <w:r w:rsidRPr="00F12813">
        <w:rPr>
          <w:sz w:val="28"/>
          <w:szCs w:val="28"/>
        </w:rPr>
        <w:t xml:space="preserve"> року № </w:t>
      </w:r>
      <w:r w:rsidR="00E5340D" w:rsidRPr="00F12813">
        <w:rPr>
          <w:sz w:val="28"/>
          <w:szCs w:val="28"/>
        </w:rPr>
        <w:t>3260</w:t>
      </w:r>
      <w:r w:rsidR="00964993" w:rsidRPr="00F12813">
        <w:rPr>
          <w:sz w:val="28"/>
          <w:szCs w:val="28"/>
        </w:rPr>
        <w:t>-16</w:t>
      </w:r>
      <w:r w:rsidRPr="00F12813">
        <w:rPr>
          <w:sz w:val="28"/>
          <w:szCs w:val="28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E5340D" w:rsidRPr="00F12813" w:rsidRDefault="00E5340D" w:rsidP="00D5247F">
      <w:pPr>
        <w:ind w:firstLine="709"/>
        <w:jc w:val="both"/>
        <w:rPr>
          <w:sz w:val="28"/>
          <w:szCs w:val="28"/>
        </w:rPr>
      </w:pPr>
    </w:p>
    <w:p w:rsidR="00222799" w:rsidRPr="00F12813" w:rsidRDefault="00964993" w:rsidP="00F12813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2813">
        <w:rPr>
          <w:rFonts w:ascii="Times New Roman" w:hAnsi="Times New Roman" w:cs="Times New Roman"/>
          <w:sz w:val="28"/>
          <w:szCs w:val="28"/>
          <w:lang w:val="uk-UA"/>
        </w:rPr>
        <w:t xml:space="preserve">         1. </w:t>
      </w:r>
      <w:r w:rsidR="00D5247F" w:rsidRPr="00F12813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F12813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677FD" w:rsidRPr="00F12813">
        <w:rPr>
          <w:rFonts w:ascii="Times New Roman" w:hAnsi="Times New Roman" w:cs="Times New Roman"/>
          <w:sz w:val="28"/>
          <w:szCs w:val="28"/>
          <w:lang w:val="uk-UA"/>
        </w:rPr>
        <w:t>земельної ділянки площею – 4,9232 га., яка надана в користування на умовах оренди СФГ «А</w:t>
      </w:r>
      <w:r w:rsidR="00E5340D" w:rsidRPr="00F12813">
        <w:rPr>
          <w:rFonts w:ascii="Times New Roman" w:hAnsi="Times New Roman" w:cs="Times New Roman"/>
          <w:sz w:val="28"/>
          <w:szCs w:val="28"/>
          <w:lang w:val="uk-UA"/>
        </w:rPr>
        <w:t>ГРА</w:t>
      </w:r>
      <w:r w:rsidR="000677FD" w:rsidRPr="00F12813">
        <w:rPr>
          <w:rFonts w:ascii="Times New Roman" w:hAnsi="Times New Roman" w:cs="Times New Roman"/>
          <w:sz w:val="28"/>
          <w:szCs w:val="28"/>
          <w:lang w:val="uk-UA"/>
        </w:rPr>
        <w:t xml:space="preserve">», для ведення фермерського господарства, із земель </w:t>
      </w:r>
      <w:r w:rsidR="000677FD" w:rsidRPr="00F12813">
        <w:rPr>
          <w:rFonts w:ascii="Times New Roman" w:hAnsi="Times New Roman" w:cs="Times New Roman"/>
          <w:sz w:val="28"/>
          <w:szCs w:val="28"/>
          <w:lang w:val="uk-UA"/>
        </w:rPr>
        <w:lastRenderedPageBreak/>
        <w:t>державної власності, які відносяться до категорії земель – землі сільськогосподарського призначення, вид сільськогосподарських угідь - рілля, за адресою: 20420, Черкаська область, Тальнівський район, адмінмежіЗаліської сільської ради, за межами населеного пункту</w:t>
      </w:r>
      <w:r w:rsidR="00222799" w:rsidRPr="00F128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F12813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12813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F12813" w:rsidRDefault="00D5247F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12813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7304EA" w:rsidRPr="00F12813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F12813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 w:rsidRPr="00F12813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F12813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 w:rsidRPr="00F12813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F12813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4,796 </w:t>
      </w:r>
      <w:r w:rsidR="00F4479B" w:rsidRPr="00F12813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E5340D" w:rsidRPr="00F12813">
        <w:rPr>
          <w:rFonts w:ascii="Times New Roman" w:hAnsi="Times New Roman"/>
          <w:b w:val="0"/>
          <w:sz w:val="28"/>
          <w:szCs w:val="28"/>
          <w:lang w:val="uk-UA"/>
        </w:rPr>
        <w:t>16 листопада</w:t>
      </w:r>
      <w:r w:rsidR="00F4479B" w:rsidRPr="00F12813">
        <w:rPr>
          <w:rFonts w:ascii="Times New Roman" w:hAnsi="Times New Roman"/>
          <w:b w:val="0"/>
          <w:sz w:val="28"/>
          <w:szCs w:val="28"/>
          <w:lang w:val="uk-UA"/>
        </w:rPr>
        <w:t xml:space="preserve"> 2016 року </w:t>
      </w:r>
      <w:r w:rsidRPr="00F12813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E5340D" w:rsidRPr="00F12813">
        <w:rPr>
          <w:rFonts w:ascii="Times New Roman" w:hAnsi="Times New Roman"/>
          <w:b w:val="0"/>
          <w:sz w:val="28"/>
          <w:szCs w:val="28"/>
          <w:lang w:val="uk-UA"/>
        </w:rPr>
        <w:t>193</w:t>
      </w:r>
      <w:r w:rsidR="00222799" w:rsidRPr="00F12813">
        <w:rPr>
          <w:rFonts w:ascii="Times New Roman" w:hAnsi="Times New Roman"/>
          <w:b w:val="0"/>
          <w:sz w:val="28"/>
          <w:szCs w:val="28"/>
          <w:lang w:val="uk-UA"/>
        </w:rPr>
        <w:t> </w:t>
      </w:r>
      <w:r w:rsidR="00E5340D" w:rsidRPr="00F12813">
        <w:rPr>
          <w:rFonts w:ascii="Times New Roman" w:hAnsi="Times New Roman"/>
          <w:b w:val="0"/>
          <w:sz w:val="28"/>
          <w:szCs w:val="28"/>
          <w:lang w:val="uk-UA"/>
        </w:rPr>
        <w:t>316</w:t>
      </w:r>
      <w:r w:rsidR="00222799" w:rsidRPr="00F12813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E5340D" w:rsidRPr="00F12813">
        <w:rPr>
          <w:rFonts w:ascii="Times New Roman" w:hAnsi="Times New Roman"/>
          <w:b w:val="0"/>
          <w:sz w:val="28"/>
          <w:szCs w:val="28"/>
          <w:lang w:val="uk-UA"/>
        </w:rPr>
        <w:t>63</w:t>
      </w:r>
      <w:r w:rsidRPr="00F12813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E5340D" w:rsidRPr="00F12813">
        <w:rPr>
          <w:rFonts w:ascii="Times New Roman" w:hAnsi="Times New Roman"/>
          <w:b w:val="0"/>
          <w:sz w:val="28"/>
          <w:szCs w:val="28"/>
          <w:lang w:val="uk-UA"/>
        </w:rPr>
        <w:t>сто дев’яносто три тисячі триста шістнадцять</w:t>
      </w:r>
      <w:r w:rsidR="000D038C" w:rsidRPr="00F12813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 w:rsidRPr="00F12813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222799" w:rsidRPr="00F12813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="00893622" w:rsidRPr="00F12813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222799" w:rsidRPr="00F12813"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="00E5340D" w:rsidRPr="00F12813">
        <w:rPr>
          <w:rFonts w:ascii="Times New Roman" w:hAnsi="Times New Roman"/>
          <w:b w:val="0"/>
          <w:sz w:val="28"/>
          <w:szCs w:val="28"/>
          <w:lang w:val="uk-UA"/>
        </w:rPr>
        <w:t>63</w:t>
      </w:r>
      <w:r w:rsidR="00AC03F7" w:rsidRPr="00F12813">
        <w:rPr>
          <w:rFonts w:ascii="Times New Roman" w:hAnsi="Times New Roman"/>
          <w:b w:val="0"/>
          <w:sz w:val="28"/>
          <w:szCs w:val="28"/>
          <w:lang w:val="uk-UA"/>
        </w:rPr>
        <w:t xml:space="preserve"> копійк</w:t>
      </w:r>
      <w:r w:rsidR="00E5340D" w:rsidRPr="00F12813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F12813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4A724A" w:rsidRPr="00F12813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F12813" w:rsidRDefault="00B7384D" w:rsidP="002A178C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2813">
        <w:rPr>
          <w:rFonts w:ascii="Times New Roman" w:hAnsi="Times New Roman" w:cs="Times New Roman"/>
          <w:sz w:val="28"/>
          <w:szCs w:val="28"/>
          <w:lang w:val="uk-UA"/>
        </w:rPr>
        <w:t xml:space="preserve">2.2.   </w:t>
      </w:r>
      <w:r w:rsidR="009B738C" w:rsidRPr="00F12813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 w:rsidRPr="00F12813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F12813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 w:rsidRPr="00F12813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F12813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 w:rsidRPr="00F1281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F12813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F12813" w:rsidRPr="00F12813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FA4D93" w:rsidRPr="00F12813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222799" w:rsidRPr="00F1281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12813" w:rsidRPr="00F12813">
        <w:rPr>
          <w:rFonts w:ascii="Times New Roman" w:hAnsi="Times New Roman" w:cs="Times New Roman"/>
          <w:sz w:val="28"/>
          <w:szCs w:val="28"/>
          <w:lang w:val="uk-UA"/>
        </w:rPr>
        <w:t>737</w:t>
      </w:r>
      <w:r w:rsidR="004A724A" w:rsidRPr="00F128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F12813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12813">
        <w:rPr>
          <w:rFonts w:ascii="Times New Roman" w:hAnsi="Times New Roman"/>
          <w:b w:val="0"/>
          <w:sz w:val="28"/>
          <w:szCs w:val="28"/>
          <w:lang w:val="uk-UA"/>
        </w:rPr>
        <w:t xml:space="preserve">          3. </w:t>
      </w:r>
      <w:r w:rsidR="009B738C" w:rsidRPr="00F12813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F12813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 w:rsidRPr="00F12813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F12813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 w:rsidRPr="00F12813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F12813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 w:rsidRPr="00F12813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F12813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 w:rsidRPr="00F12813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E5340D" w:rsidRPr="00F12813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F12813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 w:rsidRPr="00F12813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F12813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 w:rsidRPr="00F12813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F12813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Pr="00F12813" w:rsidRDefault="00E5340D" w:rsidP="00F12813">
      <w:pPr>
        <w:ind w:firstLine="709"/>
        <w:jc w:val="both"/>
        <w:rPr>
          <w:sz w:val="28"/>
          <w:szCs w:val="28"/>
        </w:rPr>
      </w:pPr>
      <w:r w:rsidRPr="00F12813">
        <w:rPr>
          <w:sz w:val="28"/>
          <w:szCs w:val="28"/>
        </w:rPr>
        <w:t>4</w:t>
      </w:r>
      <w:r w:rsidR="009B738C" w:rsidRPr="00F12813">
        <w:rPr>
          <w:sz w:val="28"/>
          <w:szCs w:val="28"/>
        </w:rPr>
        <w:t xml:space="preserve">. </w:t>
      </w:r>
      <w:r w:rsidR="00D5247F" w:rsidRPr="00F12813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E5340D" w:rsidRDefault="00E5340D" w:rsidP="004A724A">
      <w:pPr>
        <w:jc w:val="both"/>
        <w:rPr>
          <w:sz w:val="28"/>
          <w:szCs w:val="28"/>
        </w:rPr>
      </w:pPr>
    </w:p>
    <w:p w:rsidR="00F12813" w:rsidRDefault="00F12813" w:rsidP="004A724A">
      <w:pPr>
        <w:jc w:val="both"/>
        <w:rPr>
          <w:sz w:val="28"/>
          <w:szCs w:val="28"/>
        </w:rPr>
      </w:pPr>
    </w:p>
    <w:p w:rsidR="00F12813" w:rsidRPr="00F12813" w:rsidRDefault="00F12813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F12813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p w:rsidR="00F12813" w:rsidRDefault="00F12813" w:rsidP="00E7692C">
      <w:pPr>
        <w:jc w:val="both"/>
        <w:rPr>
          <w:sz w:val="28"/>
          <w:szCs w:val="28"/>
        </w:rPr>
      </w:pPr>
    </w:p>
    <w:p w:rsidR="00F12813" w:rsidRDefault="00F12813" w:rsidP="00E7692C">
      <w:pPr>
        <w:jc w:val="both"/>
        <w:rPr>
          <w:sz w:val="28"/>
          <w:szCs w:val="28"/>
        </w:rPr>
      </w:pPr>
    </w:p>
    <w:p w:rsidR="00F12813" w:rsidRDefault="00F12813" w:rsidP="00E7692C">
      <w:pPr>
        <w:jc w:val="both"/>
        <w:rPr>
          <w:sz w:val="28"/>
          <w:szCs w:val="28"/>
        </w:rPr>
      </w:pPr>
    </w:p>
    <w:p w:rsidR="00F12813" w:rsidRDefault="00F12813" w:rsidP="00E7692C">
      <w:pPr>
        <w:jc w:val="both"/>
        <w:rPr>
          <w:sz w:val="28"/>
          <w:szCs w:val="28"/>
        </w:rPr>
      </w:pPr>
    </w:p>
    <w:p w:rsidR="00F12813" w:rsidRDefault="00F12813" w:rsidP="00E7692C">
      <w:pPr>
        <w:jc w:val="both"/>
        <w:rPr>
          <w:sz w:val="28"/>
          <w:szCs w:val="28"/>
        </w:rPr>
      </w:pPr>
    </w:p>
    <w:p w:rsidR="00F12813" w:rsidRDefault="00F12813" w:rsidP="00E7692C">
      <w:pPr>
        <w:jc w:val="both"/>
        <w:rPr>
          <w:sz w:val="28"/>
          <w:szCs w:val="28"/>
        </w:rPr>
      </w:pPr>
    </w:p>
    <w:p w:rsidR="00F12813" w:rsidRDefault="00F12813" w:rsidP="00E7692C">
      <w:pPr>
        <w:jc w:val="both"/>
        <w:rPr>
          <w:sz w:val="28"/>
          <w:szCs w:val="28"/>
        </w:rPr>
      </w:pPr>
    </w:p>
    <w:p w:rsidR="00F12813" w:rsidRDefault="00F12813" w:rsidP="00E7692C">
      <w:pPr>
        <w:jc w:val="both"/>
        <w:rPr>
          <w:sz w:val="28"/>
          <w:szCs w:val="28"/>
        </w:rPr>
      </w:pPr>
    </w:p>
    <w:p w:rsidR="00F12813" w:rsidRDefault="00F12813" w:rsidP="00E7692C">
      <w:pPr>
        <w:jc w:val="both"/>
        <w:rPr>
          <w:sz w:val="28"/>
          <w:szCs w:val="28"/>
        </w:rPr>
      </w:pPr>
    </w:p>
    <w:p w:rsidR="00F12813" w:rsidRDefault="00F12813" w:rsidP="00E7692C">
      <w:pPr>
        <w:jc w:val="both"/>
        <w:rPr>
          <w:sz w:val="28"/>
          <w:szCs w:val="28"/>
        </w:rPr>
      </w:pPr>
    </w:p>
    <w:p w:rsidR="00F12813" w:rsidRDefault="00F12813" w:rsidP="00E7692C">
      <w:pPr>
        <w:jc w:val="both"/>
        <w:rPr>
          <w:sz w:val="28"/>
          <w:szCs w:val="28"/>
        </w:rPr>
      </w:pPr>
    </w:p>
    <w:p w:rsidR="00F12813" w:rsidRDefault="00F12813" w:rsidP="00E7692C">
      <w:pPr>
        <w:jc w:val="both"/>
        <w:rPr>
          <w:sz w:val="28"/>
          <w:szCs w:val="28"/>
        </w:rPr>
      </w:pPr>
    </w:p>
    <w:p w:rsidR="00F12813" w:rsidRDefault="00F12813" w:rsidP="00E7692C">
      <w:pPr>
        <w:jc w:val="both"/>
        <w:rPr>
          <w:sz w:val="28"/>
          <w:szCs w:val="28"/>
        </w:rPr>
      </w:pPr>
    </w:p>
    <w:p w:rsidR="00F12813" w:rsidRDefault="00F12813" w:rsidP="00E7692C">
      <w:pPr>
        <w:jc w:val="both"/>
        <w:rPr>
          <w:sz w:val="28"/>
          <w:szCs w:val="28"/>
        </w:rPr>
      </w:pPr>
    </w:p>
    <w:p w:rsidR="00F12813" w:rsidRDefault="00F12813" w:rsidP="00E7692C">
      <w:pPr>
        <w:jc w:val="both"/>
        <w:rPr>
          <w:sz w:val="28"/>
          <w:szCs w:val="28"/>
        </w:rPr>
      </w:pPr>
    </w:p>
    <w:p w:rsidR="00F12813" w:rsidRDefault="00F12813" w:rsidP="00E7692C">
      <w:pPr>
        <w:jc w:val="both"/>
        <w:rPr>
          <w:sz w:val="28"/>
          <w:szCs w:val="28"/>
        </w:rPr>
      </w:pPr>
    </w:p>
    <w:p w:rsidR="00F12813" w:rsidRDefault="00F12813" w:rsidP="00E7692C">
      <w:pPr>
        <w:jc w:val="both"/>
        <w:rPr>
          <w:sz w:val="28"/>
          <w:szCs w:val="28"/>
        </w:rPr>
      </w:pPr>
    </w:p>
    <w:p w:rsidR="00F12813" w:rsidRDefault="00F12813" w:rsidP="00E7692C">
      <w:pPr>
        <w:jc w:val="both"/>
        <w:rPr>
          <w:sz w:val="28"/>
          <w:szCs w:val="28"/>
        </w:rPr>
      </w:pPr>
    </w:p>
    <w:p w:rsidR="00F12813" w:rsidRDefault="00F12813" w:rsidP="00E7692C">
      <w:pPr>
        <w:jc w:val="both"/>
        <w:rPr>
          <w:sz w:val="28"/>
          <w:szCs w:val="28"/>
        </w:rPr>
      </w:pPr>
    </w:p>
    <w:p w:rsidR="00F12813" w:rsidRDefault="00F12813" w:rsidP="00E7692C">
      <w:pPr>
        <w:jc w:val="both"/>
        <w:rPr>
          <w:sz w:val="28"/>
          <w:szCs w:val="28"/>
        </w:rPr>
      </w:pPr>
    </w:p>
    <w:p w:rsidR="00F12813" w:rsidRDefault="00F12813" w:rsidP="00E7692C">
      <w:pPr>
        <w:jc w:val="both"/>
        <w:rPr>
          <w:sz w:val="28"/>
          <w:szCs w:val="28"/>
        </w:rPr>
      </w:pPr>
    </w:p>
    <w:p w:rsidR="00F12813" w:rsidRDefault="00F12813" w:rsidP="00E7692C">
      <w:pPr>
        <w:jc w:val="both"/>
        <w:rPr>
          <w:sz w:val="28"/>
          <w:szCs w:val="28"/>
        </w:rPr>
      </w:pPr>
    </w:p>
    <w:p w:rsidR="00F12813" w:rsidRDefault="00F12813" w:rsidP="00E7692C">
      <w:pPr>
        <w:jc w:val="both"/>
        <w:rPr>
          <w:sz w:val="28"/>
          <w:szCs w:val="28"/>
        </w:rPr>
      </w:pPr>
    </w:p>
    <w:p w:rsidR="00F12813" w:rsidRDefault="00F12813" w:rsidP="00E7692C">
      <w:pPr>
        <w:jc w:val="both"/>
        <w:rPr>
          <w:sz w:val="28"/>
          <w:szCs w:val="28"/>
        </w:rPr>
      </w:pPr>
    </w:p>
    <w:sectPr w:rsidR="00F12813" w:rsidSect="00F12813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05154"/>
    <w:rsid w:val="00015C1E"/>
    <w:rsid w:val="0002011D"/>
    <w:rsid w:val="000514A6"/>
    <w:rsid w:val="00053ED7"/>
    <w:rsid w:val="00057796"/>
    <w:rsid w:val="000677FD"/>
    <w:rsid w:val="000717E8"/>
    <w:rsid w:val="00083DA9"/>
    <w:rsid w:val="000B12EF"/>
    <w:rsid w:val="000B41DD"/>
    <w:rsid w:val="000C2067"/>
    <w:rsid w:val="000C2BAF"/>
    <w:rsid w:val="000D038C"/>
    <w:rsid w:val="00104396"/>
    <w:rsid w:val="00126997"/>
    <w:rsid w:val="0013191B"/>
    <w:rsid w:val="001576D6"/>
    <w:rsid w:val="00160BE5"/>
    <w:rsid w:val="00163D46"/>
    <w:rsid w:val="001E5FA0"/>
    <w:rsid w:val="001F2369"/>
    <w:rsid w:val="00206C1B"/>
    <w:rsid w:val="00211256"/>
    <w:rsid w:val="00222799"/>
    <w:rsid w:val="00256C49"/>
    <w:rsid w:val="00260E34"/>
    <w:rsid w:val="00264CC2"/>
    <w:rsid w:val="002A178C"/>
    <w:rsid w:val="002B2112"/>
    <w:rsid w:val="002C0B6D"/>
    <w:rsid w:val="002C0BBF"/>
    <w:rsid w:val="002C6453"/>
    <w:rsid w:val="002C73DE"/>
    <w:rsid w:val="002F646F"/>
    <w:rsid w:val="003013B4"/>
    <w:rsid w:val="00304B81"/>
    <w:rsid w:val="00337FD3"/>
    <w:rsid w:val="00354FAA"/>
    <w:rsid w:val="00362C2B"/>
    <w:rsid w:val="00382402"/>
    <w:rsid w:val="00387DDE"/>
    <w:rsid w:val="003A45FE"/>
    <w:rsid w:val="003C46F7"/>
    <w:rsid w:val="003D4966"/>
    <w:rsid w:val="003E6D24"/>
    <w:rsid w:val="00421503"/>
    <w:rsid w:val="00441CE9"/>
    <w:rsid w:val="00442707"/>
    <w:rsid w:val="00445127"/>
    <w:rsid w:val="00450188"/>
    <w:rsid w:val="00463A0B"/>
    <w:rsid w:val="0048790D"/>
    <w:rsid w:val="0049160C"/>
    <w:rsid w:val="004930BC"/>
    <w:rsid w:val="004A724A"/>
    <w:rsid w:val="004D0C0F"/>
    <w:rsid w:val="004E1F80"/>
    <w:rsid w:val="004F5C30"/>
    <w:rsid w:val="005251E8"/>
    <w:rsid w:val="005475BE"/>
    <w:rsid w:val="00556051"/>
    <w:rsid w:val="00577032"/>
    <w:rsid w:val="005A5A7E"/>
    <w:rsid w:val="005B183A"/>
    <w:rsid w:val="005D384A"/>
    <w:rsid w:val="0060136D"/>
    <w:rsid w:val="00603C81"/>
    <w:rsid w:val="00610E51"/>
    <w:rsid w:val="006266A7"/>
    <w:rsid w:val="006413E0"/>
    <w:rsid w:val="0065637D"/>
    <w:rsid w:val="006843F4"/>
    <w:rsid w:val="006A30E4"/>
    <w:rsid w:val="006D417C"/>
    <w:rsid w:val="007304EA"/>
    <w:rsid w:val="00736F99"/>
    <w:rsid w:val="00741BD5"/>
    <w:rsid w:val="00747BFD"/>
    <w:rsid w:val="007575E6"/>
    <w:rsid w:val="00763060"/>
    <w:rsid w:val="00765BC9"/>
    <w:rsid w:val="007741EE"/>
    <w:rsid w:val="00793CF8"/>
    <w:rsid w:val="008019B4"/>
    <w:rsid w:val="00841514"/>
    <w:rsid w:val="0087567E"/>
    <w:rsid w:val="00880785"/>
    <w:rsid w:val="0088611C"/>
    <w:rsid w:val="00890503"/>
    <w:rsid w:val="00893622"/>
    <w:rsid w:val="008C250A"/>
    <w:rsid w:val="008E5E32"/>
    <w:rsid w:val="008E66B3"/>
    <w:rsid w:val="008E7703"/>
    <w:rsid w:val="008F665A"/>
    <w:rsid w:val="00904F56"/>
    <w:rsid w:val="009335EF"/>
    <w:rsid w:val="00934255"/>
    <w:rsid w:val="00934D34"/>
    <w:rsid w:val="009429FF"/>
    <w:rsid w:val="009476FB"/>
    <w:rsid w:val="00964993"/>
    <w:rsid w:val="00971F52"/>
    <w:rsid w:val="009771ED"/>
    <w:rsid w:val="009B738C"/>
    <w:rsid w:val="009C10AC"/>
    <w:rsid w:val="009D3E5B"/>
    <w:rsid w:val="00A71AEC"/>
    <w:rsid w:val="00A91C10"/>
    <w:rsid w:val="00A9232B"/>
    <w:rsid w:val="00AA16A0"/>
    <w:rsid w:val="00AA3FE4"/>
    <w:rsid w:val="00AC03F7"/>
    <w:rsid w:val="00AC10E9"/>
    <w:rsid w:val="00AD06C8"/>
    <w:rsid w:val="00AD4308"/>
    <w:rsid w:val="00AE0D96"/>
    <w:rsid w:val="00B35BCC"/>
    <w:rsid w:val="00B37171"/>
    <w:rsid w:val="00B56B24"/>
    <w:rsid w:val="00B7384D"/>
    <w:rsid w:val="00B77D4E"/>
    <w:rsid w:val="00B956AA"/>
    <w:rsid w:val="00BA4EA6"/>
    <w:rsid w:val="00BB3397"/>
    <w:rsid w:val="00BC7DB5"/>
    <w:rsid w:val="00BD1003"/>
    <w:rsid w:val="00BF26F5"/>
    <w:rsid w:val="00BF3B12"/>
    <w:rsid w:val="00BF7E5A"/>
    <w:rsid w:val="00C13C99"/>
    <w:rsid w:val="00C26F3C"/>
    <w:rsid w:val="00C44BC9"/>
    <w:rsid w:val="00C500D0"/>
    <w:rsid w:val="00C55A23"/>
    <w:rsid w:val="00C601FA"/>
    <w:rsid w:val="00C70D88"/>
    <w:rsid w:val="00C82F3A"/>
    <w:rsid w:val="00C90217"/>
    <w:rsid w:val="00C94981"/>
    <w:rsid w:val="00CC4D40"/>
    <w:rsid w:val="00CD0339"/>
    <w:rsid w:val="00CD0BD4"/>
    <w:rsid w:val="00CE135E"/>
    <w:rsid w:val="00CE2476"/>
    <w:rsid w:val="00D03F5D"/>
    <w:rsid w:val="00D41858"/>
    <w:rsid w:val="00D5247F"/>
    <w:rsid w:val="00D737C9"/>
    <w:rsid w:val="00DB2B48"/>
    <w:rsid w:val="00DD4A37"/>
    <w:rsid w:val="00E035B6"/>
    <w:rsid w:val="00E06478"/>
    <w:rsid w:val="00E122D2"/>
    <w:rsid w:val="00E12431"/>
    <w:rsid w:val="00E2528E"/>
    <w:rsid w:val="00E4002C"/>
    <w:rsid w:val="00E5340D"/>
    <w:rsid w:val="00E725C1"/>
    <w:rsid w:val="00E7692C"/>
    <w:rsid w:val="00E879C9"/>
    <w:rsid w:val="00EB5046"/>
    <w:rsid w:val="00EB69C2"/>
    <w:rsid w:val="00EE6111"/>
    <w:rsid w:val="00EF2AE2"/>
    <w:rsid w:val="00F02164"/>
    <w:rsid w:val="00F030E5"/>
    <w:rsid w:val="00F104FA"/>
    <w:rsid w:val="00F12813"/>
    <w:rsid w:val="00F1543B"/>
    <w:rsid w:val="00F431B0"/>
    <w:rsid w:val="00F4479B"/>
    <w:rsid w:val="00F56F7D"/>
    <w:rsid w:val="00F942B2"/>
    <w:rsid w:val="00FA4D93"/>
    <w:rsid w:val="00FF1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17C1-C385-41A3-82D8-714DAB6C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1856</Words>
  <Characters>1059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68</cp:revision>
  <cp:lastPrinted>2017-03-09T08:21:00Z</cp:lastPrinted>
  <dcterms:created xsi:type="dcterms:W3CDTF">2016-08-31T06:55:00Z</dcterms:created>
  <dcterms:modified xsi:type="dcterms:W3CDTF">2017-03-10T07:26:00Z</dcterms:modified>
</cp:coreProperties>
</file>