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AD" w:rsidRPr="00E66E68" w:rsidRDefault="00B925AD" w:rsidP="00B925A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AD" w:rsidRPr="00E66E68" w:rsidRDefault="00B925AD" w:rsidP="00B925AD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B925AD" w:rsidRPr="00E66E68" w:rsidRDefault="00B925AD" w:rsidP="00B925AD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B925AD" w:rsidRPr="0064470B" w:rsidRDefault="00B925AD" w:rsidP="00B925AD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925AD" w:rsidRPr="00B716D2" w:rsidRDefault="00B925AD" w:rsidP="00B925A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27.01.2017</w:t>
      </w:r>
      <w:r w:rsidRPr="00F21C72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13-7/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B925AD" w:rsidRDefault="00B925AD" w:rsidP="00D5247F">
      <w:pPr>
        <w:ind w:right="3543"/>
        <w:jc w:val="both"/>
        <w:rPr>
          <w:sz w:val="26"/>
          <w:szCs w:val="26"/>
        </w:rPr>
      </w:pPr>
    </w:p>
    <w:p w:rsidR="000B12EF" w:rsidRPr="006C0EA9" w:rsidRDefault="00D5247F" w:rsidP="00D5247F">
      <w:pPr>
        <w:ind w:right="3543"/>
        <w:jc w:val="both"/>
        <w:rPr>
          <w:sz w:val="26"/>
          <w:szCs w:val="26"/>
        </w:rPr>
      </w:pPr>
      <w:r w:rsidRPr="006C0EA9">
        <w:rPr>
          <w:sz w:val="26"/>
          <w:szCs w:val="26"/>
        </w:rPr>
        <w:t xml:space="preserve">Про затвердження технічної документації </w:t>
      </w:r>
      <w:r w:rsidR="00BF26F5" w:rsidRPr="006C0EA9">
        <w:rPr>
          <w:sz w:val="26"/>
          <w:szCs w:val="26"/>
        </w:rPr>
        <w:t>з нормативної грошової оцінки земельн</w:t>
      </w:r>
      <w:r w:rsidR="00163D46" w:rsidRPr="006C0EA9">
        <w:rPr>
          <w:sz w:val="26"/>
          <w:szCs w:val="26"/>
        </w:rPr>
        <w:t>ої</w:t>
      </w:r>
      <w:r w:rsidR="00BF26F5" w:rsidRPr="006C0EA9">
        <w:rPr>
          <w:sz w:val="26"/>
          <w:szCs w:val="26"/>
        </w:rPr>
        <w:t xml:space="preserve"> ділянк</w:t>
      </w:r>
      <w:r w:rsidR="00163D46" w:rsidRPr="006C0EA9">
        <w:rPr>
          <w:sz w:val="26"/>
          <w:szCs w:val="26"/>
        </w:rPr>
        <w:t>и</w:t>
      </w:r>
      <w:r w:rsidR="00BF26F5" w:rsidRPr="006C0EA9">
        <w:rPr>
          <w:sz w:val="26"/>
          <w:szCs w:val="26"/>
        </w:rPr>
        <w:t xml:space="preserve">  </w:t>
      </w:r>
      <w:r w:rsidR="00EF2AE2" w:rsidRPr="006C0EA9">
        <w:rPr>
          <w:sz w:val="26"/>
          <w:szCs w:val="26"/>
        </w:rPr>
        <w:t>площею – 23,7475 га для ведення фермерського господарства гр. Алту</w:t>
      </w:r>
      <w:r w:rsidR="00C601FA" w:rsidRPr="006C0EA9">
        <w:rPr>
          <w:sz w:val="26"/>
          <w:szCs w:val="26"/>
        </w:rPr>
        <w:t>н</w:t>
      </w:r>
      <w:r w:rsidR="00EF2AE2" w:rsidRPr="006C0EA9">
        <w:rPr>
          <w:sz w:val="26"/>
          <w:szCs w:val="26"/>
        </w:rPr>
        <w:t>іна М</w:t>
      </w:r>
      <w:r w:rsidR="00671EFB">
        <w:rPr>
          <w:sz w:val="26"/>
          <w:szCs w:val="26"/>
        </w:rPr>
        <w:t>.</w:t>
      </w:r>
      <w:r w:rsidR="00EF2AE2" w:rsidRPr="006C0EA9">
        <w:rPr>
          <w:sz w:val="26"/>
          <w:szCs w:val="26"/>
        </w:rPr>
        <w:t>Є</w:t>
      </w:r>
      <w:r w:rsidR="00671EFB">
        <w:rPr>
          <w:sz w:val="26"/>
          <w:szCs w:val="26"/>
        </w:rPr>
        <w:t>.</w:t>
      </w:r>
      <w:r w:rsidR="00EF2AE2" w:rsidRPr="006C0EA9">
        <w:rPr>
          <w:sz w:val="26"/>
          <w:szCs w:val="26"/>
        </w:rPr>
        <w:t>, яка роз</w:t>
      </w:r>
      <w:r w:rsidR="006C0EA9">
        <w:rPr>
          <w:sz w:val="26"/>
          <w:szCs w:val="26"/>
        </w:rPr>
        <w:t>міще</w:t>
      </w:r>
      <w:r w:rsidR="00EF2AE2" w:rsidRPr="006C0EA9">
        <w:rPr>
          <w:sz w:val="26"/>
          <w:szCs w:val="26"/>
        </w:rPr>
        <w:t>на</w:t>
      </w:r>
      <w:r w:rsidR="006C0EA9">
        <w:rPr>
          <w:sz w:val="26"/>
          <w:szCs w:val="26"/>
        </w:rPr>
        <w:t xml:space="preserve"> в </w:t>
      </w:r>
      <w:r w:rsidR="00EF2AE2" w:rsidRPr="006C0EA9">
        <w:rPr>
          <w:sz w:val="26"/>
          <w:szCs w:val="26"/>
        </w:rPr>
        <w:t>адмінмеж</w:t>
      </w:r>
      <w:r w:rsidR="006C0EA9">
        <w:rPr>
          <w:sz w:val="26"/>
          <w:szCs w:val="26"/>
        </w:rPr>
        <w:t xml:space="preserve">ах </w:t>
      </w:r>
      <w:r w:rsidR="00EF2AE2" w:rsidRPr="006C0EA9">
        <w:rPr>
          <w:sz w:val="26"/>
          <w:szCs w:val="26"/>
        </w:rPr>
        <w:t>Лісівської сільської ради  (за межами населеного пункту)</w:t>
      </w:r>
    </w:p>
    <w:p w:rsidR="006C0EA9" w:rsidRDefault="006C0EA9" w:rsidP="00D5247F">
      <w:pPr>
        <w:ind w:firstLine="709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6C0EA9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6C0EA9">
        <w:rPr>
          <w:sz w:val="26"/>
          <w:szCs w:val="26"/>
        </w:rPr>
        <w:t xml:space="preserve">заяву </w:t>
      </w:r>
      <w:r w:rsidR="00BF26F5" w:rsidRPr="006C0EA9">
        <w:rPr>
          <w:sz w:val="26"/>
          <w:szCs w:val="26"/>
        </w:rPr>
        <w:t xml:space="preserve"> </w:t>
      </w:r>
      <w:r w:rsidR="00904F56" w:rsidRPr="006C0EA9">
        <w:rPr>
          <w:sz w:val="26"/>
          <w:szCs w:val="26"/>
        </w:rPr>
        <w:t xml:space="preserve">гр. </w:t>
      </w:r>
      <w:r w:rsidR="00EF2AE2" w:rsidRPr="006C0EA9">
        <w:rPr>
          <w:sz w:val="26"/>
          <w:szCs w:val="26"/>
        </w:rPr>
        <w:t>Алтуніна М.Є.</w:t>
      </w:r>
      <w:r w:rsidR="00053ED7" w:rsidRPr="006C0EA9">
        <w:rPr>
          <w:sz w:val="26"/>
          <w:szCs w:val="26"/>
        </w:rPr>
        <w:t xml:space="preserve">,  </w:t>
      </w:r>
      <w:r w:rsidRPr="006C0EA9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6C0EA9">
        <w:rPr>
          <w:sz w:val="26"/>
          <w:szCs w:val="26"/>
        </w:rPr>
        <w:t>ої</w:t>
      </w:r>
      <w:r w:rsidRPr="006C0EA9">
        <w:rPr>
          <w:sz w:val="26"/>
          <w:szCs w:val="26"/>
        </w:rPr>
        <w:t xml:space="preserve"> ділянк</w:t>
      </w:r>
      <w:r w:rsidR="004A724A" w:rsidRPr="006C0EA9">
        <w:rPr>
          <w:sz w:val="26"/>
          <w:szCs w:val="26"/>
        </w:rPr>
        <w:t xml:space="preserve">и </w:t>
      </w:r>
      <w:r w:rsidRPr="006C0EA9">
        <w:rPr>
          <w:sz w:val="26"/>
          <w:szCs w:val="26"/>
        </w:rPr>
        <w:t>площею</w:t>
      </w:r>
      <w:r w:rsidR="00057796" w:rsidRPr="006C0EA9">
        <w:rPr>
          <w:sz w:val="26"/>
          <w:szCs w:val="26"/>
        </w:rPr>
        <w:t xml:space="preserve"> </w:t>
      </w:r>
      <w:r w:rsidR="000D038C" w:rsidRPr="006C0EA9">
        <w:rPr>
          <w:sz w:val="26"/>
          <w:szCs w:val="26"/>
        </w:rPr>
        <w:t>–</w:t>
      </w:r>
      <w:r w:rsidR="00057796" w:rsidRPr="006C0EA9">
        <w:rPr>
          <w:sz w:val="26"/>
          <w:szCs w:val="26"/>
        </w:rPr>
        <w:t xml:space="preserve"> </w:t>
      </w:r>
      <w:r w:rsidR="00EF2AE2" w:rsidRPr="006C0EA9">
        <w:rPr>
          <w:sz w:val="26"/>
          <w:szCs w:val="26"/>
        </w:rPr>
        <w:t>23,7475</w:t>
      </w:r>
      <w:r w:rsidRPr="006C0EA9">
        <w:rPr>
          <w:sz w:val="26"/>
          <w:szCs w:val="26"/>
        </w:rPr>
        <w:t xml:space="preserve"> га, розроблену </w:t>
      </w:r>
      <w:r w:rsidR="00EF2AE2" w:rsidRPr="006C0EA9">
        <w:rPr>
          <w:sz w:val="26"/>
          <w:szCs w:val="26"/>
        </w:rPr>
        <w:t>ДП «Черкаський науково-дослідний та проектний інститут землеустрою»</w:t>
      </w:r>
      <w:r w:rsidRPr="006C0EA9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222799" w:rsidRPr="006C0EA9">
        <w:rPr>
          <w:sz w:val="26"/>
          <w:szCs w:val="26"/>
        </w:rPr>
        <w:t>30</w:t>
      </w:r>
      <w:r w:rsidRPr="006C0EA9">
        <w:rPr>
          <w:sz w:val="26"/>
          <w:szCs w:val="26"/>
        </w:rPr>
        <w:t>.</w:t>
      </w:r>
      <w:r w:rsidR="0087567E" w:rsidRPr="006C0EA9">
        <w:rPr>
          <w:sz w:val="26"/>
          <w:szCs w:val="26"/>
        </w:rPr>
        <w:t>11</w:t>
      </w:r>
      <w:r w:rsidRPr="006C0EA9">
        <w:rPr>
          <w:sz w:val="26"/>
          <w:szCs w:val="26"/>
        </w:rPr>
        <w:t>.201</w:t>
      </w:r>
      <w:r w:rsidR="00964993" w:rsidRPr="006C0EA9">
        <w:rPr>
          <w:sz w:val="26"/>
          <w:szCs w:val="26"/>
        </w:rPr>
        <w:t>6</w:t>
      </w:r>
      <w:r w:rsidRPr="006C0EA9">
        <w:rPr>
          <w:sz w:val="26"/>
          <w:szCs w:val="26"/>
        </w:rPr>
        <w:t xml:space="preserve"> року № </w:t>
      </w:r>
      <w:r w:rsidR="00222799" w:rsidRPr="006C0EA9">
        <w:rPr>
          <w:sz w:val="26"/>
          <w:szCs w:val="26"/>
        </w:rPr>
        <w:t>2636</w:t>
      </w:r>
      <w:r w:rsidR="00964993" w:rsidRPr="006C0EA9">
        <w:rPr>
          <w:sz w:val="26"/>
          <w:szCs w:val="26"/>
        </w:rPr>
        <w:t>-16</w:t>
      </w:r>
      <w:r w:rsidR="00B56B24" w:rsidRPr="006C0EA9">
        <w:rPr>
          <w:sz w:val="26"/>
          <w:szCs w:val="26"/>
        </w:rPr>
        <w:t xml:space="preserve"> </w:t>
      </w:r>
      <w:r w:rsidRPr="006C0EA9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6C0EA9" w:rsidRPr="006C0EA9" w:rsidRDefault="006C0EA9" w:rsidP="00D5247F">
      <w:pPr>
        <w:ind w:firstLine="709"/>
        <w:jc w:val="both"/>
        <w:rPr>
          <w:sz w:val="26"/>
          <w:szCs w:val="26"/>
        </w:rPr>
      </w:pPr>
    </w:p>
    <w:p w:rsidR="00222799" w:rsidRPr="006C0EA9" w:rsidRDefault="00964993" w:rsidP="0022279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6C0EA9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6C0EA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6C0EA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2799" w:rsidRPr="006C0EA9">
        <w:rPr>
          <w:rFonts w:ascii="Times New Roman" w:hAnsi="Times New Roman" w:cs="Times New Roman"/>
          <w:sz w:val="26"/>
          <w:szCs w:val="26"/>
          <w:lang w:val="uk-UA"/>
        </w:rPr>
        <w:t>площею – 23,7475 га для ведення фермерського господарства</w:t>
      </w:r>
      <w:r w:rsidR="00C601FA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2799" w:rsidRPr="006C0EA9">
        <w:rPr>
          <w:rFonts w:ascii="Times New Roman" w:hAnsi="Times New Roman" w:cs="Times New Roman"/>
          <w:sz w:val="26"/>
          <w:szCs w:val="26"/>
          <w:lang w:val="uk-UA"/>
        </w:rPr>
        <w:t>гр. Алтуніна Михайла Євгеновича, яка розташована: Черкаська область, Тальнівський район, адміністративні межі Лісівської сільської ради (за межами населеного пункту).</w:t>
      </w:r>
    </w:p>
    <w:p w:rsidR="00D5247F" w:rsidRPr="006C0EA9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6C0EA9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6C0EA9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6C0EA9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6C0EA9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6C0EA9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6C0EA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6C0EA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1576D6" w:rsidRPr="006C0EA9">
        <w:rPr>
          <w:rFonts w:ascii="Times New Roman" w:hAnsi="Times New Roman"/>
          <w:b w:val="0"/>
          <w:sz w:val="26"/>
          <w:szCs w:val="26"/>
          <w:lang w:val="uk-UA"/>
        </w:rPr>
        <w:t>2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>4 жовтня</w:t>
      </w:r>
      <w:r w:rsidR="00F4479B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>639 930,89</w:t>
      </w:r>
      <w:r w:rsidR="0087567E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6C0EA9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шістсот тридцять дев’ять </w:t>
      </w:r>
      <w:r w:rsidR="001576D6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тисяч 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>дев’ятсот тридцять</w:t>
      </w:r>
      <w:r w:rsidR="008C250A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6C0EA9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6C0EA9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6C0EA9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222799" w:rsidRPr="006C0EA9">
        <w:rPr>
          <w:rFonts w:ascii="Times New Roman" w:hAnsi="Times New Roman"/>
          <w:b w:val="0"/>
          <w:sz w:val="26"/>
          <w:szCs w:val="26"/>
          <w:lang w:val="uk-UA"/>
        </w:rPr>
        <w:t>89</w:t>
      </w:r>
      <w:r w:rsidR="00AC03F7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8C250A" w:rsidRPr="006C0EA9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6C0EA9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6C0EA9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6C0EA9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6C0EA9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6C0EA9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6C0EA9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6C0EA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6C0EA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222799" w:rsidRPr="006C0EA9">
        <w:rPr>
          <w:rFonts w:ascii="Times New Roman" w:hAnsi="Times New Roman" w:cs="Times New Roman"/>
          <w:sz w:val="26"/>
          <w:szCs w:val="26"/>
          <w:lang w:val="uk-UA"/>
        </w:rPr>
        <w:t>58</w:t>
      </w:r>
      <w:r w:rsidR="00FA4D93" w:rsidRPr="006C0EA9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222799" w:rsidRPr="006C0EA9">
        <w:rPr>
          <w:rFonts w:ascii="Times New Roman" w:hAnsi="Times New Roman" w:cs="Times New Roman"/>
          <w:sz w:val="26"/>
          <w:szCs w:val="26"/>
          <w:lang w:val="uk-UA"/>
        </w:rPr>
        <w:t>0944</w:t>
      </w:r>
      <w:r w:rsidR="004A724A" w:rsidRPr="006C0EA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6C0EA9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B925AD" w:rsidRPr="00B925AD" w:rsidRDefault="00B925AD" w:rsidP="00B925AD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925AD">
        <w:rPr>
          <w:rFonts w:ascii="Times New Roman" w:hAnsi="Times New Roman"/>
          <w:b w:val="0"/>
          <w:sz w:val="26"/>
          <w:szCs w:val="26"/>
          <w:lang w:val="uk-UA"/>
        </w:rPr>
        <w:t>3. Технічну документацію з нормативної грошової оцінки земельних ділянок передати на зберігання у Відділ Держгеокадастру у Тальнівському районі.</w:t>
      </w:r>
    </w:p>
    <w:p w:rsidR="00B925AD" w:rsidRPr="00B925AD" w:rsidRDefault="00B925AD" w:rsidP="00B925AD">
      <w:pPr>
        <w:ind w:firstLine="568"/>
        <w:jc w:val="both"/>
        <w:rPr>
          <w:sz w:val="26"/>
          <w:szCs w:val="26"/>
        </w:rPr>
      </w:pPr>
      <w:r w:rsidRPr="00B925AD">
        <w:rPr>
          <w:sz w:val="26"/>
          <w:szCs w:val="26"/>
        </w:rPr>
        <w:t>4.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B925AD" w:rsidRPr="00B925AD" w:rsidRDefault="00B925AD" w:rsidP="00B925AD">
      <w:pPr>
        <w:jc w:val="both"/>
        <w:rPr>
          <w:sz w:val="26"/>
          <w:szCs w:val="26"/>
        </w:rPr>
      </w:pPr>
    </w:p>
    <w:p w:rsidR="00B925AD" w:rsidRPr="00B925AD" w:rsidRDefault="00B925AD" w:rsidP="00B925AD">
      <w:pPr>
        <w:jc w:val="both"/>
        <w:rPr>
          <w:sz w:val="26"/>
          <w:szCs w:val="26"/>
        </w:rPr>
      </w:pPr>
      <w:r w:rsidRPr="00B925AD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B925AD" w:rsidRPr="00B925AD" w:rsidSect="00B925AD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05708"/>
    <w:rsid w:val="00015C1E"/>
    <w:rsid w:val="000464EC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576D6"/>
    <w:rsid w:val="00160BE5"/>
    <w:rsid w:val="00163D46"/>
    <w:rsid w:val="001E5FA0"/>
    <w:rsid w:val="001F2369"/>
    <w:rsid w:val="00206C1B"/>
    <w:rsid w:val="00211256"/>
    <w:rsid w:val="00222799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E7F41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71EFB"/>
    <w:rsid w:val="006843F4"/>
    <w:rsid w:val="006C0EA9"/>
    <w:rsid w:val="006D417C"/>
    <w:rsid w:val="00707895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25A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258"/>
    <w:rsid w:val="00E7692C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A0F3-1B42-49D2-963C-BA613952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61</cp:revision>
  <cp:lastPrinted>2017-01-13T07:20:00Z</cp:lastPrinted>
  <dcterms:created xsi:type="dcterms:W3CDTF">2016-08-31T06:55:00Z</dcterms:created>
  <dcterms:modified xsi:type="dcterms:W3CDTF">2017-02-02T14:13:00Z</dcterms:modified>
</cp:coreProperties>
</file>