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F" w:rsidRPr="00D40C51" w:rsidRDefault="00FD499F" w:rsidP="00FD499F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9F" w:rsidRPr="00D40C51" w:rsidRDefault="00FD499F" w:rsidP="00FD499F">
      <w:pPr>
        <w:pStyle w:val="a4"/>
        <w:rPr>
          <w:b/>
          <w:sz w:val="40"/>
        </w:rPr>
      </w:pPr>
      <w:r w:rsidRPr="00D40C51">
        <w:rPr>
          <w:b/>
          <w:sz w:val="40"/>
        </w:rPr>
        <w:t>ТАЛЬНІВСЬКА РАЙОННА РАДА</w:t>
      </w:r>
    </w:p>
    <w:p w:rsidR="00FD499F" w:rsidRPr="00D40C51" w:rsidRDefault="00FD499F" w:rsidP="00FD499F">
      <w:pPr>
        <w:jc w:val="center"/>
        <w:rPr>
          <w:sz w:val="40"/>
          <w:szCs w:val="40"/>
          <w:lang w:val="uk-UA"/>
        </w:rPr>
      </w:pPr>
      <w:r w:rsidRPr="00D40C51">
        <w:rPr>
          <w:sz w:val="40"/>
          <w:szCs w:val="40"/>
          <w:lang w:val="uk-UA"/>
        </w:rPr>
        <w:t>Черкаської області</w:t>
      </w:r>
    </w:p>
    <w:p w:rsidR="00FD499F" w:rsidRPr="00D40C51" w:rsidRDefault="00FD499F" w:rsidP="00FD499F">
      <w:pPr>
        <w:jc w:val="center"/>
        <w:rPr>
          <w:b/>
          <w:sz w:val="36"/>
          <w:szCs w:val="36"/>
        </w:rPr>
      </w:pPr>
      <w:r w:rsidRPr="00D40C51">
        <w:rPr>
          <w:b/>
          <w:sz w:val="36"/>
          <w:szCs w:val="36"/>
          <w:lang w:val="en-US"/>
        </w:rPr>
        <w:t>V</w:t>
      </w:r>
      <w:r w:rsidRPr="00D40C51">
        <w:rPr>
          <w:b/>
          <w:sz w:val="36"/>
          <w:szCs w:val="36"/>
        </w:rPr>
        <w:t xml:space="preserve">І </w:t>
      </w:r>
      <w:proofErr w:type="spellStart"/>
      <w:r w:rsidRPr="00D40C51">
        <w:rPr>
          <w:b/>
          <w:sz w:val="36"/>
          <w:szCs w:val="36"/>
        </w:rPr>
        <w:t>скликання</w:t>
      </w:r>
      <w:proofErr w:type="spellEnd"/>
    </w:p>
    <w:p w:rsidR="00FD499F" w:rsidRPr="00D40C51" w:rsidRDefault="00FD499F" w:rsidP="00FD499F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FD499F" w:rsidRDefault="00FD499F" w:rsidP="00FD499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FD499F" w:rsidRPr="00D40C51" w:rsidRDefault="00FD499F" w:rsidP="00FD499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</w:pPr>
      <w:proofErr w:type="spellStart"/>
      <w:r w:rsidRPr="00D40C51">
        <w:rPr>
          <w:rFonts w:ascii="Times New Roman" w:hAnsi="Times New Roman"/>
          <w:b w:val="0"/>
          <w:color w:val="auto"/>
          <w:sz w:val="28"/>
          <w:szCs w:val="28"/>
        </w:rPr>
        <w:t>Від</w:t>
      </w:r>
      <w:proofErr w:type="spellEnd"/>
      <w:r w:rsidRPr="00D40C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B1CA0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01.11.2011</w:t>
      </w:r>
      <w:r w:rsidRPr="00D40C51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8B1CA0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9-20</w:t>
      </w:r>
    </w:p>
    <w:p w:rsidR="00FD499F" w:rsidRPr="00D40C51" w:rsidRDefault="00FD499F" w:rsidP="00FD499F">
      <w:pPr>
        <w:rPr>
          <w:sz w:val="28"/>
          <w:szCs w:val="28"/>
        </w:rPr>
      </w:pPr>
      <w:r w:rsidRPr="00D40C51">
        <w:rPr>
          <w:sz w:val="28"/>
          <w:szCs w:val="28"/>
        </w:rPr>
        <w:t xml:space="preserve">              </w:t>
      </w:r>
      <w:proofErr w:type="spellStart"/>
      <w:r w:rsidRPr="00D40C51">
        <w:rPr>
          <w:sz w:val="28"/>
          <w:szCs w:val="28"/>
        </w:rPr>
        <w:t>м</w:t>
      </w:r>
      <w:proofErr w:type="gramStart"/>
      <w:r w:rsidRPr="00D40C51">
        <w:rPr>
          <w:sz w:val="28"/>
          <w:szCs w:val="28"/>
        </w:rPr>
        <w:t>.Т</w:t>
      </w:r>
      <w:proofErr w:type="gramEnd"/>
      <w:r w:rsidRPr="00D40C51">
        <w:rPr>
          <w:sz w:val="28"/>
          <w:szCs w:val="28"/>
        </w:rPr>
        <w:t>альне</w:t>
      </w:r>
      <w:proofErr w:type="spellEnd"/>
    </w:p>
    <w:p w:rsidR="002378C9" w:rsidRDefault="002378C9" w:rsidP="002378C9">
      <w:pPr>
        <w:spacing w:line="240" w:lineRule="atLeast"/>
        <w:ind w:right="-57"/>
        <w:outlineLvl w:val="0"/>
        <w:rPr>
          <w:lang w:val="uk-UA"/>
        </w:rPr>
      </w:pPr>
      <w:r>
        <w:rPr>
          <w:sz w:val="26"/>
        </w:rPr>
        <w:t xml:space="preserve">                  </w:t>
      </w:r>
    </w:p>
    <w:p w:rsidR="00D935D6" w:rsidRDefault="00D935D6">
      <w:pPr>
        <w:rPr>
          <w:sz w:val="28"/>
          <w:szCs w:val="28"/>
          <w:lang w:val="uk-UA"/>
        </w:rPr>
      </w:pPr>
    </w:p>
    <w:p w:rsidR="002378C9" w:rsidRDefault="002378C9" w:rsidP="00FD499F">
      <w:pPr>
        <w:ind w:right="5811"/>
        <w:jc w:val="both"/>
        <w:rPr>
          <w:sz w:val="28"/>
          <w:szCs w:val="28"/>
          <w:lang w:val="uk-UA"/>
        </w:rPr>
      </w:pPr>
      <w:r w:rsidRPr="002378C9">
        <w:rPr>
          <w:sz w:val="28"/>
          <w:szCs w:val="28"/>
          <w:lang w:val="uk-UA"/>
        </w:rPr>
        <w:t xml:space="preserve">Про визнання </w:t>
      </w:r>
      <w:r w:rsidR="00080032">
        <w:rPr>
          <w:sz w:val="28"/>
          <w:szCs w:val="28"/>
          <w:lang w:val="uk-UA"/>
        </w:rPr>
        <w:t xml:space="preserve">деяких </w:t>
      </w:r>
      <w:r w:rsidRPr="002378C9">
        <w:rPr>
          <w:sz w:val="28"/>
          <w:szCs w:val="28"/>
          <w:lang w:val="uk-UA"/>
        </w:rPr>
        <w:t>рішень районної</w:t>
      </w:r>
      <w:r w:rsidR="00FD499F">
        <w:rPr>
          <w:sz w:val="28"/>
          <w:szCs w:val="28"/>
          <w:lang w:val="uk-UA"/>
        </w:rPr>
        <w:t xml:space="preserve"> </w:t>
      </w:r>
      <w:r w:rsidRPr="002378C9">
        <w:rPr>
          <w:sz w:val="28"/>
          <w:szCs w:val="28"/>
          <w:lang w:val="uk-UA"/>
        </w:rPr>
        <w:t>ради такими, що втратили чинність</w:t>
      </w:r>
    </w:p>
    <w:p w:rsidR="002378C9" w:rsidRDefault="002378C9">
      <w:pPr>
        <w:rPr>
          <w:sz w:val="28"/>
          <w:szCs w:val="28"/>
          <w:lang w:val="uk-UA"/>
        </w:rPr>
      </w:pPr>
    </w:p>
    <w:p w:rsidR="00D935D6" w:rsidRDefault="00D935D6">
      <w:pPr>
        <w:rPr>
          <w:sz w:val="28"/>
          <w:szCs w:val="28"/>
          <w:lang w:val="uk-UA"/>
        </w:rPr>
      </w:pPr>
    </w:p>
    <w:p w:rsidR="002378C9" w:rsidRDefault="002378C9" w:rsidP="00FD1AF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</w:t>
      </w:r>
      <w:r w:rsidR="00FD499F">
        <w:rPr>
          <w:sz w:val="28"/>
          <w:szCs w:val="28"/>
          <w:lang w:val="uk-UA"/>
        </w:rPr>
        <w:t>ат</w:t>
      </w:r>
      <w:r w:rsidR="008B1CA0">
        <w:rPr>
          <w:sz w:val="28"/>
          <w:szCs w:val="28"/>
          <w:lang w:val="uk-UA"/>
        </w:rPr>
        <w:t>ей 43,</w:t>
      </w:r>
      <w:r w:rsidR="00F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59 Закону </w:t>
      </w:r>
      <w:proofErr w:type="spellStart"/>
      <w:r>
        <w:rPr>
          <w:sz w:val="28"/>
          <w:szCs w:val="28"/>
        </w:rPr>
        <w:t>Укра</w:t>
      </w:r>
      <w:r>
        <w:rPr>
          <w:sz w:val="28"/>
          <w:szCs w:val="28"/>
          <w:lang w:val="uk-UA"/>
        </w:rPr>
        <w:t>їни</w:t>
      </w:r>
      <w:proofErr w:type="spellEnd"/>
      <w:r>
        <w:rPr>
          <w:sz w:val="28"/>
          <w:szCs w:val="28"/>
          <w:lang w:val="uk-UA"/>
        </w:rPr>
        <w:t xml:space="preserve"> «Про місцеве самоврядування в Україні», врахувавши Закон України від 16.06.2011</w:t>
      </w:r>
      <w:r w:rsidR="00F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3523-17 «Про внесення змін до деяких законодавчих актів України з питань створення та діяльності фермерських господарств», районна рада </w:t>
      </w:r>
      <w:r w:rsidR="00FD499F">
        <w:rPr>
          <w:sz w:val="28"/>
          <w:szCs w:val="28"/>
          <w:lang w:val="uk-UA"/>
        </w:rPr>
        <w:t xml:space="preserve"> </w:t>
      </w:r>
      <w:r w:rsidR="004F5BB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 и р і ш и л а :</w:t>
      </w:r>
    </w:p>
    <w:p w:rsidR="004F5BB9" w:rsidRDefault="004F5BB9" w:rsidP="00FD1AFC">
      <w:pPr>
        <w:ind w:firstLine="851"/>
        <w:jc w:val="both"/>
        <w:rPr>
          <w:sz w:val="28"/>
          <w:szCs w:val="28"/>
          <w:lang w:val="uk-UA"/>
        </w:rPr>
      </w:pPr>
    </w:p>
    <w:p w:rsidR="002378C9" w:rsidRDefault="002378C9" w:rsidP="00FD1AF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такими,</w:t>
      </w:r>
      <w:r w:rsidR="00F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втратили чинність</w:t>
      </w:r>
      <w:r w:rsidR="00FD1AFC">
        <w:rPr>
          <w:sz w:val="28"/>
          <w:szCs w:val="28"/>
          <w:lang w:val="uk-UA"/>
        </w:rPr>
        <w:t xml:space="preserve"> </w:t>
      </w:r>
      <w:proofErr w:type="spellStart"/>
      <w:r w:rsidR="00FD1AFC">
        <w:rPr>
          <w:sz w:val="28"/>
          <w:szCs w:val="28"/>
          <w:lang w:val="uk-UA"/>
        </w:rPr>
        <w:t>слідуючі</w:t>
      </w:r>
      <w:proofErr w:type="spellEnd"/>
      <w:r w:rsidR="00FD1AFC">
        <w:rPr>
          <w:sz w:val="28"/>
          <w:szCs w:val="28"/>
          <w:lang w:val="uk-UA"/>
        </w:rPr>
        <w:t xml:space="preserve"> рішення районної ради:</w:t>
      </w:r>
    </w:p>
    <w:p w:rsidR="00FD1AFC" w:rsidRDefault="00FD1AFC" w:rsidP="00FD1AFC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12.08.2003 №</w:t>
      </w:r>
      <w:r w:rsidR="00F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9-9 «Про утворення районної професійної комісії з питань створення фермерських господарств»;</w:t>
      </w:r>
    </w:p>
    <w:p w:rsidR="00FD1AFC" w:rsidRDefault="00FD1AFC" w:rsidP="00FD1AFC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24.06.2005 №</w:t>
      </w:r>
      <w:r w:rsidR="00F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22-7 «Про внесення змін до рішення районної ради від 12.08.2003 №</w:t>
      </w:r>
      <w:r w:rsidR="00FD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9-9 «Про утворення районної професійної комісії з питань створення фермерських господарств».</w:t>
      </w:r>
    </w:p>
    <w:p w:rsidR="00FD1AFC" w:rsidRDefault="00FD1AFC" w:rsidP="00FD1AF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FD1AFC" w:rsidRDefault="00FD1AFC" w:rsidP="00FD1AFC">
      <w:pPr>
        <w:jc w:val="both"/>
        <w:rPr>
          <w:sz w:val="28"/>
          <w:szCs w:val="28"/>
          <w:lang w:val="uk-UA"/>
        </w:rPr>
      </w:pPr>
    </w:p>
    <w:p w:rsidR="00FD1AFC" w:rsidRDefault="00FD1AFC" w:rsidP="00FD1AFC">
      <w:pPr>
        <w:jc w:val="both"/>
        <w:rPr>
          <w:sz w:val="28"/>
          <w:szCs w:val="28"/>
          <w:lang w:val="uk-UA"/>
        </w:rPr>
      </w:pPr>
    </w:p>
    <w:p w:rsidR="00133B26" w:rsidRDefault="00133B26" w:rsidP="00FD1AFC">
      <w:pPr>
        <w:jc w:val="both"/>
        <w:rPr>
          <w:sz w:val="28"/>
          <w:szCs w:val="28"/>
          <w:lang w:val="uk-UA"/>
        </w:rPr>
      </w:pPr>
    </w:p>
    <w:p w:rsidR="00133B26" w:rsidRDefault="00133B26" w:rsidP="00FD1AFC">
      <w:pPr>
        <w:jc w:val="both"/>
        <w:rPr>
          <w:sz w:val="28"/>
          <w:szCs w:val="28"/>
          <w:lang w:val="uk-UA"/>
        </w:rPr>
      </w:pPr>
    </w:p>
    <w:p w:rsidR="00133B26" w:rsidRDefault="00133B26" w:rsidP="00FD1AFC">
      <w:pPr>
        <w:jc w:val="both"/>
        <w:rPr>
          <w:sz w:val="28"/>
          <w:szCs w:val="28"/>
          <w:lang w:val="uk-UA"/>
        </w:rPr>
      </w:pPr>
    </w:p>
    <w:p w:rsidR="00FD1AFC" w:rsidRDefault="00FD1AFC" w:rsidP="003C7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С.О.</w:t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8B1CA0" w:rsidRDefault="008B1CA0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4F5BB9" w:rsidRDefault="004F5BB9" w:rsidP="008B1CA0">
      <w:pPr>
        <w:ind w:firstLine="851"/>
        <w:rPr>
          <w:lang w:val="uk-UA"/>
        </w:rPr>
      </w:pPr>
    </w:p>
    <w:p w:rsidR="008B1CA0" w:rsidRPr="002378C9" w:rsidRDefault="008B1CA0" w:rsidP="00FD1AFC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sectPr w:rsidR="008B1CA0" w:rsidRPr="002378C9" w:rsidSect="001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C9"/>
    <w:rsid w:val="00080032"/>
    <w:rsid w:val="001163D4"/>
    <w:rsid w:val="00133B26"/>
    <w:rsid w:val="002378C9"/>
    <w:rsid w:val="002F6EDD"/>
    <w:rsid w:val="003C73E9"/>
    <w:rsid w:val="004F5BB9"/>
    <w:rsid w:val="008B1CA0"/>
    <w:rsid w:val="008B5011"/>
    <w:rsid w:val="00A67388"/>
    <w:rsid w:val="00A825C6"/>
    <w:rsid w:val="00BC10BD"/>
    <w:rsid w:val="00D935D6"/>
    <w:rsid w:val="00E9359C"/>
    <w:rsid w:val="00FD1AFC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499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FD499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9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499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FD499F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2011-11-02T12:35:00Z</cp:lastPrinted>
  <dcterms:created xsi:type="dcterms:W3CDTF">2011-10-24T07:51:00Z</dcterms:created>
  <dcterms:modified xsi:type="dcterms:W3CDTF">2011-11-17T09:53:00Z</dcterms:modified>
</cp:coreProperties>
</file>