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7" w:rsidRPr="00637ED5" w:rsidRDefault="00A87A8B" w:rsidP="007D5B3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A87A8B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4.5pt;visibility:visible">
            <v:imagedata r:id="rId4" o:title=""/>
          </v:shape>
        </w:pict>
      </w:r>
    </w:p>
    <w:p w:rsidR="007D5B37" w:rsidRPr="00637ED5" w:rsidRDefault="007D5B37" w:rsidP="007D5B37">
      <w:pPr>
        <w:pStyle w:val="a3"/>
        <w:rPr>
          <w:b/>
          <w:bCs/>
          <w:sz w:val="40"/>
          <w:szCs w:val="40"/>
        </w:rPr>
      </w:pPr>
      <w:r w:rsidRPr="00637ED5">
        <w:rPr>
          <w:b/>
          <w:bCs/>
          <w:sz w:val="40"/>
          <w:szCs w:val="40"/>
        </w:rPr>
        <w:t>ТАЛЬНІВСЬКА РАЙОННА РАДА</w:t>
      </w:r>
    </w:p>
    <w:p w:rsidR="007D5B37" w:rsidRPr="00637ED5" w:rsidRDefault="007D5B37" w:rsidP="007D5B37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637ED5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637ED5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637ED5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7D5B37" w:rsidRPr="007D5B37" w:rsidRDefault="007D5B37" w:rsidP="007D5B37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7D5B37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7D5B37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7D5B37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7D5B37" w:rsidRDefault="007D5B37" w:rsidP="007D5B37">
      <w:pPr>
        <w:spacing w:after="0"/>
        <w:ind w:right="-1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D5B37" w:rsidRPr="00637ED5" w:rsidRDefault="007D5B37" w:rsidP="007D5B37">
      <w:pPr>
        <w:spacing w:after="0"/>
        <w:ind w:right="-1"/>
        <w:outlineLvl w:val="0"/>
        <w:rPr>
          <w:rFonts w:ascii="Times New Roman" w:hAnsi="Times New Roman"/>
          <w:sz w:val="28"/>
          <w:szCs w:val="28"/>
        </w:rPr>
      </w:pPr>
      <w:r w:rsidRPr="00637ED5">
        <w:rPr>
          <w:rFonts w:ascii="Times New Roman" w:hAnsi="Times New Roman"/>
          <w:sz w:val="28"/>
          <w:szCs w:val="28"/>
          <w:u w:val="single"/>
        </w:rPr>
        <w:t>05.08.2014</w:t>
      </w:r>
      <w:r w:rsidRPr="00637E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637ED5">
        <w:rPr>
          <w:rFonts w:ascii="Times New Roman" w:hAnsi="Times New Roman"/>
          <w:sz w:val="28"/>
          <w:szCs w:val="28"/>
          <w:u w:val="single"/>
        </w:rPr>
        <w:t>32-</w:t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Pr="00637ED5">
        <w:rPr>
          <w:rFonts w:ascii="Times New Roman" w:hAnsi="Times New Roman"/>
          <w:sz w:val="28"/>
          <w:szCs w:val="28"/>
          <w:u w:val="single"/>
        </w:rPr>
        <w:t>/</w:t>
      </w:r>
      <w:r w:rsidRPr="00637ED5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2F6523" w:rsidRPr="007D5B37" w:rsidRDefault="002F6523" w:rsidP="0082199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F6523" w:rsidRDefault="002F6523" w:rsidP="0029324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0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згоди на приватизацію квартири</w:t>
      </w:r>
    </w:p>
    <w:p w:rsidR="002F6523" w:rsidRDefault="002F6523" w:rsidP="002932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23" w:rsidRDefault="002F6523" w:rsidP="00293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першої статті 43, статті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9 статті 8 Закону України «Про приватизацію державного житлового фонду», рішення районної ради від 29.05.2012 №14-5 «Про затвердження Положення про управління об’єктами спільної власності територіальних громад сіл і міста Тальнівського району»,  на виконання  рішення Тальнівського районного суду Черкаської області  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 xml:space="preserve">від 24.06.2014 справа № 704/2093/13-ц </w:t>
      </w:r>
      <w:r>
        <w:rPr>
          <w:rFonts w:ascii="Times New Roman" w:hAnsi="Times New Roman" w:cs="Times New Roman"/>
          <w:sz w:val="28"/>
          <w:szCs w:val="28"/>
          <w:lang w:val="uk-UA"/>
        </w:rPr>
        <w:t>та врахувавши висновки постійних комісій районної ради з питань захисту населення від наслідків Чорнобильської катастрофи, охорони здоров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</w:t>
      </w:r>
      <w:r w:rsidRPr="00D0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 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2F6523" w:rsidRDefault="002F6523" w:rsidP="0029324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F6523" w:rsidRPr="00270E74" w:rsidRDefault="002F6523" w:rsidP="00821994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302B31" w:rsidRPr="00302B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Юрченко Олен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згоду на приватизацію квартири, розташованої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,36 кв.23, загальною площею 59,2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що перебуває у спільній власності територіальних громад сіл і міста Тальнівського району та 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районної лікарні.</w:t>
      </w:r>
    </w:p>
    <w:p w:rsidR="002F6523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центральній районній лікарні передати квартиру, розташовану за адресою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,36 кв.23</w:t>
      </w:r>
      <w:r w:rsidRPr="00141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для проведення приватизації квартири сім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Юрченків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 України.</w:t>
      </w:r>
    </w:p>
    <w:p w:rsidR="002F6523" w:rsidRPr="00472422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приватизації квартири за адресою </w:t>
      </w:r>
      <w:proofErr w:type="spellStart"/>
      <w:r w:rsidRPr="00472422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 w:rsidRPr="004724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72422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Pr="00472422">
        <w:rPr>
          <w:rFonts w:ascii="Times New Roman" w:hAnsi="Times New Roman" w:cs="Times New Roman"/>
          <w:sz w:val="28"/>
          <w:szCs w:val="28"/>
          <w:lang w:val="uk-UA"/>
        </w:rPr>
        <w:t xml:space="preserve">,36 кв.23 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302B31" w:rsidRPr="00302B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>Юрченк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302B31">
        <w:rPr>
          <w:rFonts w:ascii="Times New Roman" w:hAnsi="Times New Roman" w:cs="Times New Roman"/>
          <w:sz w:val="28"/>
          <w:szCs w:val="28"/>
          <w:lang w:val="uk-UA"/>
        </w:rPr>
        <w:t xml:space="preserve">та Юрченко О.В. 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десятиденний термін до районної ради </w:t>
      </w:r>
      <w:r w:rsidRPr="00472422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засвідчують факт приватизації для внесення змін до додатку Договору №3/2011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01.09.2011р. на закріплення майна, що перебуває у спільній власності територіальних громад сіл і міста Тальнівського району.</w:t>
      </w:r>
    </w:p>
    <w:p w:rsidR="002F6523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постійні комісії районної ради з питань захисту населення від наслідків Чорнобильської катастрофи, охорони здоров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82199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 та</w:t>
      </w:r>
      <w:r w:rsidRPr="00183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B3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комунальною власністю, утримання житлово-комунального господарства, роботи транспорту,</w:t>
      </w:r>
      <w:r w:rsidR="00A30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зв’язку, торгівельного та побутового обслуговування населення.</w:t>
      </w:r>
    </w:p>
    <w:p w:rsidR="002F6523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523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523" w:rsidRPr="00566103" w:rsidRDefault="002F6523" w:rsidP="00FD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2F6523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B37" w:rsidRDefault="007D5B37" w:rsidP="002932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523" w:rsidRPr="00293248" w:rsidRDefault="002F6523" w:rsidP="0029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6523" w:rsidRPr="00293248" w:rsidSect="00DA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248"/>
    <w:rsid w:val="0001561B"/>
    <w:rsid w:val="00022C0F"/>
    <w:rsid w:val="00054E68"/>
    <w:rsid w:val="000C28C4"/>
    <w:rsid w:val="00121189"/>
    <w:rsid w:val="001215D3"/>
    <w:rsid w:val="00141C84"/>
    <w:rsid w:val="0016547A"/>
    <w:rsid w:val="00183416"/>
    <w:rsid w:val="001B2CCE"/>
    <w:rsid w:val="001C0F04"/>
    <w:rsid w:val="00270E74"/>
    <w:rsid w:val="00293248"/>
    <w:rsid w:val="002F6523"/>
    <w:rsid w:val="00302B31"/>
    <w:rsid w:val="0031263B"/>
    <w:rsid w:val="003506BB"/>
    <w:rsid w:val="003765FE"/>
    <w:rsid w:val="003A0855"/>
    <w:rsid w:val="003A491E"/>
    <w:rsid w:val="00472422"/>
    <w:rsid w:val="004C6311"/>
    <w:rsid w:val="004D0818"/>
    <w:rsid w:val="00566103"/>
    <w:rsid w:val="006F5FE1"/>
    <w:rsid w:val="007365E8"/>
    <w:rsid w:val="00744028"/>
    <w:rsid w:val="00766314"/>
    <w:rsid w:val="007B2689"/>
    <w:rsid w:val="007D3B1C"/>
    <w:rsid w:val="007D5B37"/>
    <w:rsid w:val="00821994"/>
    <w:rsid w:val="0084297A"/>
    <w:rsid w:val="00913AE1"/>
    <w:rsid w:val="00953601"/>
    <w:rsid w:val="009A1AED"/>
    <w:rsid w:val="009B35ED"/>
    <w:rsid w:val="009D1D97"/>
    <w:rsid w:val="009D34A2"/>
    <w:rsid w:val="00A30689"/>
    <w:rsid w:val="00A471C4"/>
    <w:rsid w:val="00A66006"/>
    <w:rsid w:val="00A87A8B"/>
    <w:rsid w:val="00AC3A5B"/>
    <w:rsid w:val="00AD63B8"/>
    <w:rsid w:val="00B479EB"/>
    <w:rsid w:val="00C534EC"/>
    <w:rsid w:val="00C76B39"/>
    <w:rsid w:val="00CE63A0"/>
    <w:rsid w:val="00CF6852"/>
    <w:rsid w:val="00D007AC"/>
    <w:rsid w:val="00DA2FF9"/>
    <w:rsid w:val="00DC084E"/>
    <w:rsid w:val="00E26323"/>
    <w:rsid w:val="00ED687B"/>
    <w:rsid w:val="00F649CD"/>
    <w:rsid w:val="00F75612"/>
    <w:rsid w:val="00FC12DD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324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93248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2932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2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D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Рада</dc:creator>
  <cp:keywords/>
  <dc:description/>
  <cp:lastModifiedBy>User</cp:lastModifiedBy>
  <cp:revision>7</cp:revision>
  <dcterms:created xsi:type="dcterms:W3CDTF">2014-07-11T11:00:00Z</dcterms:created>
  <dcterms:modified xsi:type="dcterms:W3CDTF">2014-08-12T08:28:00Z</dcterms:modified>
</cp:coreProperties>
</file>