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70" w:rsidRPr="00731B82" w:rsidRDefault="00152270" w:rsidP="00152270">
      <w:pPr>
        <w:jc w:val="center"/>
        <w:rPr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70" w:rsidRPr="00731B82" w:rsidRDefault="00152270" w:rsidP="00152270">
      <w:pPr>
        <w:pStyle w:val="ac"/>
        <w:rPr>
          <w:b/>
          <w:bCs/>
          <w:sz w:val="40"/>
          <w:szCs w:val="40"/>
        </w:rPr>
      </w:pPr>
      <w:r w:rsidRPr="00731B82">
        <w:rPr>
          <w:b/>
          <w:bCs/>
          <w:sz w:val="40"/>
          <w:szCs w:val="40"/>
        </w:rPr>
        <w:t>ТАЛЬНІВСЬКА РАЙОННА РАДА</w:t>
      </w:r>
    </w:p>
    <w:p w:rsidR="00152270" w:rsidRPr="00731B82" w:rsidRDefault="00152270" w:rsidP="00152270">
      <w:pPr>
        <w:jc w:val="center"/>
        <w:rPr>
          <w:sz w:val="40"/>
          <w:szCs w:val="40"/>
        </w:rPr>
      </w:pPr>
      <w:r w:rsidRPr="00731B82">
        <w:rPr>
          <w:sz w:val="40"/>
          <w:szCs w:val="40"/>
        </w:rPr>
        <w:t>Черкаської області</w:t>
      </w:r>
    </w:p>
    <w:p w:rsidR="00152270" w:rsidRPr="00731B82" w:rsidRDefault="00152270" w:rsidP="00152270">
      <w:pPr>
        <w:pStyle w:val="9"/>
        <w:spacing w:before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731B82"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152270" w:rsidRDefault="00152270" w:rsidP="00152270">
      <w:pPr>
        <w:ind w:right="-1"/>
        <w:outlineLvl w:val="0"/>
        <w:rPr>
          <w:sz w:val="28"/>
          <w:szCs w:val="28"/>
          <w:u w:val="single"/>
          <w:lang w:val="uk-UA"/>
        </w:rPr>
      </w:pPr>
    </w:p>
    <w:p w:rsidR="00152270" w:rsidRPr="00731B82" w:rsidRDefault="00152270" w:rsidP="00152270">
      <w:pPr>
        <w:ind w:right="-1"/>
        <w:outlineLvl w:val="0"/>
        <w:rPr>
          <w:sz w:val="28"/>
          <w:szCs w:val="28"/>
          <w:lang w:val="uk-UA"/>
        </w:rPr>
      </w:pPr>
      <w:r w:rsidRPr="00731B82">
        <w:rPr>
          <w:sz w:val="28"/>
          <w:szCs w:val="28"/>
          <w:u w:val="single"/>
          <w:lang w:val="uk-UA"/>
        </w:rPr>
        <w:t>05.08.2014</w:t>
      </w:r>
      <w:r w:rsidRPr="00731B82">
        <w:rPr>
          <w:sz w:val="28"/>
          <w:szCs w:val="28"/>
          <w:lang w:val="uk-UA"/>
        </w:rPr>
        <w:t xml:space="preserve">                                                                                          № </w:t>
      </w:r>
      <w:r w:rsidRPr="00731B82">
        <w:rPr>
          <w:sz w:val="28"/>
          <w:szCs w:val="28"/>
          <w:u w:val="single"/>
          <w:lang w:val="uk-UA"/>
        </w:rPr>
        <w:t>32-</w:t>
      </w:r>
      <w:r>
        <w:rPr>
          <w:sz w:val="28"/>
          <w:szCs w:val="28"/>
          <w:u w:val="single"/>
          <w:lang w:val="uk-UA"/>
        </w:rPr>
        <w:t>1</w:t>
      </w:r>
      <w:r w:rsidRPr="00731B82">
        <w:rPr>
          <w:sz w:val="28"/>
          <w:szCs w:val="28"/>
          <w:u w:val="single"/>
          <w:lang w:val="uk-UA"/>
        </w:rPr>
        <w:t>/</w:t>
      </w:r>
      <w:r w:rsidRPr="00731B82">
        <w:rPr>
          <w:sz w:val="28"/>
          <w:szCs w:val="28"/>
          <w:u w:val="single"/>
          <w:lang w:val="en-US"/>
        </w:rPr>
        <w:t>VI</w:t>
      </w:r>
    </w:p>
    <w:p w:rsidR="00FB6411" w:rsidRDefault="00FB6411" w:rsidP="00D25763">
      <w:pPr>
        <w:rPr>
          <w:sz w:val="28"/>
          <w:szCs w:val="28"/>
        </w:rPr>
      </w:pPr>
    </w:p>
    <w:p w:rsidR="00FB6411" w:rsidRDefault="00FB6411" w:rsidP="00D25763">
      <w:pPr>
        <w:ind w:right="5102"/>
        <w:jc w:val="both"/>
        <w:rPr>
          <w:sz w:val="28"/>
          <w:szCs w:val="28"/>
        </w:rPr>
      </w:pPr>
      <w:r w:rsidRPr="0063574B">
        <w:rPr>
          <w:sz w:val="28"/>
          <w:szCs w:val="28"/>
        </w:rPr>
        <w:t xml:space="preserve">Про внесення змін до районної </w:t>
      </w:r>
      <w:r>
        <w:rPr>
          <w:sz w:val="28"/>
          <w:szCs w:val="28"/>
        </w:rPr>
        <w:t>програми проведення часткової мобілізації на території Тальнівського району на період до 2016 року</w:t>
      </w:r>
    </w:p>
    <w:p w:rsidR="00FB6411" w:rsidRDefault="00FB6411" w:rsidP="00D25763">
      <w:pPr>
        <w:jc w:val="both"/>
        <w:rPr>
          <w:sz w:val="28"/>
          <w:szCs w:val="28"/>
        </w:rPr>
      </w:pPr>
      <w:r w:rsidRPr="0063574B">
        <w:rPr>
          <w:sz w:val="28"/>
          <w:szCs w:val="28"/>
        </w:rPr>
        <w:tab/>
      </w:r>
    </w:p>
    <w:p w:rsidR="00FB6411" w:rsidRDefault="00FB6411" w:rsidP="00D25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16 частини першої статті 43, статті 59 Закону України “Про місцеве самоврядування в Україні”, Закону України “Про мобілізаційну підготовку та мобілізацію”, пункту 17 статті 91 Бюджетного кодексу України та з метою підвищення ефективності роботи місцевих органів виконавчої влади і органів місцевого самоврядування з підготовки  до проведення часткової мобілізації на території району, врахувавши висновки постійних комісій районної ради з питань забезпечення законності, правопорядку, прав і свобод громадян та з питань планування, бюджету і фінансів  районна рада ВИРІШИЛА: </w:t>
      </w:r>
    </w:p>
    <w:p w:rsidR="00FB6411" w:rsidRPr="0063574B" w:rsidRDefault="00FB6411" w:rsidP="00D25763">
      <w:pPr>
        <w:jc w:val="both"/>
        <w:rPr>
          <w:sz w:val="28"/>
          <w:szCs w:val="28"/>
        </w:rPr>
      </w:pPr>
    </w:p>
    <w:p w:rsidR="00FB6411" w:rsidRDefault="00FB6411" w:rsidP="00272045">
      <w:pPr>
        <w:ind w:firstLine="851"/>
        <w:jc w:val="both"/>
        <w:rPr>
          <w:sz w:val="28"/>
          <w:szCs w:val="28"/>
          <w:lang w:val="uk-UA"/>
        </w:rPr>
      </w:pPr>
      <w:r w:rsidRPr="0063574B">
        <w:rPr>
          <w:sz w:val="28"/>
          <w:szCs w:val="28"/>
        </w:rPr>
        <w:t>1.</w:t>
      </w:r>
      <w:r w:rsidR="00152270">
        <w:rPr>
          <w:sz w:val="28"/>
          <w:szCs w:val="28"/>
          <w:lang w:val="uk-UA"/>
        </w:rPr>
        <w:t xml:space="preserve"> </w:t>
      </w:r>
      <w:r w:rsidRPr="0063574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зміни</w:t>
      </w:r>
      <w:r w:rsidRPr="0063574B">
        <w:rPr>
          <w:sz w:val="28"/>
          <w:szCs w:val="28"/>
        </w:rPr>
        <w:t xml:space="preserve"> до районної </w:t>
      </w:r>
      <w:r w:rsidRPr="00DF1989">
        <w:rPr>
          <w:sz w:val="28"/>
          <w:szCs w:val="28"/>
        </w:rPr>
        <w:t>програми проведення часткової мобілізації на території Тальнівського району на період до 2016 року, затвердженої рішенням районної ради від 28.03.2014  №</w:t>
      </w:r>
      <w:r>
        <w:rPr>
          <w:sz w:val="28"/>
          <w:szCs w:val="28"/>
        </w:rPr>
        <w:t xml:space="preserve"> </w:t>
      </w:r>
      <w:r w:rsidRPr="00DF1989">
        <w:rPr>
          <w:sz w:val="28"/>
          <w:szCs w:val="28"/>
        </w:rPr>
        <w:t>29-1/</w:t>
      </w:r>
      <w:r w:rsidRPr="00DF1989">
        <w:rPr>
          <w:sz w:val="28"/>
          <w:szCs w:val="28"/>
          <w:lang w:val="en-US"/>
        </w:rPr>
        <w:t>VI</w:t>
      </w:r>
      <w:r w:rsidRPr="00DF19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«Про районну програму проведення часткової мобілізації на території Тальнівського району на період до 2016 року», </w:t>
      </w:r>
      <w:r>
        <w:rPr>
          <w:sz w:val="28"/>
          <w:szCs w:val="28"/>
        </w:rPr>
        <w:t>із змінами</w:t>
      </w:r>
      <w:r>
        <w:rPr>
          <w:sz w:val="28"/>
          <w:szCs w:val="28"/>
          <w:lang w:val="uk-UA"/>
        </w:rPr>
        <w:t xml:space="preserve"> затвердженими рішенням районної ради від 11.04.2014 № 30-7/У1 </w:t>
      </w:r>
      <w:r w:rsidR="0027204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внесення змін до районної програми проведення часткової мобілізації на території Тальнівського району на період до 2016 року</w:t>
      </w:r>
      <w:r w:rsidR="0027204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виклавши її у такій редакції, що додається.</w:t>
      </w:r>
    </w:p>
    <w:p w:rsidR="00F423E5" w:rsidRDefault="00383C19" w:rsidP="00272045">
      <w:pPr>
        <w:pStyle w:val="21"/>
        <w:ind w:firstLine="851"/>
      </w:pPr>
      <w:r>
        <w:t>2</w:t>
      </w:r>
      <w:r w:rsidR="00FB6411">
        <w:t>.</w:t>
      </w:r>
      <w:r w:rsidR="00152270">
        <w:t xml:space="preserve"> </w:t>
      </w:r>
      <w:r w:rsidR="00F423E5">
        <w:t>Надати дозвіл Тальнівській районній державній адміністрації передавати придбані матеріальні цінності на забезпечення виконання Програми Тальнівсько-Катеринопільському об’єднаному міському військовому комісаріату для подальшого використання згідно визначених Програмою заходів</w:t>
      </w:r>
      <w:r w:rsidR="00386122">
        <w:t>,</w:t>
      </w:r>
      <w:r w:rsidR="00F423E5">
        <w:t xml:space="preserve"> </w:t>
      </w:r>
      <w:r w:rsidR="00386122">
        <w:t>п</w:t>
      </w:r>
      <w:r w:rsidR="00F423E5">
        <w:t>ро що інформувати на чергових сесіях районної ради.</w:t>
      </w:r>
    </w:p>
    <w:p w:rsidR="00FB6411" w:rsidRDefault="00F423E5" w:rsidP="00272045">
      <w:pPr>
        <w:pStyle w:val="21"/>
        <w:ind w:firstLine="851"/>
      </w:pPr>
      <w:r>
        <w:t xml:space="preserve">3. </w:t>
      </w:r>
      <w:r w:rsidR="00FB6411">
        <w:t>Контроль за виконанням рішення покласти на постійні комісії  районної ради з питань планування, бюджету і фінансів та з питань забезпечення законності, правопорядку, прав і свобод громадян.</w:t>
      </w:r>
    </w:p>
    <w:p w:rsidR="00FB6411" w:rsidRPr="00AF703E" w:rsidRDefault="00FB6411" w:rsidP="00272045">
      <w:pPr>
        <w:ind w:firstLine="851"/>
        <w:jc w:val="both"/>
        <w:rPr>
          <w:sz w:val="28"/>
          <w:szCs w:val="28"/>
          <w:lang w:val="uk-UA"/>
        </w:rPr>
      </w:pPr>
    </w:p>
    <w:p w:rsidR="00383C19" w:rsidRDefault="00383C19" w:rsidP="00D25763">
      <w:pPr>
        <w:jc w:val="both"/>
        <w:rPr>
          <w:sz w:val="28"/>
          <w:szCs w:val="28"/>
          <w:lang w:val="uk-UA"/>
        </w:rPr>
      </w:pPr>
    </w:p>
    <w:p w:rsidR="00FB6411" w:rsidRDefault="00FB6411" w:rsidP="00D257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Голова</w:t>
      </w:r>
      <w:r w:rsidRPr="0063574B">
        <w:rPr>
          <w:sz w:val="28"/>
          <w:szCs w:val="28"/>
        </w:rPr>
        <w:t xml:space="preserve"> районної ради</w:t>
      </w:r>
      <w:r w:rsidRPr="0063574B">
        <w:rPr>
          <w:sz w:val="28"/>
          <w:szCs w:val="28"/>
        </w:rPr>
        <w:tab/>
      </w:r>
      <w:r w:rsidRPr="0063574B">
        <w:rPr>
          <w:sz w:val="28"/>
          <w:szCs w:val="28"/>
        </w:rPr>
        <w:tab/>
      </w:r>
      <w:r w:rsidRPr="0063574B">
        <w:rPr>
          <w:sz w:val="28"/>
          <w:szCs w:val="28"/>
        </w:rPr>
        <w:tab/>
      </w:r>
      <w:r w:rsidRPr="0063574B">
        <w:rPr>
          <w:sz w:val="28"/>
          <w:szCs w:val="28"/>
        </w:rPr>
        <w:tab/>
      </w:r>
      <w:r w:rsidRPr="0063574B">
        <w:rPr>
          <w:sz w:val="28"/>
          <w:szCs w:val="28"/>
        </w:rPr>
        <w:tab/>
      </w:r>
      <w:r w:rsidRPr="0063574B">
        <w:rPr>
          <w:sz w:val="28"/>
          <w:szCs w:val="28"/>
        </w:rPr>
        <w:tab/>
      </w:r>
      <w:r>
        <w:rPr>
          <w:sz w:val="28"/>
          <w:szCs w:val="28"/>
        </w:rPr>
        <w:tab/>
        <w:t>Н. Руснак</w:t>
      </w:r>
    </w:p>
    <w:p w:rsidR="00AE077B" w:rsidRDefault="00AE077B" w:rsidP="00AE077B">
      <w:pPr>
        <w:ind w:left="595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AE077B" w:rsidRDefault="00AE077B" w:rsidP="00AE077B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районної ради</w:t>
      </w:r>
    </w:p>
    <w:p w:rsidR="00AE077B" w:rsidRDefault="00AE077B" w:rsidP="00AE077B">
      <w:pPr>
        <w:ind w:left="4956" w:firstLine="708"/>
        <w:rPr>
          <w:sz w:val="28"/>
          <w:szCs w:val="28"/>
          <w:lang w:val="uk-UA"/>
        </w:rPr>
      </w:pPr>
      <w:r w:rsidRPr="00F423E5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.03.2014 № </w:t>
      </w:r>
      <w:r w:rsidRPr="008129E8">
        <w:rPr>
          <w:sz w:val="28"/>
          <w:szCs w:val="28"/>
          <w:lang w:val="uk-UA"/>
        </w:rPr>
        <w:t>29-1/</w:t>
      </w:r>
      <w:r w:rsidRPr="008129E8">
        <w:rPr>
          <w:sz w:val="28"/>
          <w:szCs w:val="28"/>
          <w:lang w:val="en-US"/>
        </w:rPr>
        <w:t>VI</w:t>
      </w:r>
    </w:p>
    <w:p w:rsidR="00AE077B" w:rsidRDefault="00AE077B" w:rsidP="00AE077B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 редакції рішенням районної ради від </w:t>
      </w:r>
      <w:r w:rsidR="00152270" w:rsidRPr="00152270">
        <w:rPr>
          <w:sz w:val="28"/>
          <w:szCs w:val="28"/>
          <w:lang w:val="uk-UA"/>
        </w:rPr>
        <w:t>05.08.2014</w:t>
      </w:r>
      <w:r>
        <w:rPr>
          <w:sz w:val="28"/>
          <w:szCs w:val="28"/>
          <w:lang w:val="uk-UA"/>
        </w:rPr>
        <w:t xml:space="preserve"> №</w:t>
      </w:r>
      <w:r w:rsidR="00152270">
        <w:rPr>
          <w:sz w:val="28"/>
          <w:szCs w:val="28"/>
          <w:lang w:val="uk-UA"/>
        </w:rPr>
        <w:t xml:space="preserve"> </w:t>
      </w:r>
      <w:r w:rsidR="00152270" w:rsidRPr="00152270">
        <w:rPr>
          <w:sz w:val="28"/>
          <w:szCs w:val="28"/>
          <w:lang w:val="uk-UA"/>
        </w:rPr>
        <w:t>32-1/</w:t>
      </w:r>
      <w:r w:rsidR="00152270" w:rsidRPr="00152270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)</w:t>
      </w:r>
    </w:p>
    <w:p w:rsidR="00AE077B" w:rsidRDefault="00AE077B" w:rsidP="00AE077B">
      <w:pPr>
        <w:ind w:left="6237"/>
        <w:rPr>
          <w:sz w:val="28"/>
          <w:szCs w:val="28"/>
          <w:lang w:val="uk-UA"/>
        </w:rPr>
      </w:pPr>
    </w:p>
    <w:p w:rsidR="00AE077B" w:rsidRDefault="00AE077B" w:rsidP="00AE077B">
      <w:pPr>
        <w:ind w:left="6237"/>
        <w:rPr>
          <w:sz w:val="28"/>
          <w:szCs w:val="28"/>
          <w:lang w:val="uk-UA"/>
        </w:rPr>
      </w:pPr>
    </w:p>
    <w:p w:rsidR="00AE077B" w:rsidRDefault="00AE077B" w:rsidP="00AE07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А Й О Н Н А   П Р О Г Р А М А</w:t>
      </w:r>
    </w:p>
    <w:p w:rsidR="00152270" w:rsidRDefault="00AE077B" w:rsidP="00AE07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проведення часткової мобілізації на території Тальнівського району </w:t>
      </w:r>
    </w:p>
    <w:p w:rsidR="00AE077B" w:rsidRDefault="00AE077B" w:rsidP="00AE07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до 2016 року</w:t>
      </w:r>
    </w:p>
    <w:p w:rsidR="00AE077B" w:rsidRDefault="00AE077B" w:rsidP="00AE077B">
      <w:pPr>
        <w:jc w:val="center"/>
        <w:rPr>
          <w:sz w:val="28"/>
          <w:szCs w:val="28"/>
          <w:lang w:val="uk-UA"/>
        </w:rPr>
      </w:pPr>
    </w:p>
    <w:p w:rsidR="00AE077B" w:rsidRPr="00972FD4" w:rsidRDefault="00AE077B" w:rsidP="00AE077B">
      <w:pPr>
        <w:jc w:val="center"/>
        <w:rPr>
          <w:b/>
          <w:bCs/>
          <w:sz w:val="28"/>
          <w:szCs w:val="28"/>
          <w:lang w:val="uk-UA"/>
        </w:rPr>
      </w:pPr>
      <w:r w:rsidRPr="00972FD4">
        <w:rPr>
          <w:b/>
          <w:bCs/>
          <w:sz w:val="28"/>
          <w:szCs w:val="28"/>
          <w:lang w:val="uk-UA"/>
        </w:rPr>
        <w:t xml:space="preserve">  Загальні положення</w:t>
      </w:r>
    </w:p>
    <w:p w:rsidR="00AE077B" w:rsidRDefault="00AE077B" w:rsidP="00AE077B">
      <w:pPr>
        <w:ind w:left="360"/>
        <w:jc w:val="center"/>
        <w:rPr>
          <w:sz w:val="28"/>
          <w:szCs w:val="28"/>
          <w:lang w:val="uk-UA"/>
        </w:rPr>
      </w:pPr>
    </w:p>
    <w:p w:rsidR="00AE077B" w:rsidRDefault="00AE077B" w:rsidP="00AE077B">
      <w:pPr>
        <w:pStyle w:val="23"/>
      </w:pPr>
      <w:r>
        <w:t>Мобілізація – комплекс заходів з метою планомірного переведення національної економіки, діяльності органів державної влади, інших державних органів, органів місцевого самоврядування, підприємств, установ і організацій на функціонування в умовах особливого періоду, а Збройних Сил України, інших військових формувань, сил цивільного захисту – на організацію і штати воєнного часу.</w:t>
      </w:r>
    </w:p>
    <w:p w:rsidR="00AE077B" w:rsidRDefault="00AE077B" w:rsidP="00AE077B">
      <w:pPr>
        <w:pStyle w:val="23"/>
      </w:pPr>
      <w:r>
        <w:t>Загальна мобілізація проводиться одночасно на всій території України і стосується національної економіки, органів  державної влади, органів місцевого самоврядування, Збройних Сил України, інших військових формувань, сил цивільного захисту, підприємств, установ, і організацій.</w:t>
      </w:r>
    </w:p>
    <w:p w:rsidR="00AE077B" w:rsidRDefault="00AE077B" w:rsidP="00AE077B">
      <w:pPr>
        <w:pStyle w:val="23"/>
      </w:pPr>
      <w:r>
        <w:t>Часткова мобілізація проводиться в окремих місцевостях держави, та стосується певної частини національної економіки, Збройних Сил України, інших військових формувань, сил цивільного захисту, підприємств, установ і організацій.</w:t>
      </w:r>
    </w:p>
    <w:p w:rsidR="00AE077B" w:rsidRDefault="00AE077B" w:rsidP="00AE077B">
      <w:pPr>
        <w:pStyle w:val="23"/>
      </w:pPr>
      <w:r>
        <w:t>Організація безпосередньої реалізації заходів з мобілізаційної підготовки та мобілізації на відповідній території чи сприяння їх виконанню здійснюється місцевими органами виконавчої влади та виконавчими органами міської, сільських рад.</w:t>
      </w:r>
    </w:p>
    <w:p w:rsidR="00AE077B" w:rsidRDefault="00AE077B" w:rsidP="00AE077B">
      <w:pPr>
        <w:tabs>
          <w:tab w:val="num" w:pos="106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виконання Закону України “Про мобілізаційну підготовку та мобілізацію” доцільно  прийняти районну програму проведення часткової мобілізації на території Тальнівського району на період до 2016 року (далі –  Програма)  на сесії районної ради,   завдяки якій буде надана можливість включення видатків на підготовку та проведення мобілізаціїї, до місцевого бюджету за статтею «Місцеві програми».</w:t>
      </w:r>
    </w:p>
    <w:p w:rsidR="00AE077B" w:rsidRDefault="00AE077B" w:rsidP="00AE077B">
      <w:pPr>
        <w:jc w:val="both"/>
        <w:rPr>
          <w:sz w:val="28"/>
          <w:szCs w:val="28"/>
          <w:lang w:val="uk-UA"/>
        </w:rPr>
      </w:pPr>
    </w:p>
    <w:p w:rsidR="00AE077B" w:rsidRDefault="00AE077B" w:rsidP="00AE077B">
      <w:pPr>
        <w:ind w:left="360" w:firstLine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 В рамках Програми передбачається здійснення таких основних заходів:</w:t>
      </w:r>
    </w:p>
    <w:p w:rsidR="00AE077B" w:rsidRDefault="00AE077B" w:rsidP="00AE077B">
      <w:pPr>
        <w:ind w:left="360" w:firstLine="360"/>
        <w:rPr>
          <w:b/>
          <w:bCs/>
          <w:sz w:val="28"/>
          <w:szCs w:val="28"/>
          <w:lang w:val="uk-UA"/>
        </w:rPr>
      </w:pPr>
    </w:p>
    <w:p w:rsidR="00AE077B" w:rsidRDefault="00AE077B" w:rsidP="00AE077B">
      <w:pPr>
        <w:pStyle w:val="21"/>
        <w:ind w:firstLine="720"/>
      </w:pPr>
      <w:r>
        <w:t>1. Своєчасне проведення оповіщення військовозобов’язаних і постачальників транспортних засобів в місця розташування пунктів збору військовозобов’язаних та техніки.</w:t>
      </w:r>
    </w:p>
    <w:p w:rsidR="00AE077B" w:rsidRDefault="00AE077B" w:rsidP="00AE077B">
      <w:pPr>
        <w:pStyle w:val="21"/>
        <w:ind w:left="5387"/>
      </w:pPr>
      <w:r>
        <w:t>Райдержадміністрація,</w:t>
      </w:r>
    </w:p>
    <w:p w:rsidR="00AE077B" w:rsidRPr="00AE077B" w:rsidRDefault="00AE077B" w:rsidP="00AE077B">
      <w:pPr>
        <w:pStyle w:val="21"/>
        <w:ind w:left="5387"/>
      </w:pPr>
      <w:r w:rsidRPr="00AE077B">
        <w:t>Тальнівсько-Катеринопільський ОМВК</w:t>
      </w:r>
    </w:p>
    <w:p w:rsidR="00AE077B" w:rsidRDefault="00AE077B" w:rsidP="00AE077B">
      <w:pPr>
        <w:pStyle w:val="21"/>
        <w:ind w:left="5387"/>
      </w:pPr>
      <w:r>
        <w:lastRenderedPageBreak/>
        <w:t>в період мобілізації</w:t>
      </w:r>
    </w:p>
    <w:p w:rsidR="00AE077B" w:rsidRDefault="00AE077B" w:rsidP="00AE077B">
      <w:pPr>
        <w:pStyle w:val="21"/>
        <w:ind w:firstLine="720"/>
      </w:pPr>
      <w:r>
        <w:t>2. Забезпечення пунктів оповіщення, збору та постановки мобілізаційних ресурсів засобами зв’язку, документацією та обладнанням.</w:t>
      </w:r>
    </w:p>
    <w:p w:rsidR="00AE077B" w:rsidRDefault="00AE077B" w:rsidP="00AE077B">
      <w:pPr>
        <w:pStyle w:val="21"/>
        <w:ind w:left="5387"/>
      </w:pPr>
      <w:r>
        <w:t>Райдержадміністрація</w:t>
      </w:r>
    </w:p>
    <w:p w:rsidR="00AE077B" w:rsidRPr="00AE077B" w:rsidRDefault="00AE077B" w:rsidP="00AE077B">
      <w:pPr>
        <w:pStyle w:val="21"/>
        <w:ind w:left="5387"/>
      </w:pPr>
      <w:r w:rsidRPr="00AE077B">
        <w:t>Тальнівсько-Катеринопільський ОМВК</w:t>
      </w:r>
    </w:p>
    <w:p w:rsidR="00AE077B" w:rsidRDefault="00AE077B" w:rsidP="00AE077B">
      <w:pPr>
        <w:pStyle w:val="21"/>
        <w:ind w:left="5387"/>
      </w:pPr>
      <w:r>
        <w:t>в період підготовки до мобілізації</w:t>
      </w:r>
    </w:p>
    <w:p w:rsidR="00AE077B" w:rsidRDefault="00AE077B" w:rsidP="00AE077B">
      <w:pPr>
        <w:pStyle w:val="21"/>
        <w:ind w:left="3420"/>
      </w:pPr>
    </w:p>
    <w:p w:rsidR="00AE077B" w:rsidRDefault="00AE077B" w:rsidP="00AE077B">
      <w:pPr>
        <w:pStyle w:val="21"/>
        <w:ind w:firstLine="720"/>
      </w:pPr>
      <w:r>
        <w:t>3. Затвердження за поданням військового комісаріату, списків уповноважених сільської ради для доставки повісток, нарядів, мобілізаційних повідомлень, наказів про оголошення мобілізації.</w:t>
      </w:r>
    </w:p>
    <w:p w:rsidR="00AE077B" w:rsidRDefault="00AE077B" w:rsidP="00AE077B">
      <w:pPr>
        <w:pStyle w:val="21"/>
        <w:ind w:left="5387"/>
        <w:jc w:val="left"/>
      </w:pPr>
      <w:r>
        <w:t>Райдержадміністрація</w:t>
      </w:r>
    </w:p>
    <w:p w:rsidR="00AE077B" w:rsidRPr="00AE077B" w:rsidRDefault="00AE077B" w:rsidP="00AE077B">
      <w:pPr>
        <w:pStyle w:val="21"/>
        <w:ind w:left="5387"/>
      </w:pPr>
      <w:r w:rsidRPr="00AE077B">
        <w:t>Тальнівсько-Катеринопільський ОМВК</w:t>
      </w:r>
    </w:p>
    <w:p w:rsidR="00AE077B" w:rsidRDefault="00AE077B" w:rsidP="00AE077B">
      <w:pPr>
        <w:pStyle w:val="21"/>
        <w:ind w:left="5387"/>
      </w:pPr>
      <w:r>
        <w:t>щорічно</w:t>
      </w:r>
    </w:p>
    <w:p w:rsidR="00AE077B" w:rsidRDefault="00AE077B" w:rsidP="00AE077B">
      <w:pPr>
        <w:pStyle w:val="21"/>
        <w:ind w:left="3420"/>
      </w:pPr>
    </w:p>
    <w:p w:rsidR="00AE077B" w:rsidRDefault="00AE077B" w:rsidP="00AE077B">
      <w:pPr>
        <w:pStyle w:val="21"/>
        <w:ind w:firstLine="720"/>
      </w:pPr>
      <w:r>
        <w:t>4. Підготовка апарату посилення, проведення занять з адміністраціями дільниць оповіщення, пунктів збору та відправки мобілізаційних ресурсів.</w:t>
      </w:r>
    </w:p>
    <w:p w:rsidR="00AE077B" w:rsidRDefault="00AE077B" w:rsidP="00AE077B">
      <w:pPr>
        <w:pStyle w:val="21"/>
        <w:ind w:left="5387"/>
        <w:jc w:val="left"/>
      </w:pPr>
      <w:r>
        <w:t>Райдержадміністрація</w:t>
      </w:r>
    </w:p>
    <w:p w:rsidR="00AE077B" w:rsidRPr="00AE077B" w:rsidRDefault="00AE077B" w:rsidP="00AE077B">
      <w:pPr>
        <w:pStyle w:val="21"/>
        <w:ind w:left="5387"/>
      </w:pPr>
      <w:r w:rsidRPr="00AE077B">
        <w:t>Тальнівсько-Катеринопільський ОМВК</w:t>
      </w:r>
    </w:p>
    <w:p w:rsidR="00AE077B" w:rsidRDefault="00AE077B" w:rsidP="00AE077B">
      <w:pPr>
        <w:pStyle w:val="21"/>
        <w:ind w:left="5387"/>
      </w:pPr>
      <w:r>
        <w:t>Міськсільвиконкоми</w:t>
      </w:r>
    </w:p>
    <w:p w:rsidR="00AE077B" w:rsidRDefault="00AE077B" w:rsidP="00AE077B">
      <w:pPr>
        <w:pStyle w:val="21"/>
        <w:ind w:left="5387"/>
      </w:pPr>
      <w:r>
        <w:t>в період підготовки до мобілізації</w:t>
      </w:r>
    </w:p>
    <w:p w:rsidR="00651069" w:rsidRDefault="00651069" w:rsidP="00AE077B">
      <w:pPr>
        <w:pStyle w:val="21"/>
        <w:ind w:firstLine="720"/>
      </w:pPr>
    </w:p>
    <w:p w:rsidR="00AE077B" w:rsidRDefault="00AE077B" w:rsidP="00AE077B">
      <w:pPr>
        <w:pStyle w:val="21"/>
        <w:ind w:firstLine="720"/>
      </w:pPr>
      <w:r>
        <w:t xml:space="preserve">5. Виділення нарядів для охорони перевезення таємних документів і спеціальної техніки, забезпечення охорони громадського порядку на території військового комісаріату під час проведення зборів мобілізаційних ресурсів.                                </w:t>
      </w:r>
    </w:p>
    <w:p w:rsidR="00AE077B" w:rsidRDefault="00AE077B" w:rsidP="00AE077B">
      <w:pPr>
        <w:pStyle w:val="21"/>
        <w:ind w:left="5387" w:hanging="2966"/>
      </w:pPr>
      <w:r>
        <w:t xml:space="preserve">                                       Тальнівський РВ УМВС України в Черкаській    області </w:t>
      </w:r>
    </w:p>
    <w:p w:rsidR="00AE077B" w:rsidRPr="00AE077B" w:rsidRDefault="00AE077B" w:rsidP="00AE077B">
      <w:pPr>
        <w:pStyle w:val="21"/>
        <w:ind w:left="5387"/>
      </w:pPr>
      <w:r w:rsidRPr="00AE077B">
        <w:t>Тальнівсько-Катеринопільський ОМВК</w:t>
      </w:r>
    </w:p>
    <w:p w:rsidR="00AE077B" w:rsidRDefault="00AE077B" w:rsidP="00AE077B">
      <w:pPr>
        <w:pStyle w:val="21"/>
        <w:ind w:left="5387"/>
      </w:pPr>
      <w:r>
        <w:t>в період мобілізації</w:t>
      </w:r>
    </w:p>
    <w:p w:rsidR="00AE077B" w:rsidRDefault="00AE077B" w:rsidP="00AE077B">
      <w:pPr>
        <w:pStyle w:val="21"/>
        <w:ind w:left="3420"/>
      </w:pPr>
      <w:r>
        <w:t xml:space="preserve">  </w:t>
      </w:r>
    </w:p>
    <w:p w:rsidR="00AE077B" w:rsidRDefault="00AE077B" w:rsidP="00AE077B">
      <w:pPr>
        <w:pStyle w:val="21"/>
        <w:ind w:firstLine="720"/>
      </w:pPr>
      <w:r>
        <w:t xml:space="preserve">6. Виділення за погодженням з військовим комісаром Тальнівсько-Катеринопільського об’єднаного міського військового </w:t>
      </w:r>
      <w:r w:rsidRPr="00AE077B">
        <w:t xml:space="preserve">комісаріату </w:t>
      </w:r>
      <w:r w:rsidRPr="00152270">
        <w:rPr>
          <w:iCs/>
        </w:rPr>
        <w:t>у Черкаській області</w:t>
      </w:r>
      <w:r>
        <w:t xml:space="preserve"> необхідної кількості автомобілів для забезпечення проведення контрольного оповіщення на території району.                   </w:t>
      </w:r>
    </w:p>
    <w:p w:rsidR="00AE077B" w:rsidRDefault="00AE077B" w:rsidP="00AE077B">
      <w:pPr>
        <w:pStyle w:val="21"/>
        <w:ind w:left="5387"/>
      </w:pPr>
      <w:r>
        <w:t>Управління агропромислового розвитку райдержадміністрації</w:t>
      </w:r>
    </w:p>
    <w:p w:rsidR="00AE077B" w:rsidRPr="00AE077B" w:rsidRDefault="00AE077B" w:rsidP="00AE077B">
      <w:pPr>
        <w:pStyle w:val="21"/>
        <w:ind w:left="5387"/>
      </w:pPr>
      <w:r w:rsidRPr="00AE077B">
        <w:t>Тальнівсько-Катеринопільський ОМВК</w:t>
      </w:r>
    </w:p>
    <w:p w:rsidR="00AE077B" w:rsidRDefault="00AE077B" w:rsidP="00AE077B">
      <w:pPr>
        <w:pStyle w:val="21"/>
        <w:ind w:left="5387"/>
      </w:pPr>
      <w:r>
        <w:t>В період мобілізації</w:t>
      </w:r>
    </w:p>
    <w:p w:rsidR="00651069" w:rsidRDefault="00651069" w:rsidP="00AE077B">
      <w:pPr>
        <w:pStyle w:val="21"/>
        <w:ind w:firstLine="720"/>
      </w:pPr>
    </w:p>
    <w:p w:rsidR="00AE077B" w:rsidRDefault="00AE077B" w:rsidP="00AE077B">
      <w:pPr>
        <w:pStyle w:val="21"/>
        <w:ind w:firstLine="720"/>
      </w:pPr>
      <w:r>
        <w:t>7. Організація основних видів забезпечення дій органів управління державної влади, місцевого самоврядування, установ та організацій району в особливий період: медичне, радіаційне, інженерне, протипожежне, транспортне.</w:t>
      </w:r>
    </w:p>
    <w:p w:rsidR="00AE077B" w:rsidRDefault="00AE077B" w:rsidP="00AE077B">
      <w:pPr>
        <w:pStyle w:val="21"/>
        <w:ind w:left="5387"/>
      </w:pPr>
      <w:r>
        <w:lastRenderedPageBreak/>
        <w:t xml:space="preserve">Тальнівська центральна районна лікарня </w:t>
      </w:r>
    </w:p>
    <w:p w:rsidR="00AE077B" w:rsidRDefault="00AE077B" w:rsidP="00AE077B">
      <w:pPr>
        <w:pStyle w:val="21"/>
        <w:ind w:left="5387"/>
      </w:pPr>
      <w:r>
        <w:t>Сектор містобудування та архітектури райдержадміністрації</w:t>
      </w:r>
    </w:p>
    <w:p w:rsidR="00AE077B" w:rsidRDefault="00AE077B" w:rsidP="00AE077B">
      <w:pPr>
        <w:pStyle w:val="21"/>
        <w:ind w:left="5387"/>
      </w:pPr>
      <w:r>
        <w:t>Тальнівський районний сектор управління Державної служби з надзвичайних ситуацій України у Черкаській області</w:t>
      </w:r>
    </w:p>
    <w:p w:rsidR="00AE077B" w:rsidRDefault="00AE077B" w:rsidP="00AE077B">
      <w:pPr>
        <w:pStyle w:val="21"/>
        <w:ind w:left="5387"/>
      </w:pPr>
      <w:r>
        <w:t>Сектор з питань цивільного  захисту та оборонної роботи райдержадміністрації</w:t>
      </w:r>
    </w:p>
    <w:p w:rsidR="00AE077B" w:rsidRDefault="00AE077B" w:rsidP="00AE077B">
      <w:pPr>
        <w:pStyle w:val="21"/>
        <w:ind w:left="5387"/>
      </w:pPr>
      <w:r>
        <w:t>Міськсільвиконкоми</w:t>
      </w:r>
    </w:p>
    <w:p w:rsidR="00AE077B" w:rsidRDefault="00AE077B" w:rsidP="00AE077B">
      <w:pPr>
        <w:pStyle w:val="21"/>
        <w:ind w:left="5387"/>
      </w:pPr>
      <w:r>
        <w:t xml:space="preserve">Керівники підприємств, установ та організацій   </w:t>
      </w:r>
    </w:p>
    <w:p w:rsidR="00AE077B" w:rsidRDefault="00AE077B" w:rsidP="00AE077B">
      <w:pPr>
        <w:pStyle w:val="21"/>
        <w:ind w:left="5387"/>
      </w:pPr>
      <w:r>
        <w:t>в період мобілізації</w:t>
      </w:r>
    </w:p>
    <w:p w:rsidR="00AE077B" w:rsidRDefault="00AE077B" w:rsidP="00AE077B">
      <w:pPr>
        <w:pStyle w:val="21"/>
        <w:ind w:left="3420"/>
      </w:pPr>
    </w:p>
    <w:p w:rsidR="00AE077B" w:rsidRDefault="00AE077B" w:rsidP="00AE077B">
      <w:pPr>
        <w:pStyle w:val="21"/>
      </w:pPr>
      <w:r>
        <w:t xml:space="preserve">             8. За рахунок коштів, що виділяються на реалізацію Програми, здійснити заходи щодо покращення матеріально - технічного забезпечення Тальнівсько  - Катеринопільского об’єднаного міськового військового комісаріату шляхом придбання автотранспорту, комп’ютерної , спеціальної та іншої техніки і обладнання та форменого одягу.</w:t>
      </w:r>
    </w:p>
    <w:p w:rsidR="00AE077B" w:rsidRDefault="00AE077B" w:rsidP="00AE077B">
      <w:pPr>
        <w:pStyle w:val="21"/>
      </w:pPr>
      <w:r>
        <w:t xml:space="preserve">                                                                        Райдержадміністрація  </w:t>
      </w:r>
    </w:p>
    <w:p w:rsidR="00AE077B" w:rsidRPr="00AE077B" w:rsidRDefault="00AE077B" w:rsidP="00AE077B">
      <w:pPr>
        <w:pStyle w:val="21"/>
        <w:ind w:left="5387"/>
      </w:pPr>
      <w:r w:rsidRPr="00AE077B">
        <w:t>Тальнівсько-Катеринопільський ОМВК</w:t>
      </w:r>
    </w:p>
    <w:p w:rsidR="00AE077B" w:rsidRDefault="00AE077B" w:rsidP="00AE077B">
      <w:pPr>
        <w:pStyle w:val="21"/>
        <w:ind w:left="3420"/>
      </w:pPr>
      <w:r>
        <w:tab/>
      </w:r>
      <w:r>
        <w:tab/>
      </w:r>
      <w:r>
        <w:tab/>
        <w:t xml:space="preserve">      в період мобілізації</w:t>
      </w:r>
    </w:p>
    <w:p w:rsidR="00AE077B" w:rsidRDefault="00AE077B" w:rsidP="00AE077B">
      <w:pPr>
        <w:pStyle w:val="21"/>
        <w:ind w:left="3420"/>
        <w:rPr>
          <w:sz w:val="16"/>
          <w:szCs w:val="16"/>
        </w:rPr>
      </w:pPr>
    </w:p>
    <w:p w:rsidR="00651069" w:rsidRPr="006B6425" w:rsidRDefault="00651069" w:rsidP="00AE077B">
      <w:pPr>
        <w:pStyle w:val="21"/>
        <w:ind w:left="3420"/>
        <w:rPr>
          <w:sz w:val="16"/>
          <w:szCs w:val="16"/>
        </w:rPr>
      </w:pPr>
    </w:p>
    <w:p w:rsidR="00AE077B" w:rsidRDefault="00AE077B" w:rsidP="00AE077B">
      <w:pPr>
        <w:pStyle w:val="21"/>
      </w:pPr>
      <w:r>
        <w:t xml:space="preserve">            9. З метою забезпечення життя та здоров</w:t>
      </w:r>
      <w:r w:rsidR="00152270" w:rsidRPr="00152270">
        <w:t>’</w:t>
      </w:r>
      <w:r>
        <w:t xml:space="preserve">я мобілізованих військовозобов’язаних придбати бронежилети та інші засоби захисту. </w:t>
      </w:r>
    </w:p>
    <w:p w:rsidR="00AE077B" w:rsidRDefault="00AE077B" w:rsidP="00AE077B">
      <w:pPr>
        <w:pStyle w:val="21"/>
        <w:ind w:left="3420"/>
      </w:pPr>
      <w:r>
        <w:t xml:space="preserve">                        Райдержадміністрація</w:t>
      </w:r>
    </w:p>
    <w:p w:rsidR="00AE077B" w:rsidRDefault="00AE077B" w:rsidP="00AE077B">
      <w:pPr>
        <w:pStyle w:val="21"/>
        <w:ind w:left="3420"/>
      </w:pPr>
      <w:r>
        <w:tab/>
      </w:r>
      <w:r>
        <w:tab/>
      </w:r>
      <w:r>
        <w:tab/>
        <w:t xml:space="preserve">    Районна рада</w:t>
      </w:r>
    </w:p>
    <w:p w:rsidR="00AE077B" w:rsidRPr="00AE077B" w:rsidRDefault="00AE077B" w:rsidP="00AE077B">
      <w:pPr>
        <w:pStyle w:val="21"/>
        <w:ind w:left="5245"/>
      </w:pPr>
      <w:r w:rsidRPr="00AE077B">
        <w:t>Тальнівсько-Катеринопільський ОМВК</w:t>
      </w:r>
    </w:p>
    <w:p w:rsidR="00AE077B" w:rsidRDefault="00AE077B" w:rsidP="00AE077B">
      <w:pPr>
        <w:pStyle w:val="21"/>
        <w:tabs>
          <w:tab w:val="left" w:pos="5205"/>
        </w:tabs>
        <w:ind w:left="5245"/>
      </w:pPr>
      <w:r>
        <w:t>Тальнівська районна спілка прикордонників</w:t>
      </w:r>
    </w:p>
    <w:p w:rsidR="00AE077B" w:rsidRDefault="00AE077B" w:rsidP="00AE077B">
      <w:pPr>
        <w:pStyle w:val="21"/>
        <w:tabs>
          <w:tab w:val="left" w:pos="5205"/>
        </w:tabs>
        <w:ind w:left="5205"/>
        <w:jc w:val="left"/>
      </w:pPr>
      <w:r>
        <w:t>Тальнівська районна організація Товариства Червоного Хреста</w:t>
      </w:r>
    </w:p>
    <w:p w:rsidR="00AE077B" w:rsidRDefault="00AE077B" w:rsidP="00AE077B">
      <w:pPr>
        <w:pStyle w:val="21"/>
        <w:tabs>
          <w:tab w:val="left" w:pos="5205"/>
        </w:tabs>
        <w:ind w:left="3420"/>
      </w:pPr>
      <w:r>
        <w:t xml:space="preserve">                        в період мобілізації</w:t>
      </w:r>
    </w:p>
    <w:p w:rsidR="00AE077B" w:rsidRDefault="00AE077B" w:rsidP="00AE077B">
      <w:pPr>
        <w:pStyle w:val="21"/>
        <w:tabs>
          <w:tab w:val="left" w:pos="5205"/>
        </w:tabs>
        <w:ind w:left="3420"/>
        <w:rPr>
          <w:sz w:val="16"/>
          <w:szCs w:val="16"/>
        </w:rPr>
      </w:pPr>
    </w:p>
    <w:p w:rsidR="00651069" w:rsidRPr="00474634" w:rsidRDefault="00651069" w:rsidP="00AE077B">
      <w:pPr>
        <w:pStyle w:val="21"/>
        <w:tabs>
          <w:tab w:val="left" w:pos="5205"/>
        </w:tabs>
        <w:ind w:left="3420"/>
        <w:rPr>
          <w:sz w:val="16"/>
          <w:szCs w:val="16"/>
        </w:rPr>
      </w:pPr>
    </w:p>
    <w:p w:rsidR="00AE077B" w:rsidRDefault="00AE077B" w:rsidP="00AE077B">
      <w:pPr>
        <w:pStyle w:val="21"/>
        <w:ind w:firstLine="708"/>
        <w:jc w:val="center"/>
      </w:pPr>
      <w:r>
        <w:rPr>
          <w:b/>
          <w:bCs/>
        </w:rPr>
        <w:t>ІІІ. Контроль за виконанням Програми</w:t>
      </w:r>
    </w:p>
    <w:p w:rsidR="00AE077B" w:rsidRPr="00474634" w:rsidRDefault="00AE077B" w:rsidP="00AE077B">
      <w:pPr>
        <w:pStyle w:val="21"/>
        <w:ind w:firstLine="708"/>
        <w:rPr>
          <w:sz w:val="16"/>
          <w:szCs w:val="16"/>
        </w:rPr>
      </w:pPr>
    </w:p>
    <w:p w:rsidR="00AE077B" w:rsidRDefault="00AE077B" w:rsidP="00383C19">
      <w:pPr>
        <w:pStyle w:val="21"/>
        <w:ind w:firstLine="708"/>
      </w:pPr>
      <w:r>
        <w:t xml:space="preserve">Координацію діяльності щодо виконання заходів програми здійснює </w:t>
      </w:r>
      <w:r w:rsidR="00383C19">
        <w:t xml:space="preserve">сектор </w:t>
      </w:r>
      <w:r w:rsidR="00152270">
        <w:t>мобілізаційної</w:t>
      </w:r>
      <w:r w:rsidR="00383C19">
        <w:t xml:space="preserve"> роботи</w:t>
      </w:r>
      <w:r w:rsidR="00152270">
        <w:t>, запобігання та виявлення корупції апарату</w:t>
      </w:r>
      <w:r w:rsidR="00383C19">
        <w:t xml:space="preserve"> райдержадміністрації, </w:t>
      </w:r>
      <w:r w:rsidR="00152270">
        <w:t xml:space="preserve">який </w:t>
      </w:r>
      <w:r w:rsidR="00383C19">
        <w:t>у</w:t>
      </w:r>
      <w:r>
        <w:t xml:space="preserve">загальнену інформацію про хід і результати виконання програми </w:t>
      </w:r>
      <w:r w:rsidR="00152270">
        <w:t xml:space="preserve">подає голові </w:t>
      </w:r>
      <w:r>
        <w:t>райдержадміністрації та районній раді щорічно до 10 грудня.</w:t>
      </w:r>
    </w:p>
    <w:p w:rsidR="00383C19" w:rsidRDefault="00383C19" w:rsidP="00AE077B">
      <w:pPr>
        <w:pStyle w:val="21"/>
        <w:ind w:firstLine="708"/>
        <w:jc w:val="center"/>
        <w:rPr>
          <w:b/>
          <w:bCs/>
        </w:rPr>
      </w:pPr>
    </w:p>
    <w:p w:rsidR="00152270" w:rsidRDefault="00152270" w:rsidP="00AE077B">
      <w:pPr>
        <w:pStyle w:val="21"/>
        <w:ind w:firstLine="708"/>
        <w:jc w:val="center"/>
        <w:rPr>
          <w:b/>
          <w:bCs/>
        </w:rPr>
      </w:pPr>
    </w:p>
    <w:p w:rsidR="00AE077B" w:rsidRDefault="00AE077B" w:rsidP="00AE077B">
      <w:pPr>
        <w:pStyle w:val="21"/>
        <w:ind w:firstLine="708"/>
        <w:jc w:val="center"/>
      </w:pPr>
      <w:r w:rsidRPr="008129E8">
        <w:rPr>
          <w:b/>
          <w:bCs/>
          <w:lang w:val="en-US"/>
        </w:rPr>
        <w:lastRenderedPageBreak/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 Фінансове і матеріальне забезпечення</w:t>
      </w:r>
    </w:p>
    <w:p w:rsidR="00AE077B" w:rsidRPr="00474634" w:rsidRDefault="00AE077B" w:rsidP="00AE077B">
      <w:pPr>
        <w:pStyle w:val="21"/>
        <w:ind w:firstLine="720"/>
        <w:rPr>
          <w:sz w:val="16"/>
          <w:szCs w:val="16"/>
        </w:rPr>
      </w:pPr>
    </w:p>
    <w:p w:rsidR="00AE077B" w:rsidRPr="002653BB" w:rsidRDefault="00AE077B" w:rsidP="00AE077B">
      <w:pPr>
        <w:pStyle w:val="21"/>
        <w:ind w:firstLine="720"/>
      </w:pPr>
      <w:r>
        <w:t xml:space="preserve"> При формуванні місцевого бюджету на 2014-201</w:t>
      </w:r>
      <w:r w:rsidRPr="00972FD4">
        <w:t>6</w:t>
      </w:r>
      <w:r>
        <w:t xml:space="preserve"> роки  райдержадміністрації, передбачати виділення коштів на виконання заходів програми, пов’язаних з матеріально-технічним забезпеченням спільної роботи місцевих органів виконавчої влади та місцевого самоврядування, військкомату, правоохоронних органів, громадських організацій з підготовки  та проведення мобілізації людських і транспортних ресурсів на території району</w:t>
      </w:r>
      <w:r w:rsidRPr="002653BB">
        <w:t xml:space="preserve"> зг</w:t>
      </w:r>
      <w:r>
        <w:t xml:space="preserve">ідно з додатком </w:t>
      </w:r>
      <w:r w:rsidR="00152270">
        <w:t xml:space="preserve">до Програми </w:t>
      </w:r>
      <w:r w:rsidRPr="00AE077B">
        <w:t>(який затверджується щорічно на фінансовий рік).</w:t>
      </w:r>
      <w:r w:rsidR="00383C19">
        <w:t xml:space="preserve"> Фінансування заходів</w:t>
      </w:r>
      <w:r w:rsidR="00152270">
        <w:t>,</w:t>
      </w:r>
      <w:r w:rsidR="00383C19">
        <w:t xml:space="preserve"> передбачених даною програмою</w:t>
      </w:r>
      <w:r w:rsidR="00152270">
        <w:t>,</w:t>
      </w:r>
      <w:r w:rsidR="00383C19">
        <w:t xml:space="preserve"> здійснюється виключно за поданням Тальнівсько-Катеринопільського ОМВК.</w:t>
      </w:r>
    </w:p>
    <w:p w:rsidR="00651069" w:rsidRDefault="00651069" w:rsidP="00AE077B">
      <w:pPr>
        <w:pStyle w:val="21"/>
        <w:jc w:val="left"/>
      </w:pPr>
    </w:p>
    <w:p w:rsidR="00152270" w:rsidRDefault="00152270" w:rsidP="00AE077B">
      <w:pPr>
        <w:pStyle w:val="21"/>
        <w:jc w:val="left"/>
      </w:pPr>
    </w:p>
    <w:p w:rsidR="00AE077B" w:rsidRDefault="00AE077B" w:rsidP="00AE077B">
      <w:pPr>
        <w:pStyle w:val="21"/>
        <w:jc w:val="left"/>
      </w:pPr>
      <w:r>
        <w:t>Керуючий справами</w:t>
      </w:r>
    </w:p>
    <w:p w:rsidR="00AE077B" w:rsidRDefault="00AE077B" w:rsidP="00AE077B">
      <w:pPr>
        <w:pStyle w:val="21"/>
        <w:jc w:val="left"/>
      </w:pPr>
      <w:r>
        <w:t xml:space="preserve">виконавчого апарату районної ради                                                 В.Карпук </w:t>
      </w:r>
    </w:p>
    <w:p w:rsidR="005F45B9" w:rsidRDefault="005F45B9" w:rsidP="00332046">
      <w:pPr>
        <w:pStyle w:val="21"/>
        <w:rPr>
          <w:b/>
          <w:bCs/>
        </w:rPr>
      </w:pPr>
    </w:p>
    <w:p w:rsidR="005F45B9" w:rsidRDefault="005F45B9" w:rsidP="00332046">
      <w:pPr>
        <w:pStyle w:val="21"/>
        <w:rPr>
          <w:b/>
          <w:bCs/>
        </w:rPr>
      </w:pPr>
    </w:p>
    <w:p w:rsidR="005F45B9" w:rsidRDefault="005F45B9" w:rsidP="00332046">
      <w:pPr>
        <w:pStyle w:val="21"/>
        <w:rPr>
          <w:b/>
          <w:bCs/>
        </w:rPr>
      </w:pPr>
    </w:p>
    <w:p w:rsidR="005F45B9" w:rsidRDefault="005F45B9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AE077B" w:rsidRDefault="00AE077B" w:rsidP="00332046">
      <w:pPr>
        <w:pStyle w:val="21"/>
        <w:rPr>
          <w:b/>
          <w:bCs/>
        </w:rPr>
      </w:pPr>
    </w:p>
    <w:p w:rsidR="00383C19" w:rsidRDefault="00383C19" w:rsidP="005F45B9">
      <w:pPr>
        <w:ind w:left="5670"/>
        <w:jc w:val="center"/>
        <w:rPr>
          <w:sz w:val="28"/>
          <w:szCs w:val="28"/>
          <w:lang w:val="uk-UA"/>
        </w:rPr>
      </w:pPr>
    </w:p>
    <w:p w:rsidR="00383C19" w:rsidRDefault="00383C19" w:rsidP="005F45B9">
      <w:pPr>
        <w:ind w:left="5670"/>
        <w:jc w:val="center"/>
        <w:rPr>
          <w:sz w:val="28"/>
          <w:szCs w:val="28"/>
          <w:lang w:val="uk-UA"/>
        </w:rPr>
      </w:pPr>
    </w:p>
    <w:p w:rsidR="00651069" w:rsidRDefault="00651069" w:rsidP="00383C19">
      <w:pPr>
        <w:ind w:left="5670"/>
        <w:jc w:val="center"/>
        <w:rPr>
          <w:sz w:val="28"/>
          <w:szCs w:val="28"/>
          <w:lang w:val="uk-UA"/>
        </w:rPr>
      </w:pPr>
    </w:p>
    <w:p w:rsidR="00651069" w:rsidRDefault="00651069" w:rsidP="00383C19">
      <w:pPr>
        <w:ind w:left="5670"/>
        <w:jc w:val="center"/>
        <w:rPr>
          <w:sz w:val="28"/>
          <w:szCs w:val="28"/>
          <w:lang w:val="uk-UA"/>
        </w:rPr>
      </w:pPr>
    </w:p>
    <w:p w:rsidR="00383C19" w:rsidRDefault="00383C19" w:rsidP="00383C19">
      <w:pPr>
        <w:ind w:left="5670"/>
        <w:jc w:val="center"/>
        <w:rPr>
          <w:sz w:val="28"/>
          <w:szCs w:val="28"/>
        </w:rPr>
      </w:pPr>
      <w:r w:rsidRPr="003E07CD">
        <w:rPr>
          <w:sz w:val="28"/>
          <w:szCs w:val="28"/>
        </w:rPr>
        <w:lastRenderedPageBreak/>
        <w:t xml:space="preserve">Додаток  </w:t>
      </w:r>
    </w:p>
    <w:p w:rsidR="00383C19" w:rsidRDefault="00383C19" w:rsidP="00383C19">
      <w:pPr>
        <w:ind w:left="5670"/>
        <w:rPr>
          <w:sz w:val="28"/>
          <w:szCs w:val="28"/>
        </w:rPr>
      </w:pPr>
      <w:r w:rsidRPr="003E07CD">
        <w:rPr>
          <w:sz w:val="28"/>
          <w:szCs w:val="28"/>
        </w:rPr>
        <w:t>до Програми</w:t>
      </w:r>
      <w:r>
        <w:rPr>
          <w:sz w:val="28"/>
          <w:szCs w:val="28"/>
        </w:rPr>
        <w:t xml:space="preserve">, затвердженої рішенням районної ради </w:t>
      </w:r>
    </w:p>
    <w:p w:rsidR="00383C19" w:rsidRPr="006950B2" w:rsidRDefault="00383C19" w:rsidP="00383C19">
      <w:pPr>
        <w:ind w:left="5670"/>
        <w:rPr>
          <w:sz w:val="28"/>
          <w:szCs w:val="28"/>
        </w:rPr>
      </w:pPr>
      <w:r w:rsidRPr="006950B2">
        <w:rPr>
          <w:sz w:val="28"/>
          <w:szCs w:val="28"/>
          <w:u w:val="single"/>
        </w:rPr>
        <w:t>11.04.2014</w:t>
      </w:r>
      <w:r w:rsidRPr="006950B2">
        <w:rPr>
          <w:sz w:val="28"/>
          <w:szCs w:val="28"/>
        </w:rPr>
        <w:t xml:space="preserve">  № </w:t>
      </w:r>
      <w:r w:rsidRPr="006950B2">
        <w:rPr>
          <w:sz w:val="28"/>
          <w:szCs w:val="28"/>
          <w:u w:val="single"/>
        </w:rPr>
        <w:t>30-</w:t>
      </w:r>
      <w:r>
        <w:rPr>
          <w:sz w:val="28"/>
          <w:szCs w:val="28"/>
          <w:u w:val="single"/>
        </w:rPr>
        <w:t>7</w:t>
      </w:r>
      <w:r w:rsidRPr="006950B2">
        <w:rPr>
          <w:sz w:val="28"/>
          <w:szCs w:val="28"/>
          <w:u w:val="single"/>
        </w:rPr>
        <w:t>/</w:t>
      </w:r>
      <w:r w:rsidRPr="006950B2">
        <w:rPr>
          <w:sz w:val="28"/>
          <w:szCs w:val="28"/>
          <w:u w:val="single"/>
          <w:lang w:val="en-US"/>
        </w:rPr>
        <w:t>VI</w:t>
      </w:r>
    </w:p>
    <w:p w:rsidR="00383C19" w:rsidRDefault="00383C19" w:rsidP="00383C19">
      <w:pPr>
        <w:ind w:left="5664"/>
        <w:rPr>
          <w:sz w:val="28"/>
          <w:lang w:val="uk-UA"/>
        </w:rPr>
      </w:pPr>
      <w:r w:rsidRPr="003E07CD">
        <w:rPr>
          <w:sz w:val="28"/>
          <w:szCs w:val="28"/>
        </w:rPr>
        <w:t xml:space="preserve"> </w:t>
      </w:r>
      <w:r>
        <w:rPr>
          <w:sz w:val="28"/>
          <w:lang w:val="uk-UA"/>
        </w:rPr>
        <w:t xml:space="preserve">(в редакції рішенням районної ради від </w:t>
      </w:r>
      <w:r w:rsidR="00152270" w:rsidRPr="00152270">
        <w:rPr>
          <w:sz w:val="28"/>
          <w:szCs w:val="28"/>
          <w:lang w:val="uk-UA"/>
        </w:rPr>
        <w:t>05.08.2014</w:t>
      </w:r>
      <w:r w:rsidR="00152270">
        <w:rPr>
          <w:sz w:val="28"/>
          <w:szCs w:val="28"/>
          <w:lang w:val="uk-UA"/>
        </w:rPr>
        <w:t xml:space="preserve"> № </w:t>
      </w:r>
      <w:r w:rsidR="00152270" w:rsidRPr="00152270">
        <w:rPr>
          <w:sz w:val="28"/>
          <w:szCs w:val="28"/>
          <w:lang w:val="uk-UA"/>
        </w:rPr>
        <w:t>32-1/</w:t>
      </w:r>
      <w:r w:rsidR="00152270" w:rsidRPr="00152270">
        <w:rPr>
          <w:sz w:val="28"/>
          <w:szCs w:val="28"/>
          <w:lang w:val="en-US"/>
        </w:rPr>
        <w:t>VI</w:t>
      </w:r>
      <w:r>
        <w:rPr>
          <w:sz w:val="28"/>
          <w:lang w:val="uk-UA"/>
        </w:rPr>
        <w:t>)</w:t>
      </w:r>
    </w:p>
    <w:p w:rsidR="00383C19" w:rsidRPr="007E2525" w:rsidRDefault="00383C19" w:rsidP="00383C19">
      <w:pPr>
        <w:ind w:left="5670"/>
        <w:jc w:val="center"/>
        <w:rPr>
          <w:sz w:val="16"/>
          <w:szCs w:val="16"/>
          <w:lang w:val="uk-UA"/>
        </w:rPr>
      </w:pPr>
    </w:p>
    <w:p w:rsidR="00383C19" w:rsidRPr="00320BC9" w:rsidRDefault="00383C19" w:rsidP="00383C19">
      <w:pPr>
        <w:jc w:val="center"/>
        <w:rPr>
          <w:b/>
        </w:rPr>
      </w:pPr>
      <w:r w:rsidRPr="00320BC9">
        <w:rPr>
          <w:b/>
        </w:rPr>
        <w:t xml:space="preserve">Заходи та розрахунок </w:t>
      </w:r>
    </w:p>
    <w:p w:rsidR="00383C19" w:rsidRPr="00320BC9" w:rsidRDefault="00383C19" w:rsidP="00383C19">
      <w:pPr>
        <w:jc w:val="center"/>
      </w:pPr>
      <w:r w:rsidRPr="00320BC9">
        <w:t xml:space="preserve">потреби у коштах для реалізації районної програми проведення часткової мобілізації </w:t>
      </w:r>
    </w:p>
    <w:p w:rsidR="00383C19" w:rsidRPr="00320BC9" w:rsidRDefault="00383C19" w:rsidP="00383C19">
      <w:pPr>
        <w:jc w:val="center"/>
        <w:rPr>
          <w:lang w:val="uk-UA"/>
        </w:rPr>
      </w:pPr>
      <w:r w:rsidRPr="00320BC9">
        <w:t xml:space="preserve">на території Тальнівського району на 2014 рік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835"/>
        <w:gridCol w:w="903"/>
        <w:gridCol w:w="937"/>
        <w:gridCol w:w="2129"/>
      </w:tblGrid>
      <w:tr w:rsidR="00383C19" w:rsidTr="003B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Default="00383C19" w:rsidP="003B33FB">
            <w:pPr>
              <w:jc w:val="center"/>
              <w:rPr>
                <w:rFonts w:eastAsia="Calibri"/>
              </w:rPr>
            </w:pPr>
            <w: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Default="00383C19" w:rsidP="003B33FB">
            <w:pPr>
              <w:jc w:val="center"/>
              <w:rPr>
                <w:rFonts w:eastAsia="Calibri"/>
              </w:rPr>
            </w:pPr>
            <w:r>
              <w:t>Зміст заходу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Default="00383C19" w:rsidP="003B33FB">
            <w:pPr>
              <w:jc w:val="center"/>
              <w:rPr>
                <w:rFonts w:eastAsia="Calibri"/>
              </w:rPr>
            </w:pPr>
            <w:r>
              <w:t>Перелік необхідної техніки та робіт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Default="00383C19" w:rsidP="003B33FB">
            <w:pPr>
              <w:jc w:val="center"/>
              <w:rPr>
                <w:rFonts w:eastAsia="Calibri"/>
              </w:rPr>
            </w:pPr>
            <w:r>
              <w:t>Витрати (тис. грн)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Default="00383C19" w:rsidP="003B33FB">
            <w:pPr>
              <w:jc w:val="center"/>
              <w:rPr>
                <w:rFonts w:eastAsia="Calibri"/>
              </w:rPr>
            </w:pPr>
            <w:r>
              <w:t>Термін виконання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Default="00383C19" w:rsidP="003B33FB">
            <w:pPr>
              <w:jc w:val="center"/>
              <w:rPr>
                <w:rFonts w:eastAsia="Calibri"/>
              </w:rPr>
            </w:pPr>
            <w:r>
              <w:t>Джерела фінансування</w:t>
            </w:r>
          </w:p>
          <w:p w:rsidR="00383C19" w:rsidRDefault="00383C19" w:rsidP="003B33FB">
            <w:pPr>
              <w:jc w:val="center"/>
              <w:rPr>
                <w:rFonts w:eastAsia="Calibri"/>
              </w:rPr>
            </w:pPr>
          </w:p>
        </w:tc>
      </w:tr>
      <w:tr w:rsidR="00383C19" w:rsidTr="003B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center"/>
              <w:rPr>
                <w:rFonts w:eastAsia="Calibri"/>
              </w:rPr>
            </w:pPr>
            <w:r w:rsidRPr="00152270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</w:rPr>
            </w:pPr>
            <w:r w:rsidRPr="00152270">
              <w:t>Забезпечення робіт по обробці інформації, підготовка довідок, продукції  роз’яснювального  характеру</w:t>
            </w:r>
            <w:r w:rsidRPr="00152270">
              <w:rPr>
                <w:lang w:val="uk-UA"/>
              </w:rPr>
              <w:t>, з</w:t>
            </w:r>
            <w:r w:rsidRPr="00152270">
              <w:t>абезпечення бланками, журналами та іншою друкованою продукцією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  <w:lang w:val="uk-UA"/>
              </w:rPr>
            </w:pPr>
            <w:r w:rsidRPr="00152270">
              <w:rPr>
                <w:lang w:val="uk-UA"/>
              </w:rPr>
              <w:t>Поліграфічні послуги, п</w:t>
            </w:r>
            <w:r w:rsidRPr="00152270">
              <w:t xml:space="preserve">ридбання </w:t>
            </w:r>
            <w:r w:rsidRPr="00152270">
              <w:rPr>
                <w:lang w:val="uk-UA"/>
              </w:rPr>
              <w:t>к</w:t>
            </w:r>
            <w:r w:rsidRPr="00152270">
              <w:t>омп’ютерної техніки</w:t>
            </w:r>
            <w:r w:rsidRPr="00152270">
              <w:rPr>
                <w:lang w:val="uk-UA"/>
              </w:rPr>
              <w:t xml:space="preserve">, паперу та канцелярського приладдя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center"/>
              <w:rPr>
                <w:rFonts w:eastAsia="Calibri"/>
              </w:rPr>
            </w:pPr>
            <w:r w:rsidRPr="00152270">
              <w:rPr>
                <w:lang w:val="uk-UA"/>
              </w:rPr>
              <w:t>43</w:t>
            </w:r>
            <w:r w:rsidRPr="00152270"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center"/>
              <w:rPr>
                <w:rFonts w:eastAsia="Calibri"/>
              </w:rPr>
            </w:pPr>
            <w:r w:rsidRPr="00152270">
              <w:t>2014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  <w:sz w:val="20"/>
                <w:szCs w:val="20"/>
              </w:rPr>
            </w:pPr>
            <w:r w:rsidRPr="00152270">
              <w:rPr>
                <w:sz w:val="20"/>
                <w:szCs w:val="20"/>
              </w:rPr>
              <w:t>Кошти районного бюджету, органів місцевого самоврядування та інші джерела, не заборонені законодавством</w:t>
            </w:r>
          </w:p>
        </w:tc>
      </w:tr>
      <w:tr w:rsidR="00383C19" w:rsidTr="003B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  <w:sz w:val="20"/>
                <w:szCs w:val="20"/>
              </w:rPr>
            </w:pPr>
            <w:r w:rsidRPr="001522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</w:rPr>
            </w:pPr>
            <w:r w:rsidRPr="00152270">
              <w:t xml:space="preserve">Організація транспортування військовозобов’язаних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</w:pPr>
            <w:r w:rsidRPr="00152270">
              <w:t>Придбання паливно-мастильних матеріалів</w:t>
            </w:r>
            <w:r w:rsidRPr="00152270">
              <w:rPr>
                <w:lang w:val="uk-UA"/>
              </w:rPr>
              <w:t>, оплата послуг по оренді тра</w:t>
            </w:r>
            <w:r w:rsidRPr="00152270">
              <w:t>нспортних засобів</w:t>
            </w:r>
          </w:p>
          <w:p w:rsidR="00383C19" w:rsidRPr="00152270" w:rsidRDefault="00383C19" w:rsidP="003B33FB">
            <w:pPr>
              <w:jc w:val="both"/>
              <w:rPr>
                <w:lang w:val="uk-UA"/>
              </w:rPr>
            </w:pPr>
          </w:p>
          <w:p w:rsidR="00383C19" w:rsidRPr="00152270" w:rsidRDefault="00383C19" w:rsidP="003B33FB">
            <w:pPr>
              <w:jc w:val="both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152270" w:rsidP="003B33FB">
            <w:pPr>
              <w:jc w:val="center"/>
              <w:rPr>
                <w:rFonts w:eastAsia="Calibri"/>
              </w:rPr>
            </w:pPr>
            <w:r w:rsidRPr="00152270">
              <w:rPr>
                <w:lang w:val="uk-UA"/>
              </w:rPr>
              <w:t>70</w:t>
            </w:r>
            <w:r w:rsidR="00383C19" w:rsidRPr="00152270">
              <w:t>,0</w:t>
            </w: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152270" w:rsidP="003B33FB">
            <w:pPr>
              <w:jc w:val="center"/>
              <w:rPr>
                <w:lang w:val="uk-UA"/>
              </w:rPr>
            </w:pPr>
            <w:r w:rsidRPr="00152270">
              <w:rPr>
                <w:lang w:val="uk-UA"/>
              </w:rPr>
              <w:t>70,0</w:t>
            </w: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center"/>
              <w:rPr>
                <w:rFonts w:eastAsia="Calibri"/>
              </w:rPr>
            </w:pPr>
            <w:r w:rsidRPr="00152270">
              <w:t>2014</w:t>
            </w: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  <w:rPr>
                <w:rFonts w:eastAsia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  <w:sz w:val="20"/>
                <w:szCs w:val="20"/>
              </w:rPr>
            </w:pPr>
            <w:r w:rsidRPr="00152270">
              <w:rPr>
                <w:sz w:val="20"/>
                <w:szCs w:val="20"/>
              </w:rPr>
              <w:t>Кошти районного бюджету, органів місцевого самоврядування та інші джерела, не заборонені законодавством</w:t>
            </w:r>
          </w:p>
        </w:tc>
      </w:tr>
      <w:tr w:rsidR="00383C19" w:rsidTr="003B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  <w:sz w:val="20"/>
                <w:szCs w:val="20"/>
              </w:rPr>
            </w:pPr>
            <w:r w:rsidRPr="0015227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rPr>
                <w:rFonts w:eastAsia="Calibri"/>
              </w:rPr>
            </w:pPr>
            <w:r w:rsidRPr="00152270">
              <w:t>Організація харчування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</w:rPr>
            </w:pPr>
            <w:r w:rsidRPr="00152270">
              <w:t>Оплата</w:t>
            </w:r>
            <w:r w:rsidR="00152270" w:rsidRPr="00152270">
              <w:rPr>
                <w:lang w:val="uk-UA"/>
              </w:rPr>
              <w:t xml:space="preserve"> послуг за проведення</w:t>
            </w:r>
            <w:r w:rsidRPr="00152270">
              <w:t xml:space="preserve"> 3-х разового харчування</w:t>
            </w:r>
          </w:p>
          <w:p w:rsidR="00383C19" w:rsidRPr="00152270" w:rsidRDefault="00383C19" w:rsidP="003B33FB">
            <w:pPr>
              <w:jc w:val="both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center"/>
              <w:rPr>
                <w:rFonts w:eastAsia="Calibri"/>
              </w:rPr>
            </w:pPr>
            <w:r w:rsidRPr="00152270">
              <w:t>37,0</w:t>
            </w: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center"/>
              <w:rPr>
                <w:rFonts w:eastAsia="Calibri"/>
              </w:rPr>
            </w:pPr>
            <w:r w:rsidRPr="00152270">
              <w:t xml:space="preserve">2014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  <w:sz w:val="20"/>
                <w:szCs w:val="20"/>
              </w:rPr>
            </w:pPr>
            <w:r w:rsidRPr="00152270">
              <w:rPr>
                <w:sz w:val="20"/>
                <w:szCs w:val="20"/>
              </w:rPr>
              <w:t>Кошти районного бюджету, органів місцевого самоврядування та інші джерела, не заборонені законодавством</w:t>
            </w:r>
          </w:p>
        </w:tc>
      </w:tr>
      <w:tr w:rsidR="00383C19" w:rsidTr="003B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15227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</w:rPr>
            </w:pPr>
            <w:r w:rsidRPr="00152270">
              <w:t>Роботи по облаштуванню адмінприміщення райвійськкомату у відповідності з вимогами діючого законодавства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rPr>
                <w:rFonts w:eastAsia="Calibri"/>
              </w:rPr>
            </w:pPr>
            <w:r w:rsidRPr="00152270">
              <w:t>Заміна вхідних дверей</w:t>
            </w:r>
          </w:p>
          <w:p w:rsidR="00383C19" w:rsidRPr="00152270" w:rsidRDefault="00383C19" w:rsidP="003B33FB">
            <w:pPr>
              <w:rPr>
                <w:lang w:val="uk-UA"/>
              </w:rPr>
            </w:pPr>
          </w:p>
          <w:p w:rsidR="00383C19" w:rsidRPr="00152270" w:rsidRDefault="00383C19" w:rsidP="003B33FB">
            <w:r w:rsidRPr="00152270">
              <w:t>Обладнання кімнати зберігання зброї</w:t>
            </w:r>
          </w:p>
          <w:p w:rsidR="00383C19" w:rsidRPr="00152270" w:rsidRDefault="00383C19" w:rsidP="003B33FB">
            <w:pPr>
              <w:ind w:left="-17" w:firstLine="17"/>
              <w:rPr>
                <w:lang w:val="uk-UA"/>
              </w:rPr>
            </w:pPr>
          </w:p>
          <w:p w:rsidR="00383C19" w:rsidRPr="00152270" w:rsidRDefault="00383C19" w:rsidP="003B33FB">
            <w:pPr>
              <w:ind w:left="-17" w:firstLine="17"/>
            </w:pPr>
            <w:r w:rsidRPr="00152270">
              <w:t>Обладнання охоронної сигналізації</w:t>
            </w:r>
          </w:p>
          <w:p w:rsidR="00383C19" w:rsidRPr="00152270" w:rsidRDefault="00383C19" w:rsidP="003B33FB">
            <w:pPr>
              <w:rPr>
                <w:lang w:val="uk-UA"/>
              </w:rPr>
            </w:pPr>
          </w:p>
          <w:p w:rsidR="00383C19" w:rsidRPr="00152270" w:rsidRDefault="00383C19" w:rsidP="003B33FB">
            <w:pPr>
              <w:jc w:val="both"/>
              <w:rPr>
                <w:rFonts w:eastAsia="Calibri"/>
              </w:rPr>
            </w:pPr>
            <w:r w:rsidRPr="00152270">
              <w:t>Обладнання кімнати таємного діловодства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center"/>
              <w:rPr>
                <w:rFonts w:eastAsia="Calibri"/>
              </w:rPr>
            </w:pPr>
            <w:r w:rsidRPr="00152270">
              <w:rPr>
                <w:lang w:val="uk-UA"/>
              </w:rPr>
              <w:t>15</w:t>
            </w:r>
            <w:r w:rsidRPr="00152270">
              <w:t>,0</w:t>
            </w: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  <w:r w:rsidRPr="00152270">
              <w:rPr>
                <w:lang w:val="uk-UA"/>
              </w:rPr>
              <w:t>20</w:t>
            </w:r>
            <w:r w:rsidRPr="00152270">
              <w:t>,0</w:t>
            </w: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  <w:r w:rsidRPr="00152270">
              <w:t>10,0</w:t>
            </w: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  <w:rPr>
                <w:rFonts w:eastAsia="Calibri"/>
              </w:rPr>
            </w:pPr>
            <w:r w:rsidRPr="00152270">
              <w:t>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center"/>
              <w:rPr>
                <w:rFonts w:eastAsia="Calibri"/>
              </w:rPr>
            </w:pPr>
            <w:r w:rsidRPr="00152270">
              <w:t>2014</w:t>
            </w: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  <w:r w:rsidRPr="00152270">
              <w:t>2014</w:t>
            </w: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  <w:r w:rsidRPr="00152270">
              <w:t>2014</w:t>
            </w: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</w:pPr>
          </w:p>
          <w:p w:rsidR="00383C19" w:rsidRPr="00152270" w:rsidRDefault="00383C19" w:rsidP="003B33FB">
            <w:pPr>
              <w:jc w:val="center"/>
              <w:rPr>
                <w:rFonts w:eastAsia="Calibri"/>
              </w:rPr>
            </w:pPr>
            <w:r w:rsidRPr="00152270">
              <w:t>2014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  <w:sz w:val="20"/>
                <w:szCs w:val="20"/>
              </w:rPr>
            </w:pPr>
            <w:r w:rsidRPr="00152270">
              <w:rPr>
                <w:sz w:val="20"/>
                <w:szCs w:val="20"/>
              </w:rPr>
              <w:t>Кошти районного бюджету, органів місцевого самоврядування та інші джерела, не заборонені законодавством</w:t>
            </w:r>
          </w:p>
        </w:tc>
      </w:tr>
      <w:tr w:rsidR="00383C19" w:rsidTr="003B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152270">
              <w:rPr>
                <w:rFonts w:eastAsia="Calibri"/>
                <w:sz w:val="20"/>
                <w:szCs w:val="20"/>
                <w:lang w:val="uk-UA"/>
              </w:rPr>
              <w:t xml:space="preserve">6.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lang w:val="uk-UA"/>
              </w:rPr>
            </w:pPr>
            <w:r w:rsidRPr="00152270">
              <w:rPr>
                <w:lang w:val="uk-UA"/>
              </w:rPr>
              <w:t>Забезпечення безпеки життя та здоровя мобілізованих військовозобовязаних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rPr>
                <w:rFonts w:eastAsia="Calibri"/>
                <w:lang w:val="uk-UA"/>
              </w:rPr>
            </w:pPr>
            <w:r w:rsidRPr="00152270">
              <w:rPr>
                <w:rFonts w:eastAsia="Calibri"/>
                <w:lang w:val="uk-UA"/>
              </w:rPr>
              <w:t>Придбання бронежилетів інших засобів захисту та форменого одягу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83C19">
            <w:pPr>
              <w:jc w:val="center"/>
              <w:rPr>
                <w:lang w:val="uk-UA"/>
              </w:rPr>
            </w:pPr>
            <w:r w:rsidRPr="00152270">
              <w:rPr>
                <w:lang w:val="uk-UA"/>
              </w:rPr>
              <w:t>260,0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center"/>
              <w:rPr>
                <w:rFonts w:eastAsia="Calibri"/>
                <w:lang w:val="uk-UA"/>
              </w:rPr>
            </w:pPr>
            <w:r w:rsidRPr="00152270">
              <w:rPr>
                <w:rFonts w:eastAsia="Calibri"/>
                <w:lang w:val="uk-UA"/>
              </w:rPr>
              <w:t>2014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152270" w:rsidRDefault="00383C19" w:rsidP="003B33FB">
            <w:pPr>
              <w:jc w:val="both"/>
              <w:rPr>
                <w:rFonts w:eastAsia="Calibri"/>
                <w:sz w:val="20"/>
                <w:szCs w:val="20"/>
              </w:rPr>
            </w:pPr>
            <w:r w:rsidRPr="00152270">
              <w:rPr>
                <w:sz w:val="20"/>
                <w:szCs w:val="20"/>
              </w:rPr>
              <w:t>Кошти районного бюджету, органів місцевого самоврядування та інші джерела, не заборонені законодавством</w:t>
            </w:r>
          </w:p>
        </w:tc>
      </w:tr>
      <w:tr w:rsidR="00383C19" w:rsidTr="003B3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Default="00383C19" w:rsidP="003B33F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FD2033" w:rsidRDefault="00383C19" w:rsidP="003B33FB">
            <w:pPr>
              <w:jc w:val="both"/>
              <w:rPr>
                <w:rFonts w:eastAsia="Calibri"/>
                <w:b/>
              </w:rPr>
            </w:pPr>
            <w:r w:rsidRPr="00FD2033">
              <w:rPr>
                <w:b/>
              </w:rPr>
              <w:t>Разом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3E07CD" w:rsidRDefault="00383C19" w:rsidP="003B33FB">
            <w:pPr>
              <w:jc w:val="both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FD2033" w:rsidRDefault="00383C19" w:rsidP="003B33FB">
            <w:pPr>
              <w:jc w:val="center"/>
              <w:rPr>
                <w:rFonts w:eastAsia="Calibri"/>
                <w:b/>
              </w:rPr>
            </w:pPr>
            <w:r w:rsidRPr="00FD2033">
              <w:rPr>
                <w:b/>
              </w:rPr>
              <w:t>531,0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FD2033" w:rsidRDefault="00383C19" w:rsidP="003B33F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9" w:rsidRPr="003E07CD" w:rsidRDefault="00383C19" w:rsidP="003B33FB">
            <w:pPr>
              <w:jc w:val="center"/>
              <w:rPr>
                <w:rFonts w:eastAsia="Calibri"/>
              </w:rPr>
            </w:pPr>
          </w:p>
        </w:tc>
      </w:tr>
    </w:tbl>
    <w:p w:rsidR="00152270" w:rsidRPr="00D52929" w:rsidRDefault="00383C19" w:rsidP="00651069">
      <w:pPr>
        <w:rPr>
          <w:lang w:val="uk-UA"/>
        </w:rPr>
      </w:pPr>
      <w:r>
        <w:t>Керуючий справами виконавчого апарату районної ради                                     В.Карпук</w:t>
      </w:r>
      <w:r w:rsidR="00D52929">
        <w:rPr>
          <w:sz w:val="20"/>
          <w:szCs w:val="20"/>
          <w:lang w:val="uk-UA"/>
        </w:rPr>
        <w:t xml:space="preserve"> </w:t>
      </w:r>
    </w:p>
    <w:sectPr w:rsidR="00152270" w:rsidRPr="00D52929" w:rsidSect="0015227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E9" w:rsidRDefault="007775E9">
      <w:r>
        <w:separator/>
      </w:r>
    </w:p>
  </w:endnote>
  <w:endnote w:type="continuationSeparator" w:id="1">
    <w:p w:rsidR="007775E9" w:rsidRDefault="0077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E9" w:rsidRDefault="007775E9">
      <w:r>
        <w:separator/>
      </w:r>
    </w:p>
  </w:footnote>
  <w:footnote w:type="continuationSeparator" w:id="1">
    <w:p w:rsidR="007775E9" w:rsidRDefault="00777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993"/>
    <w:multiLevelType w:val="hybridMultilevel"/>
    <w:tmpl w:val="7E80796E"/>
    <w:lvl w:ilvl="0" w:tplc="F84866E8">
      <w:start w:val="8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3ECA3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2A0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E7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8D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CA8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48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EE3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227A"/>
    <w:multiLevelType w:val="hybridMultilevel"/>
    <w:tmpl w:val="CFC679DE"/>
    <w:lvl w:ilvl="0" w:tplc="C59EC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A2051B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524AA34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4E1C6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B08B5E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EAEC22C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36CCE5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28E367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63C48F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CD175D"/>
    <w:multiLevelType w:val="hybridMultilevel"/>
    <w:tmpl w:val="B8FC3564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64F8D"/>
    <w:multiLevelType w:val="hybridMultilevel"/>
    <w:tmpl w:val="EA123C68"/>
    <w:lvl w:ilvl="0" w:tplc="0202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28E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A89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48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085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607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D00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8E3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226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36D09"/>
    <w:multiLevelType w:val="hybridMultilevel"/>
    <w:tmpl w:val="82DEFD54"/>
    <w:lvl w:ilvl="0" w:tplc="EC4E1E22">
      <w:start w:val="8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5F70C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85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AB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2E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075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C5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4F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6D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360BB"/>
    <w:multiLevelType w:val="hybridMultilevel"/>
    <w:tmpl w:val="BCAEEECA"/>
    <w:lvl w:ilvl="0" w:tplc="2DB04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7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EA1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81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A3D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78F7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4A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664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EC27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F617E"/>
    <w:multiLevelType w:val="hybridMultilevel"/>
    <w:tmpl w:val="4596FB4E"/>
    <w:lvl w:ilvl="0" w:tplc="DC86959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74B48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4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65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688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CCE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0DC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A6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4B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009C8"/>
    <w:multiLevelType w:val="singleLevel"/>
    <w:tmpl w:val="FE34A6D4"/>
    <w:lvl w:ilvl="0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58EA60A7"/>
    <w:multiLevelType w:val="hybridMultilevel"/>
    <w:tmpl w:val="F74017DA"/>
    <w:lvl w:ilvl="0" w:tplc="810C1E68">
      <w:start w:val="2001"/>
      <w:numFmt w:val="decimal"/>
      <w:lvlText w:val="%1"/>
      <w:lvlJc w:val="left"/>
      <w:pPr>
        <w:tabs>
          <w:tab w:val="num" w:pos="7740"/>
        </w:tabs>
        <w:ind w:left="7740" w:hanging="660"/>
      </w:pPr>
      <w:rPr>
        <w:rFonts w:hint="default"/>
      </w:rPr>
    </w:lvl>
    <w:lvl w:ilvl="1" w:tplc="EB22F8AE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D0B085D6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DF544C18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CB507170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571884FC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3160C062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131220F0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CA0A784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9">
    <w:nsid w:val="69181B41"/>
    <w:multiLevelType w:val="hybridMultilevel"/>
    <w:tmpl w:val="6F1E3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5530F"/>
    <w:multiLevelType w:val="multilevel"/>
    <w:tmpl w:val="525C0B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06A70"/>
    <w:multiLevelType w:val="singleLevel"/>
    <w:tmpl w:val="835E4848"/>
    <w:lvl w:ilvl="0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2">
    <w:nsid w:val="6C456C86"/>
    <w:multiLevelType w:val="hybridMultilevel"/>
    <w:tmpl w:val="2F961418"/>
    <w:lvl w:ilvl="0" w:tplc="80664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CE27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0A45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62E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927E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E28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B211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2E28D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861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6C36C9D"/>
    <w:multiLevelType w:val="singleLevel"/>
    <w:tmpl w:val="FFBA1EC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  <w:lvlOverride w:ilvl="0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55C"/>
    <w:rsid w:val="000061F1"/>
    <w:rsid w:val="000116DF"/>
    <w:rsid w:val="00034DAB"/>
    <w:rsid w:val="00061013"/>
    <w:rsid w:val="000652A9"/>
    <w:rsid w:val="000824B8"/>
    <w:rsid w:val="000E26A4"/>
    <w:rsid w:val="000E4B72"/>
    <w:rsid w:val="000F11D8"/>
    <w:rsid w:val="000F2057"/>
    <w:rsid w:val="000F2FB2"/>
    <w:rsid w:val="000F341D"/>
    <w:rsid w:val="000F48BB"/>
    <w:rsid w:val="000F5209"/>
    <w:rsid w:val="000F7F8A"/>
    <w:rsid w:val="001129F1"/>
    <w:rsid w:val="001216FF"/>
    <w:rsid w:val="00137FC4"/>
    <w:rsid w:val="00146731"/>
    <w:rsid w:val="00150EEF"/>
    <w:rsid w:val="00152270"/>
    <w:rsid w:val="001904CD"/>
    <w:rsid w:val="00191590"/>
    <w:rsid w:val="00192AA6"/>
    <w:rsid w:val="001D0E19"/>
    <w:rsid w:val="001F30BB"/>
    <w:rsid w:val="00214014"/>
    <w:rsid w:val="0023109B"/>
    <w:rsid w:val="002362A6"/>
    <w:rsid w:val="00240856"/>
    <w:rsid w:val="002620F3"/>
    <w:rsid w:val="002653BB"/>
    <w:rsid w:val="00272045"/>
    <w:rsid w:val="00280237"/>
    <w:rsid w:val="002A321F"/>
    <w:rsid w:val="002D4BD3"/>
    <w:rsid w:val="00320BC9"/>
    <w:rsid w:val="00332046"/>
    <w:rsid w:val="003467C1"/>
    <w:rsid w:val="00367158"/>
    <w:rsid w:val="00374046"/>
    <w:rsid w:val="00383C19"/>
    <w:rsid w:val="00386122"/>
    <w:rsid w:val="003B37AD"/>
    <w:rsid w:val="003F3AFA"/>
    <w:rsid w:val="00457A1D"/>
    <w:rsid w:val="0047420E"/>
    <w:rsid w:val="00474634"/>
    <w:rsid w:val="00477818"/>
    <w:rsid w:val="0048793B"/>
    <w:rsid w:val="00493E5B"/>
    <w:rsid w:val="004E57A0"/>
    <w:rsid w:val="004F0E5A"/>
    <w:rsid w:val="004F1090"/>
    <w:rsid w:val="0057255B"/>
    <w:rsid w:val="00586199"/>
    <w:rsid w:val="005978F9"/>
    <w:rsid w:val="005B18A1"/>
    <w:rsid w:val="005B698E"/>
    <w:rsid w:val="005D431A"/>
    <w:rsid w:val="005E6A1C"/>
    <w:rsid w:val="005F3FF0"/>
    <w:rsid w:val="005F45B9"/>
    <w:rsid w:val="00627155"/>
    <w:rsid w:val="0063044B"/>
    <w:rsid w:val="0063574B"/>
    <w:rsid w:val="00651069"/>
    <w:rsid w:val="006639F9"/>
    <w:rsid w:val="00671478"/>
    <w:rsid w:val="006731FF"/>
    <w:rsid w:val="006950B2"/>
    <w:rsid w:val="006B6425"/>
    <w:rsid w:val="006D5D8F"/>
    <w:rsid w:val="006E0AD6"/>
    <w:rsid w:val="00727AA3"/>
    <w:rsid w:val="00757421"/>
    <w:rsid w:val="00771B38"/>
    <w:rsid w:val="007775E9"/>
    <w:rsid w:val="00781463"/>
    <w:rsid w:val="007E2525"/>
    <w:rsid w:val="008129E8"/>
    <w:rsid w:val="008320BB"/>
    <w:rsid w:val="008557B6"/>
    <w:rsid w:val="0087655C"/>
    <w:rsid w:val="0088116F"/>
    <w:rsid w:val="0088202D"/>
    <w:rsid w:val="00904146"/>
    <w:rsid w:val="009056A1"/>
    <w:rsid w:val="009140BC"/>
    <w:rsid w:val="00966CC1"/>
    <w:rsid w:val="0096753E"/>
    <w:rsid w:val="00972FD4"/>
    <w:rsid w:val="00982B75"/>
    <w:rsid w:val="00990C4E"/>
    <w:rsid w:val="009A341B"/>
    <w:rsid w:val="009C2D5F"/>
    <w:rsid w:val="009E535B"/>
    <w:rsid w:val="009F603D"/>
    <w:rsid w:val="00A05953"/>
    <w:rsid w:val="00A6264B"/>
    <w:rsid w:val="00A84E6A"/>
    <w:rsid w:val="00AE077B"/>
    <w:rsid w:val="00AE75BD"/>
    <w:rsid w:val="00AF703E"/>
    <w:rsid w:val="00B046EE"/>
    <w:rsid w:val="00B54FF4"/>
    <w:rsid w:val="00B576AD"/>
    <w:rsid w:val="00B62E6B"/>
    <w:rsid w:val="00B80B6C"/>
    <w:rsid w:val="00B96E86"/>
    <w:rsid w:val="00B970D2"/>
    <w:rsid w:val="00BD05C8"/>
    <w:rsid w:val="00BD12F8"/>
    <w:rsid w:val="00BF4B69"/>
    <w:rsid w:val="00C23254"/>
    <w:rsid w:val="00C537AB"/>
    <w:rsid w:val="00C60AC2"/>
    <w:rsid w:val="00C84915"/>
    <w:rsid w:val="00C90774"/>
    <w:rsid w:val="00CC397C"/>
    <w:rsid w:val="00CD6810"/>
    <w:rsid w:val="00CF2250"/>
    <w:rsid w:val="00D13317"/>
    <w:rsid w:val="00D25763"/>
    <w:rsid w:val="00D36664"/>
    <w:rsid w:val="00D52929"/>
    <w:rsid w:val="00D55E67"/>
    <w:rsid w:val="00DD3518"/>
    <w:rsid w:val="00DD4C9B"/>
    <w:rsid w:val="00DF1989"/>
    <w:rsid w:val="00E02534"/>
    <w:rsid w:val="00E12D47"/>
    <w:rsid w:val="00E54D20"/>
    <w:rsid w:val="00E7214A"/>
    <w:rsid w:val="00EB2172"/>
    <w:rsid w:val="00EC2269"/>
    <w:rsid w:val="00EE1C5A"/>
    <w:rsid w:val="00F423E5"/>
    <w:rsid w:val="00F51078"/>
    <w:rsid w:val="00F6155F"/>
    <w:rsid w:val="00F918C0"/>
    <w:rsid w:val="00FB31B1"/>
    <w:rsid w:val="00FB6411"/>
    <w:rsid w:val="00FC7B14"/>
    <w:rsid w:val="00FE551E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35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3518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D3518"/>
    <w:pPr>
      <w:keepNext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D3518"/>
    <w:pPr>
      <w:keepNext/>
      <w:ind w:left="36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D3518"/>
    <w:pPr>
      <w:keepNext/>
      <w:numPr>
        <w:numId w:val="4"/>
      </w:numPr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D3518"/>
    <w:pPr>
      <w:keepNext/>
      <w:jc w:val="center"/>
      <w:outlineLvl w:val="4"/>
    </w:pPr>
    <w:rPr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D3518"/>
    <w:pPr>
      <w:keepNext/>
      <w:jc w:val="center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DD3518"/>
    <w:pPr>
      <w:keepNext/>
      <w:ind w:left="7788"/>
      <w:outlineLvl w:val="6"/>
    </w:pPr>
    <w:rPr>
      <w:sz w:val="28"/>
      <w:szCs w:val="28"/>
      <w:u w:val="single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DD3518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8202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B75"/>
    <w:rPr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7652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652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652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652B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652B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652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652B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8202D"/>
    <w:rPr>
      <w:rFonts w:ascii="Cambria" w:hAnsi="Cambria" w:cs="Cambria"/>
      <w:sz w:val="22"/>
      <w:szCs w:val="22"/>
    </w:rPr>
  </w:style>
  <w:style w:type="paragraph" w:styleId="a3">
    <w:name w:val="Body Text"/>
    <w:basedOn w:val="a"/>
    <w:link w:val="a4"/>
    <w:uiPriority w:val="99"/>
    <w:semiHidden/>
    <w:rsid w:val="00DD3518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652B"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DD3518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6753E"/>
    <w:rPr>
      <w:sz w:val="28"/>
      <w:szCs w:val="28"/>
      <w:lang w:val="uk-UA"/>
    </w:rPr>
  </w:style>
  <w:style w:type="paragraph" w:customStyle="1" w:styleId="Normal1">
    <w:name w:val="Normal1"/>
    <w:uiPriority w:val="99"/>
    <w:rsid w:val="00DD3518"/>
    <w:pPr>
      <w:widowControl w:val="0"/>
      <w:snapToGrid w:val="0"/>
      <w:spacing w:line="300" w:lineRule="auto"/>
      <w:ind w:left="760" w:right="3600" w:firstLine="440"/>
    </w:pPr>
    <w:rPr>
      <w:sz w:val="24"/>
      <w:szCs w:val="24"/>
      <w:lang w:val="uk-UA"/>
    </w:rPr>
  </w:style>
  <w:style w:type="paragraph" w:styleId="a5">
    <w:name w:val="Body Text Indent"/>
    <w:basedOn w:val="a"/>
    <w:link w:val="a6"/>
    <w:uiPriority w:val="99"/>
    <w:semiHidden/>
    <w:rsid w:val="00DD3518"/>
    <w:pPr>
      <w:ind w:left="3420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7652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DD351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52B"/>
    <w:rPr>
      <w:sz w:val="24"/>
      <w:szCs w:val="24"/>
      <w:lang w:val="ru-RU" w:eastAsia="ru-RU"/>
    </w:rPr>
  </w:style>
  <w:style w:type="character" w:styleId="a9">
    <w:name w:val="page number"/>
    <w:basedOn w:val="a0"/>
    <w:uiPriority w:val="99"/>
    <w:semiHidden/>
    <w:rsid w:val="00DD3518"/>
  </w:style>
  <w:style w:type="paragraph" w:styleId="31">
    <w:name w:val="Body Text 3"/>
    <w:basedOn w:val="a"/>
    <w:link w:val="32"/>
    <w:uiPriority w:val="99"/>
    <w:semiHidden/>
    <w:rsid w:val="00DD3518"/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652B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DD3518"/>
    <w:pPr>
      <w:ind w:firstLine="708"/>
      <w:jc w:val="both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6753E"/>
    <w:rPr>
      <w:sz w:val="24"/>
      <w:szCs w:val="24"/>
      <w:lang w:val="uk-UA"/>
    </w:rPr>
  </w:style>
  <w:style w:type="paragraph" w:customStyle="1" w:styleId="Just">
    <w:name w:val="Just"/>
    <w:uiPriority w:val="99"/>
    <w:rsid w:val="00DD351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D35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52B"/>
    <w:rPr>
      <w:sz w:val="0"/>
      <w:szCs w:val="0"/>
      <w:lang w:val="ru-RU" w:eastAsia="ru-RU"/>
    </w:rPr>
  </w:style>
  <w:style w:type="paragraph" w:styleId="ac">
    <w:name w:val="caption"/>
    <w:basedOn w:val="a"/>
    <w:next w:val="a"/>
    <w:uiPriority w:val="99"/>
    <w:qFormat/>
    <w:rsid w:val="0088202D"/>
    <w:pPr>
      <w:jc w:val="center"/>
    </w:pPr>
    <w:rPr>
      <w:sz w:val="36"/>
      <w:szCs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DDD0-07AD-481F-B318-B7F0AB52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ОСП Запорожского ОВК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Герасименко Юрий Владимирович</dc:creator>
  <cp:keywords/>
  <dc:description/>
  <cp:lastModifiedBy>User</cp:lastModifiedBy>
  <cp:revision>8</cp:revision>
  <cp:lastPrinted>2014-08-08T06:27:00Z</cp:lastPrinted>
  <dcterms:created xsi:type="dcterms:W3CDTF">2014-08-06T05:44:00Z</dcterms:created>
  <dcterms:modified xsi:type="dcterms:W3CDTF">2014-08-12T08:26:00Z</dcterms:modified>
</cp:coreProperties>
</file>