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17" w:rsidRPr="009D34A2" w:rsidRDefault="00C93A17" w:rsidP="00C93A17">
      <w:pPr>
        <w:jc w:val="center"/>
        <w:rPr>
          <w:sz w:val="40"/>
          <w:szCs w:val="40"/>
        </w:rPr>
      </w:pPr>
      <w:r>
        <w:rPr>
          <w:b/>
          <w:bCs/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A17" w:rsidRPr="009D34A2" w:rsidRDefault="00C93A17" w:rsidP="00C93A17">
      <w:pPr>
        <w:pStyle w:val="a3"/>
        <w:rPr>
          <w:b/>
          <w:bCs/>
          <w:sz w:val="40"/>
          <w:szCs w:val="40"/>
        </w:rPr>
      </w:pPr>
      <w:r w:rsidRPr="009D34A2">
        <w:rPr>
          <w:b/>
          <w:bCs/>
          <w:sz w:val="40"/>
          <w:szCs w:val="40"/>
        </w:rPr>
        <w:t>ТАЛЬНІВСЬКА РАЙОННА РАДА</w:t>
      </w:r>
    </w:p>
    <w:p w:rsidR="00C93A17" w:rsidRPr="009D34A2" w:rsidRDefault="00C93A17" w:rsidP="00C93A17">
      <w:pPr>
        <w:jc w:val="center"/>
        <w:rPr>
          <w:sz w:val="40"/>
          <w:szCs w:val="40"/>
          <w:lang w:val="uk-UA"/>
        </w:rPr>
      </w:pPr>
      <w:r w:rsidRPr="009D34A2">
        <w:rPr>
          <w:sz w:val="40"/>
          <w:szCs w:val="40"/>
          <w:lang w:val="uk-UA"/>
        </w:rPr>
        <w:t>Черкаської області</w:t>
      </w:r>
    </w:p>
    <w:p w:rsidR="00C93A17" w:rsidRPr="001215D3" w:rsidRDefault="00C93A17" w:rsidP="00C93A17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  <w:r w:rsidRPr="001215D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 xml:space="preserve">Р  І  Ш  Е  Н  </w:t>
      </w:r>
      <w:proofErr w:type="spellStart"/>
      <w:proofErr w:type="gramStart"/>
      <w:r w:rsidRPr="001215D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Н</w:t>
      </w:r>
      <w:proofErr w:type="spellEnd"/>
      <w:proofErr w:type="gramEnd"/>
      <w:r w:rsidRPr="001215D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 xml:space="preserve">  Я</w:t>
      </w:r>
    </w:p>
    <w:p w:rsidR="00C93A17" w:rsidRDefault="00C93A17" w:rsidP="00C93A17">
      <w:pPr>
        <w:spacing w:before="120"/>
        <w:ind w:right="-1"/>
        <w:outlineLvl w:val="0"/>
        <w:rPr>
          <w:sz w:val="28"/>
          <w:szCs w:val="28"/>
          <w:lang w:val="uk-UA"/>
        </w:rPr>
      </w:pPr>
    </w:p>
    <w:p w:rsidR="00C93A17" w:rsidRPr="00242A8D" w:rsidRDefault="00783696" w:rsidP="00C93A17">
      <w:pPr>
        <w:spacing w:before="120"/>
        <w:ind w:right="-1"/>
        <w:outlineLvl w:val="0"/>
        <w:rPr>
          <w:sz w:val="28"/>
          <w:szCs w:val="28"/>
        </w:rPr>
      </w:pPr>
      <w:r w:rsidRPr="00783696">
        <w:rPr>
          <w:sz w:val="28"/>
          <w:szCs w:val="28"/>
          <w:u w:val="single"/>
          <w:lang w:val="uk-UA"/>
        </w:rPr>
        <w:t>25.02.2014</w:t>
      </w:r>
      <w:r w:rsidR="00C93A17" w:rsidRPr="00C93A17">
        <w:rPr>
          <w:sz w:val="28"/>
          <w:szCs w:val="28"/>
          <w:lang w:val="uk-UA"/>
        </w:rPr>
        <w:t xml:space="preserve">                                                                       </w:t>
      </w:r>
      <w:r w:rsidR="00C93A17">
        <w:rPr>
          <w:sz w:val="28"/>
          <w:szCs w:val="28"/>
          <w:lang w:val="uk-UA"/>
        </w:rPr>
        <w:t xml:space="preserve">      </w:t>
      </w:r>
      <w:r w:rsidR="00C93A17" w:rsidRPr="00C93A17">
        <w:rPr>
          <w:sz w:val="28"/>
          <w:szCs w:val="28"/>
          <w:lang w:val="uk-UA"/>
        </w:rPr>
        <w:t xml:space="preserve">      № </w:t>
      </w:r>
      <w:r w:rsidRPr="00783696">
        <w:rPr>
          <w:sz w:val="28"/>
          <w:szCs w:val="28"/>
          <w:u w:val="single"/>
          <w:lang w:val="uk-UA"/>
        </w:rPr>
        <w:t>28-1/</w:t>
      </w:r>
      <w:r w:rsidRPr="00783696">
        <w:rPr>
          <w:sz w:val="28"/>
          <w:szCs w:val="28"/>
          <w:u w:val="single"/>
          <w:lang w:val="en-US"/>
        </w:rPr>
        <w:t>V</w:t>
      </w:r>
      <w:r w:rsidR="00434F14" w:rsidRPr="00783696">
        <w:rPr>
          <w:sz w:val="28"/>
          <w:szCs w:val="28"/>
          <w:u w:val="single"/>
          <w:lang w:val="en-US"/>
        </w:rPr>
        <w:t>I</w:t>
      </w:r>
    </w:p>
    <w:p w:rsidR="00C262F7" w:rsidRDefault="00C262F7" w:rsidP="00C93A17">
      <w:pPr>
        <w:spacing w:before="120"/>
        <w:ind w:right="-1"/>
        <w:outlineLvl w:val="0"/>
        <w:rPr>
          <w:sz w:val="28"/>
          <w:szCs w:val="28"/>
          <w:lang w:val="uk-UA"/>
        </w:rPr>
      </w:pPr>
    </w:p>
    <w:p w:rsidR="00C262F7" w:rsidRDefault="00C262F7" w:rsidP="00C262F7">
      <w:pPr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дострокове  припинення </w:t>
      </w:r>
    </w:p>
    <w:p w:rsidR="00C262F7" w:rsidRDefault="00C262F7" w:rsidP="00C262F7">
      <w:pPr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повноважень голови районної</w:t>
      </w:r>
    </w:p>
    <w:p w:rsidR="00C262F7" w:rsidRPr="00C93A17" w:rsidRDefault="00C262F7" w:rsidP="00C262F7">
      <w:pPr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Глухенького В.С.</w:t>
      </w:r>
    </w:p>
    <w:p w:rsidR="00C93A17" w:rsidRPr="004C6311" w:rsidRDefault="00C93A17" w:rsidP="00C262F7">
      <w:pPr>
        <w:ind w:right="5102"/>
        <w:jc w:val="both"/>
        <w:rPr>
          <w:sz w:val="28"/>
          <w:szCs w:val="28"/>
          <w:lang w:val="uk-UA"/>
        </w:rPr>
      </w:pPr>
    </w:p>
    <w:p w:rsidR="00C93A17" w:rsidRDefault="00C262F7" w:rsidP="00C262F7">
      <w:pPr>
        <w:spacing w:before="100" w:beforeAutospacing="1" w:after="100" w:afterAutospacing="1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пункту 1 частини 1 статті 43, </w:t>
      </w:r>
      <w:r w:rsidR="00C93A17">
        <w:rPr>
          <w:sz w:val="28"/>
          <w:szCs w:val="28"/>
          <w:lang w:val="uk-UA"/>
        </w:rPr>
        <w:t xml:space="preserve"> пункту 1 частини  п'ятої статті 55</w:t>
      </w:r>
      <w:r>
        <w:rPr>
          <w:sz w:val="28"/>
          <w:szCs w:val="28"/>
          <w:lang w:val="uk-UA"/>
        </w:rPr>
        <w:t>, статті 59</w:t>
      </w:r>
      <w:r w:rsidR="00C93A17">
        <w:rPr>
          <w:sz w:val="28"/>
          <w:szCs w:val="28"/>
          <w:lang w:val="uk-UA"/>
        </w:rPr>
        <w:t xml:space="preserve"> Закону України "Про місцеве самоврядування в Україні", </w:t>
      </w:r>
      <w:r>
        <w:rPr>
          <w:sz w:val="28"/>
          <w:szCs w:val="28"/>
          <w:lang w:val="uk-UA"/>
        </w:rPr>
        <w:t xml:space="preserve">статей 38, 47 </w:t>
      </w:r>
      <w:proofErr w:type="spellStart"/>
      <w:r>
        <w:rPr>
          <w:sz w:val="28"/>
          <w:szCs w:val="28"/>
          <w:lang w:val="uk-UA"/>
        </w:rPr>
        <w:t>КЗпП</w:t>
      </w:r>
      <w:proofErr w:type="spellEnd"/>
      <w:r>
        <w:rPr>
          <w:sz w:val="28"/>
          <w:szCs w:val="28"/>
          <w:lang w:val="uk-UA"/>
        </w:rPr>
        <w:t xml:space="preserve"> Україн</w:t>
      </w:r>
      <w:r w:rsidR="00242A8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заслухавши</w:t>
      </w:r>
      <w:r w:rsidR="00C93A17">
        <w:rPr>
          <w:sz w:val="28"/>
          <w:szCs w:val="28"/>
          <w:lang w:val="uk-UA"/>
        </w:rPr>
        <w:t xml:space="preserve"> особисту заяву голови </w:t>
      </w:r>
      <w:proofErr w:type="spellStart"/>
      <w:r w:rsidR="00C93A17">
        <w:rPr>
          <w:sz w:val="28"/>
          <w:szCs w:val="28"/>
          <w:lang w:val="uk-UA"/>
        </w:rPr>
        <w:t>Тальнівської</w:t>
      </w:r>
      <w:proofErr w:type="spellEnd"/>
      <w:r w:rsidR="00C93A17">
        <w:rPr>
          <w:sz w:val="28"/>
          <w:szCs w:val="28"/>
          <w:lang w:val="uk-UA"/>
        </w:rPr>
        <w:t xml:space="preserve"> районної ради Глухенького В.С. про склад</w:t>
      </w:r>
      <w:r>
        <w:rPr>
          <w:sz w:val="28"/>
          <w:szCs w:val="28"/>
          <w:lang w:val="uk-UA"/>
        </w:rPr>
        <w:t>е</w:t>
      </w:r>
      <w:r w:rsidR="00C93A1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ня ним повноважень голови ради </w:t>
      </w:r>
      <w:r w:rsidR="00C93A17">
        <w:rPr>
          <w:sz w:val="28"/>
          <w:szCs w:val="28"/>
          <w:lang w:val="uk-UA"/>
        </w:rPr>
        <w:t>та</w:t>
      </w:r>
      <w:r w:rsidR="00C93A17" w:rsidRPr="00C93A17">
        <w:rPr>
          <w:sz w:val="28"/>
          <w:szCs w:val="28"/>
          <w:lang w:val="uk-UA"/>
        </w:rPr>
        <w:t xml:space="preserve"> </w:t>
      </w:r>
      <w:r w:rsidR="00C93A17" w:rsidRPr="002D36C2">
        <w:rPr>
          <w:sz w:val="28"/>
          <w:szCs w:val="28"/>
          <w:lang w:val="uk-UA"/>
        </w:rPr>
        <w:t>враховуючи результати таємного голосування</w:t>
      </w:r>
      <w:r w:rsidR="00C93A17">
        <w:rPr>
          <w:sz w:val="28"/>
          <w:szCs w:val="28"/>
          <w:lang w:val="uk-UA"/>
        </w:rPr>
        <w:t xml:space="preserve">, районна рада </w:t>
      </w:r>
      <w:r w:rsidR="00C93A17" w:rsidRPr="00C262F7">
        <w:rPr>
          <w:bCs/>
          <w:sz w:val="28"/>
          <w:szCs w:val="28"/>
          <w:lang w:val="uk-UA"/>
        </w:rPr>
        <w:t>ВИРІШИЛА</w:t>
      </w:r>
      <w:r w:rsidR="00C93A17">
        <w:rPr>
          <w:b/>
          <w:bCs/>
          <w:sz w:val="28"/>
          <w:szCs w:val="28"/>
          <w:lang w:val="uk-UA"/>
        </w:rPr>
        <w:t>:</w:t>
      </w:r>
    </w:p>
    <w:p w:rsidR="00C262F7" w:rsidRDefault="00C262F7" w:rsidP="00C262F7">
      <w:pPr>
        <w:spacing w:before="100" w:beforeAutospacing="1" w:after="100" w:afterAutospacing="1"/>
        <w:ind w:firstLine="709"/>
        <w:jc w:val="both"/>
        <w:rPr>
          <w:b/>
          <w:bCs/>
          <w:sz w:val="28"/>
          <w:szCs w:val="28"/>
          <w:lang w:val="uk-UA"/>
        </w:rPr>
      </w:pPr>
    </w:p>
    <w:p w:rsidR="00C93A17" w:rsidRPr="00C93A17" w:rsidRDefault="00C93A17" w:rsidP="00C262F7">
      <w:pPr>
        <w:pStyle w:val="a6"/>
        <w:spacing w:before="100" w:beforeAutospacing="1" w:after="100" w:afterAutospacing="1"/>
        <w:ind w:left="0" w:firstLine="709"/>
        <w:jc w:val="both"/>
        <w:rPr>
          <w:sz w:val="28"/>
          <w:szCs w:val="28"/>
          <w:lang w:val="uk-UA"/>
        </w:rPr>
      </w:pPr>
      <w:r w:rsidRPr="00C93A17">
        <w:rPr>
          <w:sz w:val="28"/>
          <w:szCs w:val="28"/>
          <w:lang w:val="uk-UA"/>
        </w:rPr>
        <w:t xml:space="preserve">Дострокове припинення повноважень голови </w:t>
      </w:r>
      <w:proofErr w:type="spellStart"/>
      <w:r w:rsidRPr="00C93A17">
        <w:rPr>
          <w:sz w:val="28"/>
          <w:szCs w:val="28"/>
          <w:lang w:val="uk-UA"/>
        </w:rPr>
        <w:t>Тальнівської</w:t>
      </w:r>
      <w:proofErr w:type="spellEnd"/>
      <w:r w:rsidRPr="00C93A17">
        <w:rPr>
          <w:sz w:val="28"/>
          <w:szCs w:val="28"/>
          <w:lang w:val="uk-UA"/>
        </w:rPr>
        <w:t xml:space="preserve">  районної ради Глухенького Володимира Степановича у зв’язку з особистою заявою про склад</w:t>
      </w:r>
      <w:r w:rsidR="00C262F7">
        <w:rPr>
          <w:sz w:val="28"/>
          <w:szCs w:val="28"/>
          <w:lang w:val="uk-UA"/>
        </w:rPr>
        <w:t>е</w:t>
      </w:r>
      <w:r w:rsidRPr="00C93A17">
        <w:rPr>
          <w:sz w:val="28"/>
          <w:szCs w:val="28"/>
          <w:lang w:val="uk-UA"/>
        </w:rPr>
        <w:t>ння ним повноважень голови ради</w:t>
      </w:r>
      <w:r w:rsidR="00061840">
        <w:rPr>
          <w:sz w:val="28"/>
          <w:szCs w:val="28"/>
          <w:lang w:val="uk-UA"/>
        </w:rPr>
        <w:t xml:space="preserve"> без припинення повноважень депутата районної ради </w:t>
      </w:r>
      <w:r w:rsidRPr="00C93A17">
        <w:rPr>
          <w:sz w:val="28"/>
          <w:szCs w:val="28"/>
          <w:lang w:val="uk-UA"/>
        </w:rPr>
        <w:t>взяти до відома.</w:t>
      </w:r>
    </w:p>
    <w:p w:rsidR="00C93A17" w:rsidRDefault="00C93A17" w:rsidP="00C262F7">
      <w:pPr>
        <w:spacing w:before="100" w:beforeAutospacing="1" w:after="100" w:afterAutospacing="1"/>
        <w:jc w:val="both"/>
        <w:rPr>
          <w:lang w:val="uk-UA"/>
        </w:rPr>
      </w:pPr>
    </w:p>
    <w:p w:rsidR="00C262F7" w:rsidRPr="00C93A17" w:rsidRDefault="00C262F7" w:rsidP="00C262F7">
      <w:pPr>
        <w:spacing w:before="100" w:beforeAutospacing="1" w:after="100" w:afterAutospacing="1"/>
        <w:jc w:val="both"/>
        <w:rPr>
          <w:lang w:val="uk-UA"/>
        </w:rPr>
      </w:pPr>
    </w:p>
    <w:p w:rsidR="00BD5504" w:rsidRPr="00061840" w:rsidRDefault="00061840">
      <w:pPr>
        <w:rPr>
          <w:sz w:val="28"/>
          <w:szCs w:val="28"/>
          <w:lang w:val="uk-UA"/>
        </w:rPr>
      </w:pPr>
      <w:r w:rsidRPr="00061840">
        <w:rPr>
          <w:sz w:val="28"/>
          <w:szCs w:val="28"/>
          <w:lang w:val="uk-UA"/>
        </w:rPr>
        <w:t xml:space="preserve">Голова районної ради                                                               В.Глухенький </w:t>
      </w:r>
    </w:p>
    <w:p w:rsidR="00061840" w:rsidRPr="00242A8D" w:rsidRDefault="00061840">
      <w:pPr>
        <w:rPr>
          <w:sz w:val="28"/>
          <w:szCs w:val="28"/>
        </w:rPr>
      </w:pPr>
    </w:p>
    <w:p w:rsidR="00783696" w:rsidRPr="00242A8D" w:rsidRDefault="00783696">
      <w:pPr>
        <w:rPr>
          <w:sz w:val="28"/>
          <w:szCs w:val="28"/>
        </w:rPr>
      </w:pPr>
    </w:p>
    <w:p w:rsidR="00783696" w:rsidRPr="00242A8D" w:rsidRDefault="00783696">
      <w:pPr>
        <w:rPr>
          <w:sz w:val="28"/>
          <w:szCs w:val="28"/>
        </w:rPr>
      </w:pPr>
    </w:p>
    <w:p w:rsidR="00783696" w:rsidRPr="00242A8D" w:rsidRDefault="00783696">
      <w:pPr>
        <w:rPr>
          <w:sz w:val="28"/>
          <w:szCs w:val="28"/>
        </w:rPr>
      </w:pPr>
    </w:p>
    <w:p w:rsidR="00783696" w:rsidRPr="00242A8D" w:rsidRDefault="00783696">
      <w:pPr>
        <w:rPr>
          <w:sz w:val="28"/>
          <w:szCs w:val="28"/>
        </w:rPr>
      </w:pPr>
    </w:p>
    <w:sectPr w:rsidR="00783696" w:rsidRPr="00242A8D" w:rsidSect="00BD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3575F"/>
    <w:multiLevelType w:val="hybridMultilevel"/>
    <w:tmpl w:val="B1081E1E"/>
    <w:lvl w:ilvl="0" w:tplc="7F44CF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A17"/>
    <w:rsid w:val="00061840"/>
    <w:rsid w:val="001A304C"/>
    <w:rsid w:val="00242A8D"/>
    <w:rsid w:val="00434F14"/>
    <w:rsid w:val="00515C68"/>
    <w:rsid w:val="00570FEB"/>
    <w:rsid w:val="005744CE"/>
    <w:rsid w:val="0070663E"/>
    <w:rsid w:val="00783696"/>
    <w:rsid w:val="00BD5504"/>
    <w:rsid w:val="00C25598"/>
    <w:rsid w:val="00C262F7"/>
    <w:rsid w:val="00C777FA"/>
    <w:rsid w:val="00C93A17"/>
    <w:rsid w:val="00F41A38"/>
    <w:rsid w:val="00FE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93A17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C93A17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C93A17"/>
    <w:pPr>
      <w:jc w:val="center"/>
    </w:pPr>
    <w:rPr>
      <w:sz w:val="36"/>
      <w:szCs w:val="3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93A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A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3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User</cp:lastModifiedBy>
  <cp:revision>6</cp:revision>
  <dcterms:created xsi:type="dcterms:W3CDTF">2014-02-26T07:09:00Z</dcterms:created>
  <dcterms:modified xsi:type="dcterms:W3CDTF">2014-02-27T07:31:00Z</dcterms:modified>
</cp:coreProperties>
</file>