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BB" w:rsidRDefault="006F496C" w:rsidP="005A0BBB">
      <w:pPr>
        <w:jc w:val="center"/>
        <w:rPr>
          <w:sz w:val="40"/>
          <w:szCs w:val="22"/>
        </w:rPr>
      </w:pPr>
      <w:r w:rsidRPr="006F496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7.75pt;visibility:visible">
            <v:imagedata r:id="rId5" o:title=""/>
          </v:shape>
        </w:pict>
      </w:r>
    </w:p>
    <w:p w:rsidR="005A0BBB" w:rsidRDefault="005A0BBB" w:rsidP="005A0BBB">
      <w:pPr>
        <w:pStyle w:val="a4"/>
        <w:rPr>
          <w:b/>
          <w:sz w:val="40"/>
        </w:rPr>
      </w:pPr>
      <w:r>
        <w:rPr>
          <w:b/>
          <w:sz w:val="40"/>
        </w:rPr>
        <w:t>ТАЛЬНІВСЬКА РАЙОННА РАДА</w:t>
      </w:r>
    </w:p>
    <w:p w:rsidR="005A0BBB" w:rsidRDefault="005A0BBB" w:rsidP="005A0BBB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Черкаської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області</w:t>
      </w:r>
      <w:proofErr w:type="spellEnd"/>
    </w:p>
    <w:p w:rsidR="005A0BBB" w:rsidRDefault="005A0BBB" w:rsidP="005A0B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6"/>
        </w:rPr>
        <w:t xml:space="preserve">І </w:t>
      </w:r>
      <w:proofErr w:type="spellStart"/>
      <w:r>
        <w:rPr>
          <w:b/>
          <w:sz w:val="36"/>
          <w:szCs w:val="36"/>
        </w:rPr>
        <w:t>скликання</w:t>
      </w:r>
      <w:proofErr w:type="spellEnd"/>
    </w:p>
    <w:p w:rsidR="005A0BBB" w:rsidRDefault="005A0BBB" w:rsidP="005A0BBB">
      <w:pPr>
        <w:pStyle w:val="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/>
          <w:b/>
          <w:i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i w:val="0"/>
          <w:color w:val="auto"/>
          <w:sz w:val="36"/>
          <w:szCs w:val="36"/>
        </w:rPr>
        <w:t xml:space="preserve">  Я</w:t>
      </w:r>
    </w:p>
    <w:p w:rsidR="0021160E" w:rsidRPr="003A5DCC" w:rsidRDefault="0021160E" w:rsidP="003A5DCC">
      <w:pPr>
        <w:rPr>
          <w:lang w:val="uk-UA"/>
        </w:rPr>
      </w:pPr>
    </w:p>
    <w:p w:rsidR="0021160E" w:rsidRPr="00D40C51" w:rsidRDefault="0021160E" w:rsidP="00FD499F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uk-UA"/>
        </w:rPr>
      </w:pPr>
      <w:proofErr w:type="spellStart"/>
      <w:r w:rsidRPr="00D40C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Від</w:t>
      </w:r>
      <w:proofErr w:type="spellEnd"/>
      <w:r w:rsidRPr="00D40C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A0BB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uk-UA"/>
        </w:rPr>
        <w:t>26.11.2012</w:t>
      </w:r>
      <w:r w:rsidRPr="00D40C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</w:t>
      </w:r>
      <w:r w:rsidR="008D28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uk-UA"/>
        </w:rPr>
        <w:t>17-15</w:t>
      </w:r>
    </w:p>
    <w:p w:rsidR="0021160E" w:rsidRPr="00D40C51" w:rsidRDefault="0021160E" w:rsidP="00FD499F">
      <w:pPr>
        <w:rPr>
          <w:sz w:val="28"/>
          <w:szCs w:val="28"/>
        </w:rPr>
      </w:pPr>
      <w:r w:rsidRPr="00D40C51">
        <w:rPr>
          <w:sz w:val="28"/>
          <w:szCs w:val="28"/>
        </w:rPr>
        <w:t xml:space="preserve">              </w:t>
      </w:r>
      <w:proofErr w:type="spellStart"/>
      <w:r w:rsidRPr="00D40C51">
        <w:rPr>
          <w:sz w:val="28"/>
          <w:szCs w:val="28"/>
        </w:rPr>
        <w:t>м</w:t>
      </w:r>
      <w:proofErr w:type="gramStart"/>
      <w:r w:rsidRPr="00D40C51">
        <w:rPr>
          <w:sz w:val="28"/>
          <w:szCs w:val="28"/>
        </w:rPr>
        <w:t>.Т</w:t>
      </w:r>
      <w:proofErr w:type="gramEnd"/>
      <w:r w:rsidRPr="00D40C51">
        <w:rPr>
          <w:sz w:val="28"/>
          <w:szCs w:val="28"/>
        </w:rPr>
        <w:t>альне</w:t>
      </w:r>
      <w:proofErr w:type="spellEnd"/>
    </w:p>
    <w:p w:rsidR="0021160E" w:rsidRDefault="0021160E" w:rsidP="002378C9">
      <w:pPr>
        <w:spacing w:line="240" w:lineRule="atLeast"/>
        <w:ind w:right="-57"/>
        <w:outlineLvl w:val="0"/>
        <w:rPr>
          <w:lang w:val="uk-UA"/>
        </w:rPr>
      </w:pPr>
      <w:r>
        <w:rPr>
          <w:sz w:val="26"/>
          <w:szCs w:val="26"/>
        </w:rPr>
        <w:t xml:space="preserve">                  </w:t>
      </w:r>
    </w:p>
    <w:p w:rsidR="0021160E" w:rsidRDefault="0021160E" w:rsidP="00FA5ADC">
      <w:pPr>
        <w:ind w:right="5386"/>
        <w:jc w:val="both"/>
        <w:rPr>
          <w:sz w:val="28"/>
          <w:szCs w:val="28"/>
          <w:lang w:val="uk-UA"/>
        </w:rPr>
      </w:pPr>
      <w:r w:rsidRPr="002378C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ab/>
        <w:t xml:space="preserve">резервування </w:t>
      </w:r>
      <w:r w:rsidR="00FA5ADC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одаткової земельної ділянки, для розширення існуючого нового кладовища в </w:t>
      </w:r>
      <w:r w:rsidR="005A0BB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Гордашівка</w:t>
      </w:r>
      <w:proofErr w:type="spellEnd"/>
    </w:p>
    <w:p w:rsidR="0021160E" w:rsidRDefault="0021160E">
      <w:pPr>
        <w:rPr>
          <w:sz w:val="28"/>
          <w:szCs w:val="28"/>
          <w:lang w:val="uk-UA"/>
        </w:rPr>
      </w:pPr>
    </w:p>
    <w:p w:rsidR="0021160E" w:rsidRDefault="0021160E" w:rsidP="005A0B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21 частини 1 статті 43, статті 59 Закону </w:t>
      </w:r>
      <w:r w:rsidRPr="00F0359D">
        <w:rPr>
          <w:sz w:val="28"/>
          <w:szCs w:val="28"/>
          <w:lang w:val="uk-UA"/>
        </w:rPr>
        <w:t>Укра</w:t>
      </w:r>
      <w:r>
        <w:rPr>
          <w:sz w:val="28"/>
          <w:szCs w:val="28"/>
          <w:lang w:val="uk-UA"/>
        </w:rPr>
        <w:t xml:space="preserve">їни «Про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>, керуючись статтями 10, 173-176 Земельного кодексу України, розглянувши</w:t>
      </w:r>
      <w:r w:rsidRPr="00B069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сесії </w:t>
      </w:r>
      <w:proofErr w:type="spellStart"/>
      <w:r>
        <w:rPr>
          <w:sz w:val="28"/>
          <w:szCs w:val="28"/>
          <w:lang w:val="uk-UA"/>
        </w:rPr>
        <w:t>Гордашівської</w:t>
      </w:r>
      <w:proofErr w:type="spellEnd"/>
      <w:r>
        <w:rPr>
          <w:sz w:val="28"/>
          <w:szCs w:val="28"/>
          <w:lang w:val="uk-UA"/>
        </w:rPr>
        <w:t xml:space="preserve"> сільської ради від 10.10.2012 № 18 «Про внесення змін в рішення сесії сільської ради від 03.04.2012 № 13/2», пропозиції начальника відділу охорони культурної спадщини, музейної справи та з питань релігій  </w:t>
      </w:r>
      <w:proofErr w:type="spellStart"/>
      <w:r>
        <w:rPr>
          <w:sz w:val="28"/>
          <w:szCs w:val="28"/>
          <w:lang w:val="uk-UA"/>
        </w:rPr>
        <w:t>Сухового</w:t>
      </w:r>
      <w:proofErr w:type="spellEnd"/>
      <w:r>
        <w:rPr>
          <w:sz w:val="28"/>
          <w:szCs w:val="28"/>
          <w:lang w:val="uk-UA"/>
        </w:rPr>
        <w:t xml:space="preserve"> М.О. та клопотання </w:t>
      </w:r>
      <w:proofErr w:type="spellStart"/>
      <w:r>
        <w:rPr>
          <w:sz w:val="28"/>
          <w:szCs w:val="28"/>
          <w:lang w:val="uk-UA"/>
        </w:rPr>
        <w:t>Гордашівської</w:t>
      </w:r>
      <w:proofErr w:type="spellEnd"/>
      <w:r>
        <w:rPr>
          <w:sz w:val="28"/>
          <w:szCs w:val="28"/>
          <w:lang w:val="uk-UA"/>
        </w:rPr>
        <w:t xml:space="preserve"> сільської ради від 22.10.2012 року,  врахувавши пропозиції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середовища, районна рада  </w:t>
      </w:r>
      <w:r w:rsidR="009E3359">
        <w:rPr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21160E" w:rsidRDefault="0021160E" w:rsidP="005A0BBB">
      <w:pPr>
        <w:ind w:firstLine="709"/>
        <w:jc w:val="both"/>
        <w:rPr>
          <w:sz w:val="28"/>
          <w:szCs w:val="28"/>
          <w:lang w:val="uk-UA"/>
        </w:rPr>
      </w:pPr>
    </w:p>
    <w:p w:rsidR="0021160E" w:rsidRDefault="0021160E" w:rsidP="005A0BB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резервування додаткової земельної ділянки                      площею – 0,8681 га для розширення існуючого нового кладовища                            в с. </w:t>
      </w:r>
      <w:proofErr w:type="spellStart"/>
      <w:r>
        <w:rPr>
          <w:sz w:val="28"/>
          <w:szCs w:val="28"/>
          <w:lang w:val="uk-UA"/>
        </w:rPr>
        <w:t>Гордашівка</w:t>
      </w:r>
      <w:proofErr w:type="spellEnd"/>
      <w:r>
        <w:rPr>
          <w:sz w:val="28"/>
          <w:szCs w:val="28"/>
          <w:lang w:val="uk-UA"/>
        </w:rPr>
        <w:t xml:space="preserve">, вул. Радянська (західна околиця села). </w:t>
      </w:r>
    </w:p>
    <w:p w:rsidR="0021160E" w:rsidRDefault="00781D1F" w:rsidP="005A0BB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</w:t>
      </w:r>
      <w:r w:rsidR="0021160E" w:rsidRPr="0061036B">
        <w:rPr>
          <w:sz w:val="28"/>
          <w:szCs w:val="28"/>
          <w:lang w:val="uk-UA"/>
        </w:rPr>
        <w:t xml:space="preserve">ахувати, що </w:t>
      </w:r>
      <w:r>
        <w:rPr>
          <w:sz w:val="28"/>
          <w:szCs w:val="28"/>
          <w:lang w:val="uk-UA"/>
        </w:rPr>
        <w:t xml:space="preserve">загальна площа земельної ділянки, яка передбачається під розміщення існуючого нового кладовища в </w:t>
      </w:r>
      <w:proofErr w:type="spellStart"/>
      <w:r>
        <w:rPr>
          <w:sz w:val="28"/>
          <w:szCs w:val="28"/>
          <w:lang w:val="uk-UA"/>
        </w:rPr>
        <w:t>с.Гордашівка</w:t>
      </w:r>
      <w:proofErr w:type="spellEnd"/>
      <w:r>
        <w:rPr>
          <w:sz w:val="28"/>
          <w:szCs w:val="28"/>
          <w:lang w:val="uk-UA"/>
        </w:rPr>
        <w:t>, становитиме 1,8681 га</w:t>
      </w:r>
      <w:r w:rsidR="0021160E">
        <w:rPr>
          <w:sz w:val="28"/>
          <w:szCs w:val="28"/>
          <w:lang w:val="uk-UA"/>
        </w:rPr>
        <w:t>.</w:t>
      </w:r>
    </w:p>
    <w:p w:rsidR="0021160E" w:rsidRDefault="0021160E" w:rsidP="005A0BB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61036B"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21160E" w:rsidRPr="0061036B" w:rsidRDefault="0021160E" w:rsidP="0061036B">
      <w:pPr>
        <w:jc w:val="both"/>
        <w:rPr>
          <w:sz w:val="28"/>
          <w:szCs w:val="28"/>
          <w:lang w:val="uk-UA"/>
        </w:rPr>
      </w:pPr>
    </w:p>
    <w:p w:rsidR="0021160E" w:rsidRDefault="0021160E" w:rsidP="00A63AAA">
      <w:pPr>
        <w:jc w:val="both"/>
        <w:rPr>
          <w:sz w:val="28"/>
          <w:szCs w:val="28"/>
          <w:lang w:val="uk-UA"/>
        </w:rPr>
      </w:pPr>
    </w:p>
    <w:p w:rsidR="005A0BBB" w:rsidRDefault="005A0BBB" w:rsidP="00A63AAA">
      <w:pPr>
        <w:jc w:val="both"/>
        <w:rPr>
          <w:sz w:val="28"/>
          <w:szCs w:val="28"/>
          <w:lang w:val="uk-UA"/>
        </w:rPr>
      </w:pPr>
    </w:p>
    <w:p w:rsidR="0021160E" w:rsidRDefault="0021160E" w:rsidP="00A63A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районної ради                                              В.С. Глухенький   </w:t>
      </w:r>
    </w:p>
    <w:p w:rsidR="008D28DE" w:rsidRDefault="008D28DE" w:rsidP="00A63AAA">
      <w:pPr>
        <w:jc w:val="both"/>
        <w:rPr>
          <w:sz w:val="28"/>
          <w:szCs w:val="28"/>
          <w:lang w:val="uk-UA"/>
        </w:rPr>
      </w:pPr>
    </w:p>
    <w:p w:rsidR="008D28DE" w:rsidRDefault="008D28DE" w:rsidP="00A63AAA">
      <w:pPr>
        <w:jc w:val="both"/>
        <w:rPr>
          <w:sz w:val="28"/>
          <w:szCs w:val="28"/>
          <w:lang w:val="uk-UA"/>
        </w:rPr>
      </w:pPr>
    </w:p>
    <w:p w:rsidR="008D28DE" w:rsidRDefault="008D28DE" w:rsidP="00A63AAA">
      <w:pPr>
        <w:jc w:val="both"/>
        <w:rPr>
          <w:sz w:val="28"/>
          <w:szCs w:val="28"/>
          <w:lang w:val="uk-UA"/>
        </w:rPr>
      </w:pPr>
    </w:p>
    <w:sectPr w:rsidR="008D28DE" w:rsidSect="005A0B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437F"/>
    <w:multiLevelType w:val="hybridMultilevel"/>
    <w:tmpl w:val="F49A4E44"/>
    <w:lvl w:ilvl="0" w:tplc="F11AF1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8C9"/>
    <w:rsid w:val="00044690"/>
    <w:rsid w:val="00080032"/>
    <w:rsid w:val="000B4244"/>
    <w:rsid w:val="001163D4"/>
    <w:rsid w:val="00133B26"/>
    <w:rsid w:val="00141B45"/>
    <w:rsid w:val="00165A96"/>
    <w:rsid w:val="0021160E"/>
    <w:rsid w:val="002378C9"/>
    <w:rsid w:val="00297812"/>
    <w:rsid w:val="002C374B"/>
    <w:rsid w:val="003A5DCC"/>
    <w:rsid w:val="00402666"/>
    <w:rsid w:val="005A0BBB"/>
    <w:rsid w:val="0061036B"/>
    <w:rsid w:val="0061356B"/>
    <w:rsid w:val="00671F9E"/>
    <w:rsid w:val="006A590C"/>
    <w:rsid w:val="006F496C"/>
    <w:rsid w:val="00781D1F"/>
    <w:rsid w:val="00815367"/>
    <w:rsid w:val="00875D3E"/>
    <w:rsid w:val="008B5011"/>
    <w:rsid w:val="008D28DE"/>
    <w:rsid w:val="009E3359"/>
    <w:rsid w:val="00A10A05"/>
    <w:rsid w:val="00A63AAA"/>
    <w:rsid w:val="00A67388"/>
    <w:rsid w:val="00AD2A8C"/>
    <w:rsid w:val="00AD2B18"/>
    <w:rsid w:val="00B06921"/>
    <w:rsid w:val="00B956A6"/>
    <w:rsid w:val="00BC10BD"/>
    <w:rsid w:val="00C17FE6"/>
    <w:rsid w:val="00C82A56"/>
    <w:rsid w:val="00C93254"/>
    <w:rsid w:val="00D40C51"/>
    <w:rsid w:val="00D935D6"/>
    <w:rsid w:val="00E9359C"/>
    <w:rsid w:val="00F0359D"/>
    <w:rsid w:val="00F500D5"/>
    <w:rsid w:val="00F8040E"/>
    <w:rsid w:val="00FA5ADC"/>
    <w:rsid w:val="00FD1AFC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C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499F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FD499F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D499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D499F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378C9"/>
    <w:pPr>
      <w:ind w:left="720"/>
    </w:pPr>
  </w:style>
  <w:style w:type="paragraph" w:styleId="a4">
    <w:name w:val="caption"/>
    <w:basedOn w:val="a"/>
    <w:next w:val="a"/>
    <w:qFormat/>
    <w:rsid w:val="00FD499F"/>
    <w:pPr>
      <w:jc w:val="center"/>
    </w:pPr>
    <w:rPr>
      <w:sz w:val="36"/>
      <w:szCs w:val="36"/>
      <w:lang w:val="uk-UA"/>
    </w:rPr>
  </w:style>
  <w:style w:type="paragraph" w:styleId="a5">
    <w:name w:val="Balloon Text"/>
    <w:basedOn w:val="a"/>
    <w:link w:val="a6"/>
    <w:uiPriority w:val="99"/>
    <w:semiHidden/>
    <w:rsid w:val="003A5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D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2012-11-21T06:35:00Z</cp:lastPrinted>
  <dcterms:created xsi:type="dcterms:W3CDTF">2011-10-25T13:20:00Z</dcterms:created>
  <dcterms:modified xsi:type="dcterms:W3CDTF">2012-12-05T10:38:00Z</dcterms:modified>
</cp:coreProperties>
</file>