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8D" w:rsidRDefault="0034488D" w:rsidP="0034488D">
      <w:pPr>
        <w:jc w:val="center"/>
        <w:rPr>
          <w:sz w:val="40"/>
          <w:szCs w:val="40"/>
        </w:rPr>
      </w:pPr>
      <w:r>
        <w:rPr>
          <w:b/>
          <w:bCs/>
          <w:noProof/>
        </w:rPr>
        <w:drawing>
          <wp:inline distT="0" distB="0" distL="0" distR="0">
            <wp:extent cx="546100" cy="71247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8D" w:rsidRPr="00E76629" w:rsidRDefault="0034488D" w:rsidP="0034488D">
      <w:pPr>
        <w:pStyle w:val="a3"/>
        <w:rPr>
          <w:bCs w:val="0"/>
          <w:sz w:val="40"/>
          <w:szCs w:val="40"/>
        </w:rPr>
      </w:pPr>
      <w:r w:rsidRPr="00E76629">
        <w:rPr>
          <w:bCs w:val="0"/>
          <w:sz w:val="40"/>
          <w:szCs w:val="40"/>
        </w:rPr>
        <w:t>ТАЛЬНІВСЬКА РАЙОННА РАДА</w:t>
      </w:r>
    </w:p>
    <w:p w:rsidR="0034488D" w:rsidRDefault="0034488D" w:rsidP="0034488D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34488D" w:rsidRDefault="0034488D" w:rsidP="003448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V</w:t>
      </w:r>
      <w:r>
        <w:rPr>
          <w:b/>
          <w:bCs/>
          <w:sz w:val="36"/>
          <w:szCs w:val="36"/>
        </w:rPr>
        <w:t>І скликання</w:t>
      </w:r>
    </w:p>
    <w:p w:rsidR="0034488D" w:rsidRPr="00E76629" w:rsidRDefault="0034488D" w:rsidP="0034488D">
      <w:pPr>
        <w:pStyle w:val="9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E76629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3C12AD" w:rsidRDefault="003C12AD" w:rsidP="0034488D">
      <w:pPr>
        <w:pStyle w:val="4"/>
        <w:rPr>
          <w:b w:val="0"/>
          <w:bCs w:val="0"/>
        </w:rPr>
      </w:pPr>
    </w:p>
    <w:p w:rsidR="0034488D" w:rsidRDefault="0034488D" w:rsidP="0034488D">
      <w:pPr>
        <w:pStyle w:val="4"/>
        <w:rPr>
          <w:b w:val="0"/>
          <w:bCs w:val="0"/>
          <w:u w:val="single"/>
        </w:rPr>
      </w:pPr>
      <w:r>
        <w:rPr>
          <w:b w:val="0"/>
          <w:bCs w:val="0"/>
        </w:rPr>
        <w:t xml:space="preserve">Від  </w:t>
      </w:r>
      <w:r w:rsidR="00E76629">
        <w:rPr>
          <w:b w:val="0"/>
          <w:bCs w:val="0"/>
          <w:u w:val="single"/>
        </w:rPr>
        <w:t>29.05.2012</w:t>
      </w:r>
      <w:r>
        <w:rPr>
          <w:b w:val="0"/>
          <w:bCs w:val="0"/>
        </w:rPr>
        <w:t xml:space="preserve"> № </w:t>
      </w:r>
      <w:r w:rsidR="00B65838">
        <w:rPr>
          <w:b w:val="0"/>
          <w:bCs w:val="0"/>
          <w:u w:val="single"/>
        </w:rPr>
        <w:t>14</w:t>
      </w:r>
      <w:r w:rsidR="00E76629">
        <w:rPr>
          <w:b w:val="0"/>
          <w:bCs w:val="0"/>
          <w:u w:val="single"/>
        </w:rPr>
        <w:t>-</w:t>
      </w:r>
      <w:r w:rsidR="00B65838">
        <w:rPr>
          <w:b w:val="0"/>
          <w:bCs w:val="0"/>
          <w:u w:val="single"/>
        </w:rPr>
        <w:t>4</w:t>
      </w:r>
    </w:p>
    <w:p w:rsidR="0034488D" w:rsidRPr="003C12AD" w:rsidRDefault="0034488D" w:rsidP="0034488D">
      <w:pPr>
        <w:rPr>
          <w:sz w:val="28"/>
          <w:szCs w:val="28"/>
          <w:lang w:val="uk-UA"/>
        </w:rPr>
      </w:pPr>
      <w:r w:rsidRPr="003C12AD">
        <w:rPr>
          <w:sz w:val="28"/>
          <w:szCs w:val="28"/>
          <w:lang w:val="uk-UA"/>
        </w:rPr>
        <w:t xml:space="preserve">                м.Тальне</w:t>
      </w:r>
    </w:p>
    <w:p w:rsidR="0034488D" w:rsidRDefault="0034488D" w:rsidP="0034488D">
      <w:pPr>
        <w:jc w:val="center"/>
        <w:rPr>
          <w:sz w:val="28"/>
          <w:szCs w:val="28"/>
          <w:lang w:val="uk-UA"/>
        </w:rPr>
      </w:pPr>
    </w:p>
    <w:p w:rsidR="0034488D" w:rsidRDefault="0034488D" w:rsidP="00301CD1">
      <w:pPr>
        <w:rPr>
          <w:sz w:val="28"/>
          <w:szCs w:val="28"/>
          <w:lang w:val="uk-UA"/>
        </w:rPr>
      </w:pPr>
    </w:p>
    <w:p w:rsidR="0034488D" w:rsidRPr="00AF6FC4" w:rsidRDefault="00301CD1" w:rsidP="003C12AD">
      <w:pPr>
        <w:ind w:right="4535"/>
        <w:jc w:val="both"/>
        <w:rPr>
          <w:sz w:val="28"/>
          <w:szCs w:val="28"/>
          <w:lang w:val="uk-UA"/>
        </w:rPr>
      </w:pPr>
      <w:r w:rsidRPr="00AF6FC4">
        <w:rPr>
          <w:sz w:val="28"/>
          <w:szCs w:val="28"/>
          <w:lang w:val="uk-UA"/>
        </w:rPr>
        <w:t xml:space="preserve">Про звіт постійної комісії районної ради з питань </w:t>
      </w:r>
      <w:r w:rsidR="0034488D"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>законності</w:t>
      </w:r>
      <w:r w:rsidR="003448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правопорядку</w:t>
      </w:r>
      <w:r w:rsidR="0034488D">
        <w:rPr>
          <w:sz w:val="28"/>
          <w:szCs w:val="28"/>
          <w:lang w:val="uk-UA"/>
        </w:rPr>
        <w:t>,</w:t>
      </w:r>
      <w:r w:rsidR="003C12AD">
        <w:rPr>
          <w:sz w:val="28"/>
          <w:szCs w:val="28"/>
          <w:lang w:val="uk-UA"/>
        </w:rPr>
        <w:t xml:space="preserve"> </w:t>
      </w:r>
      <w:r w:rsidR="0034488D">
        <w:rPr>
          <w:sz w:val="28"/>
          <w:szCs w:val="28"/>
          <w:lang w:val="uk-UA"/>
        </w:rPr>
        <w:t>прав і свобод громадян</w:t>
      </w:r>
    </w:p>
    <w:p w:rsidR="00301CD1" w:rsidRPr="00AF6FC4" w:rsidRDefault="00301CD1" w:rsidP="00301CD1">
      <w:pPr>
        <w:rPr>
          <w:sz w:val="28"/>
          <w:szCs w:val="28"/>
          <w:lang w:val="uk-UA"/>
        </w:rPr>
      </w:pPr>
    </w:p>
    <w:p w:rsidR="00301CD1" w:rsidRPr="00AF6FC4" w:rsidRDefault="00301CD1" w:rsidP="00301CD1">
      <w:pPr>
        <w:rPr>
          <w:sz w:val="28"/>
          <w:szCs w:val="28"/>
          <w:lang w:val="uk-UA"/>
        </w:rPr>
      </w:pPr>
    </w:p>
    <w:p w:rsidR="00301CD1" w:rsidRPr="00AF6FC4" w:rsidRDefault="00301CD1" w:rsidP="00301CD1">
      <w:pPr>
        <w:ind w:firstLine="708"/>
        <w:jc w:val="both"/>
        <w:rPr>
          <w:sz w:val="28"/>
          <w:szCs w:val="28"/>
          <w:lang w:val="uk-UA"/>
        </w:rPr>
      </w:pPr>
      <w:r w:rsidRPr="00AF6FC4">
        <w:rPr>
          <w:sz w:val="28"/>
          <w:szCs w:val="28"/>
          <w:lang w:val="uk-UA"/>
        </w:rPr>
        <w:t>Відповідно до пункту 8 частини 1 статті 43</w:t>
      </w:r>
      <w:r w:rsidR="003C12AD">
        <w:rPr>
          <w:sz w:val="28"/>
          <w:szCs w:val="28"/>
          <w:lang w:val="uk-UA"/>
        </w:rPr>
        <w:t>,</w:t>
      </w:r>
      <w:r w:rsidR="00BA6BA3">
        <w:rPr>
          <w:sz w:val="28"/>
          <w:szCs w:val="28"/>
          <w:lang w:val="uk-UA"/>
        </w:rPr>
        <w:t xml:space="preserve"> статті 59</w:t>
      </w:r>
      <w:r w:rsidRPr="00AF6FC4">
        <w:rPr>
          <w:sz w:val="28"/>
          <w:szCs w:val="28"/>
          <w:lang w:val="uk-UA"/>
        </w:rPr>
        <w:t xml:space="preserve"> Закону України «Про місцеве самоврядування в Україні», заслухавши інформацію голови постійної комісії </w:t>
      </w:r>
      <w:r w:rsidR="003C12AD">
        <w:rPr>
          <w:sz w:val="28"/>
          <w:szCs w:val="28"/>
          <w:lang w:val="uk-UA"/>
        </w:rPr>
        <w:t xml:space="preserve">районної ради </w:t>
      </w:r>
      <w:r w:rsidRPr="00AF6FC4">
        <w:rPr>
          <w:sz w:val="28"/>
          <w:szCs w:val="28"/>
          <w:lang w:val="uk-UA"/>
        </w:rPr>
        <w:t>з питань</w:t>
      </w:r>
      <w:r w:rsidR="0034488D">
        <w:rPr>
          <w:sz w:val="28"/>
          <w:szCs w:val="28"/>
          <w:lang w:val="uk-UA"/>
        </w:rPr>
        <w:t xml:space="preserve"> забезпечення</w:t>
      </w:r>
      <w:r w:rsidRPr="00AF6FC4">
        <w:rPr>
          <w:sz w:val="28"/>
          <w:szCs w:val="28"/>
          <w:lang w:val="uk-UA"/>
        </w:rPr>
        <w:t xml:space="preserve"> </w:t>
      </w:r>
      <w:r w:rsidR="0034488D">
        <w:rPr>
          <w:sz w:val="28"/>
          <w:szCs w:val="28"/>
          <w:lang w:val="uk-UA"/>
        </w:rPr>
        <w:t xml:space="preserve">законності, </w:t>
      </w:r>
      <w:r>
        <w:rPr>
          <w:sz w:val="28"/>
          <w:szCs w:val="28"/>
          <w:lang w:val="uk-UA"/>
        </w:rPr>
        <w:t xml:space="preserve">правопорядку, </w:t>
      </w:r>
      <w:r w:rsidR="0034488D">
        <w:rPr>
          <w:sz w:val="28"/>
          <w:szCs w:val="28"/>
          <w:lang w:val="uk-UA"/>
        </w:rPr>
        <w:t>прав і свобод громадян</w:t>
      </w:r>
      <w:r w:rsidRPr="00AF6FC4">
        <w:rPr>
          <w:sz w:val="28"/>
          <w:szCs w:val="28"/>
          <w:lang w:val="uk-UA"/>
        </w:rPr>
        <w:t>, районна рада</w:t>
      </w:r>
      <w:r w:rsidR="00BA6BA3">
        <w:rPr>
          <w:sz w:val="28"/>
          <w:szCs w:val="28"/>
          <w:lang w:val="uk-UA"/>
        </w:rPr>
        <w:t xml:space="preserve"> </w:t>
      </w:r>
      <w:r w:rsidR="003C12AD">
        <w:rPr>
          <w:sz w:val="28"/>
          <w:szCs w:val="28"/>
          <w:lang w:val="uk-UA"/>
        </w:rPr>
        <w:t>ВИРІШИЛА:</w:t>
      </w:r>
    </w:p>
    <w:p w:rsidR="0034488D" w:rsidRPr="00AF6FC4" w:rsidRDefault="0034488D" w:rsidP="00301CD1">
      <w:pPr>
        <w:ind w:firstLine="708"/>
        <w:jc w:val="center"/>
        <w:rPr>
          <w:sz w:val="28"/>
          <w:szCs w:val="28"/>
          <w:lang w:val="uk-UA"/>
        </w:rPr>
      </w:pPr>
    </w:p>
    <w:p w:rsidR="00301CD1" w:rsidRPr="00AF6FC4" w:rsidRDefault="00301CD1" w:rsidP="0034488D">
      <w:pPr>
        <w:numPr>
          <w:ilvl w:val="0"/>
          <w:numId w:val="1"/>
        </w:numPr>
        <w:tabs>
          <w:tab w:val="clear" w:pos="1743"/>
          <w:tab w:val="num" w:pos="0"/>
        </w:tabs>
        <w:ind w:left="0" w:firstLine="708"/>
        <w:jc w:val="both"/>
        <w:rPr>
          <w:sz w:val="28"/>
          <w:szCs w:val="28"/>
          <w:lang w:val="uk-UA"/>
        </w:rPr>
      </w:pPr>
      <w:r w:rsidRPr="00AF6FC4">
        <w:rPr>
          <w:sz w:val="28"/>
          <w:szCs w:val="28"/>
          <w:lang w:val="uk-UA"/>
        </w:rPr>
        <w:t xml:space="preserve">Інформацію голови постійної комісії </w:t>
      </w:r>
      <w:r w:rsidR="003C12AD">
        <w:rPr>
          <w:sz w:val="28"/>
          <w:szCs w:val="28"/>
          <w:lang w:val="uk-UA"/>
        </w:rPr>
        <w:t xml:space="preserve">районної ради </w:t>
      </w:r>
      <w:r w:rsidRPr="00AF6FC4">
        <w:rPr>
          <w:sz w:val="28"/>
          <w:szCs w:val="28"/>
          <w:lang w:val="uk-UA"/>
        </w:rPr>
        <w:t xml:space="preserve">з питань </w:t>
      </w:r>
      <w:r w:rsidR="0034488D">
        <w:rPr>
          <w:sz w:val="28"/>
          <w:szCs w:val="28"/>
          <w:lang w:val="uk-UA"/>
        </w:rPr>
        <w:t xml:space="preserve">забезпечення законності, </w:t>
      </w:r>
      <w:r>
        <w:rPr>
          <w:sz w:val="28"/>
          <w:szCs w:val="28"/>
          <w:lang w:val="uk-UA"/>
        </w:rPr>
        <w:t xml:space="preserve">правопорядку, прав </w:t>
      </w:r>
      <w:r w:rsidR="0034488D">
        <w:rPr>
          <w:sz w:val="28"/>
          <w:szCs w:val="28"/>
          <w:lang w:val="uk-UA"/>
        </w:rPr>
        <w:t>і свобод громадян Саєнка В.</w:t>
      </w:r>
      <w:r w:rsidR="00BA6BA3">
        <w:rPr>
          <w:sz w:val="28"/>
          <w:szCs w:val="28"/>
          <w:lang w:val="uk-UA"/>
        </w:rPr>
        <w:t>К</w:t>
      </w:r>
      <w:r w:rsidR="0034488D">
        <w:rPr>
          <w:sz w:val="28"/>
          <w:szCs w:val="28"/>
          <w:lang w:val="uk-UA"/>
        </w:rPr>
        <w:t>.</w:t>
      </w:r>
      <w:r w:rsidRPr="00AF6FC4">
        <w:rPr>
          <w:sz w:val="28"/>
          <w:szCs w:val="28"/>
          <w:lang w:val="uk-UA"/>
        </w:rPr>
        <w:t xml:space="preserve"> «Про звіт постійної комісії </w:t>
      </w:r>
      <w:r w:rsidR="003C12AD">
        <w:rPr>
          <w:sz w:val="28"/>
          <w:szCs w:val="28"/>
          <w:lang w:val="uk-UA"/>
        </w:rPr>
        <w:t xml:space="preserve">районної ради </w:t>
      </w:r>
      <w:r w:rsidRPr="00AF6FC4">
        <w:rPr>
          <w:sz w:val="28"/>
          <w:szCs w:val="28"/>
          <w:lang w:val="uk-UA"/>
        </w:rPr>
        <w:t xml:space="preserve">з питань </w:t>
      </w:r>
      <w:r w:rsidR="0034488D">
        <w:rPr>
          <w:sz w:val="28"/>
          <w:szCs w:val="28"/>
          <w:lang w:val="uk-UA"/>
        </w:rPr>
        <w:t>забезпечення</w:t>
      </w:r>
      <w:r w:rsidRPr="006B20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законності</w:t>
      </w:r>
      <w:r w:rsidR="003448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правопорядку, прав</w:t>
      </w:r>
      <w:r w:rsidR="0034488D">
        <w:rPr>
          <w:sz w:val="28"/>
          <w:szCs w:val="28"/>
          <w:lang w:val="uk-UA"/>
        </w:rPr>
        <w:t xml:space="preserve"> і свобод громадян</w:t>
      </w:r>
      <w:r w:rsidRPr="00AF6FC4">
        <w:rPr>
          <w:sz w:val="28"/>
          <w:szCs w:val="28"/>
          <w:lang w:val="uk-UA"/>
        </w:rPr>
        <w:t>» взяти до відома</w:t>
      </w:r>
      <w:r>
        <w:rPr>
          <w:sz w:val="28"/>
          <w:szCs w:val="28"/>
          <w:lang w:val="uk-UA"/>
        </w:rPr>
        <w:t xml:space="preserve"> (додається)</w:t>
      </w:r>
      <w:r w:rsidRPr="00AF6FC4">
        <w:rPr>
          <w:sz w:val="28"/>
          <w:szCs w:val="28"/>
          <w:lang w:val="uk-UA"/>
        </w:rPr>
        <w:t>.</w:t>
      </w:r>
    </w:p>
    <w:p w:rsidR="00301CD1" w:rsidRPr="00AF6FC4" w:rsidRDefault="00301CD1" w:rsidP="0034488D">
      <w:pPr>
        <w:numPr>
          <w:ilvl w:val="0"/>
          <w:numId w:val="1"/>
        </w:numPr>
        <w:tabs>
          <w:tab w:val="clear" w:pos="1743"/>
          <w:tab w:val="num" w:pos="0"/>
        </w:tabs>
        <w:ind w:left="142" w:firstLine="566"/>
        <w:jc w:val="both"/>
        <w:rPr>
          <w:sz w:val="28"/>
          <w:szCs w:val="28"/>
          <w:lang w:val="uk-UA"/>
        </w:rPr>
      </w:pPr>
      <w:r w:rsidRPr="00AF6FC4">
        <w:rPr>
          <w:sz w:val="28"/>
          <w:szCs w:val="28"/>
          <w:lang w:val="uk-UA"/>
        </w:rPr>
        <w:t xml:space="preserve">Відзначити, що постійна комісія </w:t>
      </w:r>
      <w:r w:rsidR="003C12AD">
        <w:rPr>
          <w:sz w:val="28"/>
          <w:szCs w:val="28"/>
          <w:lang w:val="uk-UA"/>
        </w:rPr>
        <w:t xml:space="preserve">районної ради </w:t>
      </w:r>
      <w:r w:rsidRPr="00AF6FC4">
        <w:rPr>
          <w:sz w:val="28"/>
          <w:szCs w:val="28"/>
          <w:lang w:val="uk-UA"/>
        </w:rPr>
        <w:t>з питань</w:t>
      </w:r>
      <w:r w:rsidR="0034488D">
        <w:rPr>
          <w:sz w:val="28"/>
          <w:szCs w:val="28"/>
          <w:lang w:val="uk-UA"/>
        </w:rPr>
        <w:t xml:space="preserve"> забезпечення</w:t>
      </w:r>
      <w:r w:rsidRPr="00AF6FC4">
        <w:rPr>
          <w:sz w:val="28"/>
          <w:szCs w:val="28"/>
          <w:lang w:val="uk-UA"/>
        </w:rPr>
        <w:t xml:space="preserve"> </w:t>
      </w:r>
      <w:r w:rsidR="0034488D">
        <w:rPr>
          <w:sz w:val="28"/>
          <w:szCs w:val="28"/>
          <w:lang w:val="uk-UA"/>
        </w:rPr>
        <w:t>законності,</w:t>
      </w:r>
      <w:r>
        <w:rPr>
          <w:sz w:val="28"/>
          <w:szCs w:val="28"/>
          <w:lang w:val="uk-UA"/>
        </w:rPr>
        <w:t xml:space="preserve"> правопорядку, прав </w:t>
      </w:r>
      <w:r w:rsidR="0034488D">
        <w:rPr>
          <w:sz w:val="28"/>
          <w:szCs w:val="28"/>
          <w:lang w:val="uk-UA"/>
        </w:rPr>
        <w:t>і свобод громадян</w:t>
      </w:r>
      <w:r w:rsidRPr="00AF6FC4">
        <w:rPr>
          <w:sz w:val="28"/>
          <w:szCs w:val="28"/>
          <w:lang w:val="uk-UA"/>
        </w:rPr>
        <w:t xml:space="preserve"> проводить активну роботу по підготовці сесій районної ради, організації виконання прийнятих нею рішень.</w:t>
      </w:r>
    </w:p>
    <w:p w:rsidR="00301CD1" w:rsidRDefault="00301CD1" w:rsidP="00301CD1">
      <w:pPr>
        <w:jc w:val="both"/>
        <w:rPr>
          <w:sz w:val="28"/>
          <w:szCs w:val="28"/>
          <w:lang w:val="uk-UA"/>
        </w:rPr>
      </w:pPr>
    </w:p>
    <w:p w:rsidR="009D07E1" w:rsidRDefault="009D07E1" w:rsidP="00301CD1">
      <w:pPr>
        <w:jc w:val="both"/>
        <w:rPr>
          <w:sz w:val="28"/>
          <w:szCs w:val="28"/>
          <w:lang w:val="uk-UA"/>
        </w:rPr>
      </w:pPr>
    </w:p>
    <w:p w:rsidR="009D07E1" w:rsidRPr="00AF6FC4" w:rsidRDefault="009D07E1" w:rsidP="00301CD1">
      <w:pPr>
        <w:jc w:val="both"/>
        <w:rPr>
          <w:sz w:val="28"/>
          <w:szCs w:val="28"/>
          <w:lang w:val="uk-UA"/>
        </w:rPr>
      </w:pPr>
    </w:p>
    <w:p w:rsidR="00301CD1" w:rsidRDefault="00301CD1" w:rsidP="00301CD1">
      <w:pPr>
        <w:jc w:val="both"/>
        <w:rPr>
          <w:lang w:val="uk-UA"/>
        </w:rPr>
      </w:pPr>
      <w:r w:rsidRPr="00AF6FC4">
        <w:rPr>
          <w:sz w:val="28"/>
          <w:szCs w:val="28"/>
          <w:lang w:val="uk-UA"/>
        </w:rPr>
        <w:t>Голова</w:t>
      </w:r>
      <w:r w:rsidR="00E76629">
        <w:rPr>
          <w:sz w:val="28"/>
          <w:szCs w:val="28"/>
          <w:lang w:val="uk-UA"/>
        </w:rPr>
        <w:t xml:space="preserve"> районної ради</w:t>
      </w:r>
      <w:r w:rsidRPr="00AF6FC4">
        <w:rPr>
          <w:sz w:val="28"/>
          <w:szCs w:val="28"/>
          <w:lang w:val="uk-UA"/>
        </w:rPr>
        <w:t xml:space="preserve"> </w:t>
      </w:r>
      <w:r w:rsidRPr="00AF6FC4">
        <w:rPr>
          <w:sz w:val="28"/>
          <w:szCs w:val="28"/>
          <w:lang w:val="uk-UA"/>
        </w:rPr>
        <w:tab/>
      </w:r>
      <w:r w:rsidRPr="00AF6FC4">
        <w:rPr>
          <w:sz w:val="28"/>
          <w:szCs w:val="28"/>
          <w:lang w:val="uk-UA"/>
        </w:rPr>
        <w:tab/>
      </w:r>
      <w:r w:rsidRPr="00AF6FC4">
        <w:rPr>
          <w:sz w:val="28"/>
          <w:szCs w:val="28"/>
          <w:lang w:val="uk-UA"/>
        </w:rPr>
        <w:tab/>
      </w:r>
      <w:r w:rsidR="00E76629">
        <w:rPr>
          <w:sz w:val="28"/>
          <w:szCs w:val="28"/>
          <w:lang w:val="uk-UA"/>
        </w:rPr>
        <w:t xml:space="preserve">                  </w:t>
      </w:r>
      <w:r w:rsidRPr="00AF6F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4488D">
        <w:rPr>
          <w:sz w:val="28"/>
          <w:szCs w:val="28"/>
          <w:lang w:val="uk-UA"/>
        </w:rPr>
        <w:t>С.О.Осипенко</w:t>
      </w:r>
    </w:p>
    <w:p w:rsidR="00301CD1" w:rsidRDefault="00301CD1" w:rsidP="00301CD1">
      <w:pPr>
        <w:jc w:val="both"/>
        <w:rPr>
          <w:sz w:val="18"/>
          <w:szCs w:val="18"/>
          <w:lang w:val="uk-UA"/>
        </w:rPr>
      </w:pPr>
    </w:p>
    <w:p w:rsidR="0034488D" w:rsidRDefault="0034488D" w:rsidP="00301CD1">
      <w:pPr>
        <w:jc w:val="center"/>
        <w:rPr>
          <w:sz w:val="28"/>
          <w:szCs w:val="28"/>
          <w:lang w:val="uk-UA"/>
        </w:rPr>
      </w:pPr>
    </w:p>
    <w:p w:rsidR="0034488D" w:rsidRDefault="0034488D" w:rsidP="00301CD1">
      <w:pPr>
        <w:jc w:val="center"/>
        <w:rPr>
          <w:sz w:val="28"/>
          <w:szCs w:val="28"/>
          <w:lang w:val="uk-UA"/>
        </w:rPr>
      </w:pPr>
    </w:p>
    <w:p w:rsidR="0034488D" w:rsidRDefault="0034488D" w:rsidP="00301CD1">
      <w:pPr>
        <w:jc w:val="center"/>
        <w:rPr>
          <w:sz w:val="28"/>
          <w:szCs w:val="28"/>
          <w:lang w:val="uk-UA"/>
        </w:rPr>
      </w:pPr>
    </w:p>
    <w:p w:rsidR="00E76629" w:rsidRDefault="00E76629" w:rsidP="00301CD1">
      <w:pPr>
        <w:jc w:val="center"/>
        <w:rPr>
          <w:sz w:val="28"/>
          <w:szCs w:val="28"/>
          <w:lang w:val="uk-UA"/>
        </w:rPr>
      </w:pPr>
    </w:p>
    <w:p w:rsidR="00E76629" w:rsidRDefault="00E76629" w:rsidP="00301CD1">
      <w:pPr>
        <w:jc w:val="center"/>
        <w:rPr>
          <w:sz w:val="28"/>
          <w:szCs w:val="28"/>
          <w:lang w:val="uk-UA"/>
        </w:rPr>
      </w:pPr>
    </w:p>
    <w:p w:rsidR="00E76629" w:rsidRDefault="00E76629" w:rsidP="00301CD1">
      <w:pPr>
        <w:jc w:val="center"/>
        <w:rPr>
          <w:sz w:val="28"/>
          <w:szCs w:val="28"/>
          <w:lang w:val="uk-UA"/>
        </w:rPr>
      </w:pPr>
    </w:p>
    <w:p w:rsidR="00E76629" w:rsidRDefault="00E76629" w:rsidP="00301CD1">
      <w:pPr>
        <w:jc w:val="center"/>
        <w:rPr>
          <w:sz w:val="28"/>
          <w:szCs w:val="28"/>
          <w:lang w:val="uk-UA"/>
        </w:rPr>
      </w:pPr>
    </w:p>
    <w:p w:rsidR="0034488D" w:rsidRDefault="0034488D" w:rsidP="00301CD1">
      <w:pPr>
        <w:jc w:val="center"/>
        <w:rPr>
          <w:sz w:val="28"/>
          <w:szCs w:val="28"/>
          <w:lang w:val="uk-UA"/>
        </w:rPr>
      </w:pPr>
    </w:p>
    <w:p w:rsidR="00BA6BA3" w:rsidRDefault="00BA6BA3" w:rsidP="00BA6BA3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BA6BA3" w:rsidRDefault="00BA6BA3" w:rsidP="00BA6BA3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районної ради</w:t>
      </w:r>
    </w:p>
    <w:p w:rsidR="00BA6BA3" w:rsidRDefault="00BA6BA3" w:rsidP="00BA6BA3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76629" w:rsidRPr="00E76629">
        <w:rPr>
          <w:bCs/>
          <w:sz w:val="28"/>
          <w:szCs w:val="28"/>
        </w:rPr>
        <w:t>29.05.2012</w:t>
      </w:r>
      <w:r w:rsidR="00E76629" w:rsidRPr="00E76629">
        <w:rPr>
          <w:sz w:val="28"/>
          <w:szCs w:val="28"/>
        </w:rPr>
        <w:t xml:space="preserve"> № </w:t>
      </w:r>
      <w:r w:rsidR="00E76629" w:rsidRPr="00E76629">
        <w:rPr>
          <w:bCs/>
          <w:sz w:val="28"/>
          <w:szCs w:val="28"/>
        </w:rPr>
        <w:t>4-14</w:t>
      </w:r>
    </w:p>
    <w:p w:rsidR="00BA6BA3" w:rsidRDefault="00BA6BA3" w:rsidP="00BA6BA3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A6BA3" w:rsidRDefault="00BA6BA3" w:rsidP="00301CD1">
      <w:pPr>
        <w:jc w:val="center"/>
        <w:rPr>
          <w:sz w:val="28"/>
          <w:szCs w:val="28"/>
          <w:lang w:val="uk-UA"/>
        </w:rPr>
      </w:pPr>
    </w:p>
    <w:p w:rsidR="00301CD1" w:rsidRPr="0005523E" w:rsidRDefault="00301CD1" w:rsidP="00301CD1">
      <w:pPr>
        <w:jc w:val="center"/>
        <w:rPr>
          <w:sz w:val="28"/>
          <w:szCs w:val="28"/>
          <w:lang w:val="uk-UA"/>
        </w:rPr>
      </w:pPr>
      <w:r w:rsidRPr="0005523E">
        <w:rPr>
          <w:sz w:val="28"/>
          <w:szCs w:val="28"/>
          <w:lang w:val="uk-UA"/>
        </w:rPr>
        <w:t xml:space="preserve">Інформація </w:t>
      </w:r>
    </w:p>
    <w:p w:rsidR="00301CD1" w:rsidRPr="0005523E" w:rsidRDefault="00301CD1" w:rsidP="00301CD1">
      <w:pPr>
        <w:jc w:val="center"/>
        <w:rPr>
          <w:sz w:val="28"/>
          <w:szCs w:val="28"/>
          <w:lang w:val="uk-UA"/>
        </w:rPr>
      </w:pPr>
      <w:r w:rsidRPr="0005523E">
        <w:rPr>
          <w:sz w:val="28"/>
          <w:szCs w:val="28"/>
          <w:lang w:val="uk-UA"/>
        </w:rPr>
        <w:t xml:space="preserve">про звіт постійної комісії з питань </w:t>
      </w:r>
      <w:r w:rsidR="0034488D">
        <w:rPr>
          <w:sz w:val="28"/>
          <w:szCs w:val="28"/>
          <w:lang w:val="uk-UA"/>
        </w:rPr>
        <w:t xml:space="preserve">забезпечення </w:t>
      </w:r>
      <w:r w:rsidRPr="001716B2">
        <w:rPr>
          <w:sz w:val="28"/>
          <w:szCs w:val="28"/>
          <w:lang w:val="uk-UA"/>
        </w:rPr>
        <w:t xml:space="preserve">законності, правопорядку, прав </w:t>
      </w:r>
      <w:r w:rsidR="0034488D">
        <w:rPr>
          <w:sz w:val="28"/>
          <w:szCs w:val="28"/>
          <w:lang w:val="uk-UA"/>
        </w:rPr>
        <w:t>і свобод громадян</w:t>
      </w:r>
    </w:p>
    <w:p w:rsidR="00301CD1" w:rsidRPr="0005523E" w:rsidRDefault="00301CD1" w:rsidP="00301CD1">
      <w:pPr>
        <w:rPr>
          <w:sz w:val="28"/>
          <w:szCs w:val="28"/>
          <w:lang w:val="uk-UA"/>
        </w:rPr>
      </w:pPr>
    </w:p>
    <w:p w:rsidR="00301CD1" w:rsidRDefault="00301CD1" w:rsidP="009D07E1">
      <w:pPr>
        <w:ind w:firstLine="708"/>
        <w:jc w:val="both"/>
        <w:rPr>
          <w:sz w:val="28"/>
          <w:szCs w:val="28"/>
          <w:lang w:val="uk-UA"/>
        </w:rPr>
      </w:pPr>
      <w:r w:rsidRPr="0005523E">
        <w:rPr>
          <w:sz w:val="28"/>
          <w:szCs w:val="28"/>
          <w:lang w:val="uk-UA"/>
        </w:rPr>
        <w:t>Рішенням районної ради</w:t>
      </w:r>
      <w:r w:rsidR="0034488D">
        <w:rPr>
          <w:sz w:val="28"/>
          <w:szCs w:val="28"/>
          <w:lang w:val="uk-UA"/>
        </w:rPr>
        <w:t xml:space="preserve"> від 17</w:t>
      </w:r>
      <w:r>
        <w:rPr>
          <w:sz w:val="28"/>
          <w:szCs w:val="28"/>
          <w:lang w:val="uk-UA"/>
        </w:rPr>
        <w:t>.1</w:t>
      </w:r>
      <w:r w:rsidR="0034488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.2010 року №</w:t>
      </w:r>
      <w:r w:rsidR="009D0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34488D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 xml:space="preserve"> було утворено </w:t>
      </w:r>
      <w:r w:rsidR="009D07E1">
        <w:rPr>
          <w:sz w:val="28"/>
          <w:szCs w:val="28"/>
          <w:lang w:val="uk-UA"/>
        </w:rPr>
        <w:t xml:space="preserve">                   </w:t>
      </w:r>
      <w:r w:rsidR="0034488D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>постійних комісій, обрано їх склад та голів. В</w:t>
      </w:r>
      <w:r w:rsidR="003448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тому числі і постійна комісія з питань </w:t>
      </w:r>
      <w:r w:rsidR="00844435">
        <w:rPr>
          <w:sz w:val="28"/>
          <w:szCs w:val="28"/>
          <w:lang w:val="uk-UA"/>
        </w:rPr>
        <w:t>забезпечення законності,</w:t>
      </w:r>
      <w:r>
        <w:rPr>
          <w:sz w:val="28"/>
          <w:szCs w:val="28"/>
          <w:lang w:val="uk-UA"/>
        </w:rPr>
        <w:t xml:space="preserve"> правопорядку, прав </w:t>
      </w:r>
      <w:r w:rsidR="00844435">
        <w:rPr>
          <w:sz w:val="28"/>
          <w:szCs w:val="28"/>
          <w:lang w:val="uk-UA"/>
        </w:rPr>
        <w:t>і свобод громадян</w:t>
      </w:r>
      <w:r w:rsidR="009D07E1">
        <w:rPr>
          <w:sz w:val="28"/>
          <w:szCs w:val="28"/>
          <w:lang w:val="uk-UA"/>
        </w:rPr>
        <w:t>.</w:t>
      </w:r>
    </w:p>
    <w:p w:rsidR="00301CD1" w:rsidRDefault="00844435" w:rsidP="009D07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складу комісії входять 8</w:t>
      </w:r>
      <w:r w:rsidR="00301CD1">
        <w:rPr>
          <w:sz w:val="28"/>
          <w:szCs w:val="28"/>
          <w:lang w:val="uk-UA"/>
        </w:rPr>
        <w:t xml:space="preserve"> депутатів, які за родом діяльності представляють різні сфери.</w:t>
      </w:r>
    </w:p>
    <w:p w:rsidR="00301CD1" w:rsidRPr="00844435" w:rsidRDefault="00301CD1" w:rsidP="009D07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з питань</w:t>
      </w:r>
      <w:r w:rsidR="00844435">
        <w:rPr>
          <w:sz w:val="28"/>
          <w:szCs w:val="28"/>
          <w:lang w:val="uk-UA"/>
        </w:rPr>
        <w:t xml:space="preserve"> забезпечення</w:t>
      </w:r>
      <w:r>
        <w:rPr>
          <w:sz w:val="28"/>
          <w:szCs w:val="28"/>
          <w:lang w:val="uk-UA"/>
        </w:rPr>
        <w:t xml:space="preserve"> законності</w:t>
      </w:r>
      <w:r w:rsidR="008444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правопорядку, прав </w:t>
      </w:r>
      <w:r w:rsidR="00844435">
        <w:rPr>
          <w:sz w:val="28"/>
          <w:szCs w:val="28"/>
          <w:lang w:val="uk-UA"/>
        </w:rPr>
        <w:t xml:space="preserve">і свобод громадян </w:t>
      </w:r>
      <w:r>
        <w:rPr>
          <w:sz w:val="28"/>
          <w:szCs w:val="28"/>
          <w:lang w:val="uk-UA"/>
        </w:rPr>
        <w:t xml:space="preserve"> свою роботу проводить відповідно до Закону України «Про місце самоврядування в Україні», Положення про постійні комісії районної ради, що затверджене рішенням районної ради, планів роботи </w:t>
      </w:r>
      <w:r w:rsidRPr="00844435">
        <w:rPr>
          <w:sz w:val="28"/>
          <w:szCs w:val="28"/>
          <w:lang w:val="uk-UA"/>
        </w:rPr>
        <w:t>районної ради та власних повноважень.</w:t>
      </w:r>
    </w:p>
    <w:p w:rsidR="00844435" w:rsidRDefault="00844435" w:rsidP="008444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Постійною комісією районної ради з питань забезпечення законності, правопорядку, прав і свобод громадян з початку п’ятого скликання проведено 10 засідань комісії (у тому числі 6 спільні засідання). На них за цей період було розглянуто </w:t>
      </w:r>
      <w:r w:rsidR="007B7528">
        <w:rPr>
          <w:sz w:val="28"/>
          <w:szCs w:val="28"/>
          <w:lang w:val="uk-UA"/>
        </w:rPr>
        <w:t xml:space="preserve">63 </w:t>
      </w:r>
      <w:r>
        <w:rPr>
          <w:sz w:val="28"/>
          <w:szCs w:val="28"/>
          <w:lang w:val="uk-UA"/>
        </w:rPr>
        <w:t xml:space="preserve"> питан</w:t>
      </w:r>
      <w:r w:rsidR="007B7528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, з яких прийняті відповідні рішення. </w:t>
      </w:r>
    </w:p>
    <w:p w:rsidR="007B7528" w:rsidRDefault="007B7528" w:rsidP="007B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Особливу увагу приділено питанням стану роботи щодо забезпечення законності та правопорядку; організації прийому громадян депутатами районної ради, закріпленими за сільськими радами; забезпечення пожежної безпеки на території району; виконання Закону України «Про звернення громадян»; про виконання обласних та районних програм. </w:t>
      </w:r>
    </w:p>
    <w:p w:rsidR="00F41E75" w:rsidRDefault="00301CD1" w:rsidP="009D07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бере участь у підготовці програм, що приймаються районною радою. Зокрема, у нинішньому скликанні комісією розглядались: «Про районну Програму </w:t>
      </w:r>
      <w:r w:rsidR="007B7528">
        <w:rPr>
          <w:sz w:val="28"/>
          <w:szCs w:val="28"/>
          <w:lang w:val="uk-UA"/>
        </w:rPr>
        <w:t>профілактики злочинності в Тальнівському районі  на 2011-2020 роки</w:t>
      </w:r>
      <w:r>
        <w:rPr>
          <w:sz w:val="28"/>
          <w:szCs w:val="28"/>
          <w:lang w:val="uk-UA"/>
        </w:rPr>
        <w:t xml:space="preserve">», «Про районну </w:t>
      </w:r>
      <w:r w:rsidR="007B7528">
        <w:rPr>
          <w:sz w:val="28"/>
          <w:szCs w:val="28"/>
          <w:lang w:val="uk-UA"/>
        </w:rPr>
        <w:t>цільову соціальну програму забезпечення пожежної безпеки на 2011-2015 роки</w:t>
      </w:r>
      <w:r>
        <w:rPr>
          <w:sz w:val="28"/>
          <w:szCs w:val="28"/>
          <w:lang w:val="uk-UA"/>
        </w:rPr>
        <w:t>»</w:t>
      </w:r>
      <w:r w:rsidR="00F41E75">
        <w:rPr>
          <w:sz w:val="28"/>
          <w:szCs w:val="28"/>
          <w:lang w:val="uk-UA"/>
        </w:rPr>
        <w:t>, «Про районну комплексну Програму «Освіта Тальнівщини» на 2011- 2015 роки», «Про районну програму  «Сільська школа Тальнівщини» , «Про програму соціально-економічного та культурного  розвитку району на 2012 рік», «Про районну програму, спрямовану на протидію поширенню наркоманії, боротьбу з незаконним обігом наркотичних засобів, психотропних речовин та прекурсорів на 2012-2015 роки», « Про районну Комплексну програму «Молодь Тальнівщини» на період до 2015 року».</w:t>
      </w:r>
    </w:p>
    <w:p w:rsidR="00301CD1" w:rsidRDefault="00F41E75" w:rsidP="009D07E1">
      <w:pPr>
        <w:ind w:firstLine="708"/>
        <w:jc w:val="both"/>
        <w:rPr>
          <w:sz w:val="28"/>
          <w:szCs w:val="28"/>
          <w:lang w:val="uk-UA"/>
        </w:rPr>
      </w:pPr>
      <w:r w:rsidRPr="00BA1BDE">
        <w:rPr>
          <w:sz w:val="28"/>
          <w:szCs w:val="28"/>
          <w:lang w:val="uk-UA"/>
        </w:rPr>
        <w:t xml:space="preserve"> Зазначу, що заслуховуючи інформацію про </w:t>
      </w:r>
      <w:r>
        <w:rPr>
          <w:sz w:val="28"/>
          <w:szCs w:val="28"/>
          <w:lang w:val="uk-UA"/>
        </w:rPr>
        <w:t>в</w:t>
      </w:r>
      <w:r w:rsidR="00301CD1" w:rsidRPr="00BA1BDE">
        <w:rPr>
          <w:sz w:val="28"/>
          <w:szCs w:val="28"/>
          <w:lang w:val="uk-UA"/>
        </w:rPr>
        <w:t>иконання</w:t>
      </w:r>
      <w:r>
        <w:rPr>
          <w:sz w:val="28"/>
          <w:szCs w:val="28"/>
          <w:lang w:val="uk-UA"/>
        </w:rPr>
        <w:t xml:space="preserve"> даних програм </w:t>
      </w:r>
      <w:r w:rsidR="00301CD1" w:rsidRPr="00BA1BDE">
        <w:rPr>
          <w:sz w:val="28"/>
          <w:szCs w:val="28"/>
          <w:lang w:val="uk-UA"/>
        </w:rPr>
        <w:t>, ми відзначили недостатнє фінансування програм. Необхідно, щоб кошти спрямовувалися на виконання найболючіших завдань.</w:t>
      </w:r>
    </w:p>
    <w:p w:rsidR="00F41E75" w:rsidRDefault="00F41E75" w:rsidP="00F41E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Значна увага  також на засіданнях комісії приділялася проблемам матеріально-технічного забезпечення роботи дільничних інспекторів міліції для сприяння виконання покладених на них обов’язків на належному рівні.    </w:t>
      </w:r>
    </w:p>
    <w:p w:rsidR="00F41E75" w:rsidRDefault="005D6CDB" w:rsidP="001B7605">
      <w:pPr>
        <w:pStyle w:val="ac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засіданні комісії 24 травня 2011 року  заслухано інформацію прокурора Тальнівського району про  стан законності, заходи щодо її зміцнення  та результати діяльності на території Тальнівського району і прийнято відповідне рішення, а 27 жовтня 2011 року начальник  Тальнівського РВ УМВС України в Тальнівському районі  Черкаської області проінформував депутатів про хід виконання районної Програми профілактики злочинності в Тальнівському районі на 2011-2015 роки по яких прийнято  відповідне рішення.</w:t>
      </w:r>
    </w:p>
    <w:p w:rsidR="001B7605" w:rsidRPr="00BA1BDE" w:rsidRDefault="001B7605" w:rsidP="001B7605">
      <w:pPr>
        <w:ind w:firstLine="708"/>
        <w:jc w:val="both"/>
        <w:rPr>
          <w:sz w:val="28"/>
          <w:szCs w:val="28"/>
          <w:lang w:val="uk-UA"/>
        </w:rPr>
      </w:pPr>
      <w:r w:rsidRPr="00937637">
        <w:rPr>
          <w:sz w:val="28"/>
          <w:szCs w:val="28"/>
          <w:lang w:val="uk-UA"/>
        </w:rPr>
        <w:t>Активну участь в роботі комісії  при розгляді вищезазначених питань бра</w:t>
      </w:r>
      <w:r>
        <w:rPr>
          <w:sz w:val="28"/>
          <w:szCs w:val="28"/>
          <w:lang w:val="uk-UA"/>
        </w:rPr>
        <w:t>ли Бондаренко В.І., Данилюк М.В., Танцюра В.В.</w:t>
      </w:r>
    </w:p>
    <w:p w:rsidR="00301CD1" w:rsidRPr="00BA1BDE" w:rsidRDefault="00301CD1" w:rsidP="009D07E1">
      <w:pPr>
        <w:ind w:firstLine="540"/>
        <w:rPr>
          <w:sz w:val="28"/>
          <w:szCs w:val="28"/>
          <w:lang w:val="uk-UA"/>
        </w:rPr>
      </w:pPr>
      <w:r w:rsidRPr="00BA1BDE">
        <w:rPr>
          <w:sz w:val="28"/>
          <w:szCs w:val="28"/>
          <w:lang w:val="uk-UA"/>
        </w:rPr>
        <w:t>Постійна комісія постійно тісно співпрацює та постійно вдосконалює свої форми співпраці з органами місцевого самоврядування району.</w:t>
      </w:r>
    </w:p>
    <w:p w:rsidR="00301CD1" w:rsidRPr="00BA1BDE" w:rsidRDefault="00301CD1" w:rsidP="009D07E1">
      <w:pPr>
        <w:ind w:firstLine="540"/>
        <w:rPr>
          <w:sz w:val="28"/>
          <w:szCs w:val="28"/>
          <w:lang w:val="uk-UA"/>
        </w:rPr>
      </w:pPr>
      <w:r w:rsidRPr="00BA1BDE">
        <w:rPr>
          <w:sz w:val="28"/>
          <w:szCs w:val="28"/>
          <w:lang w:val="uk-UA"/>
        </w:rPr>
        <w:t>Як голова комісії, можу засвідчити, що більшість депутатів, які входять до складу комісії, відповідально вникають у назрілу проблему і стараються своєю роботою в комісії допомогти місцевим радам.</w:t>
      </w:r>
    </w:p>
    <w:p w:rsidR="00301CD1" w:rsidRPr="00BA1BDE" w:rsidRDefault="00301CD1" w:rsidP="009D07E1">
      <w:pPr>
        <w:ind w:firstLine="540"/>
        <w:rPr>
          <w:sz w:val="28"/>
          <w:szCs w:val="28"/>
          <w:lang w:val="uk-UA"/>
        </w:rPr>
      </w:pPr>
      <w:r w:rsidRPr="00BA1BDE">
        <w:rPr>
          <w:sz w:val="28"/>
          <w:szCs w:val="28"/>
          <w:lang w:val="uk-UA"/>
        </w:rPr>
        <w:t>Також постійною комісією вносяться пропозиції щодо плану роботи районної ради, контролюється стан виконання рішень районної ради, що заслуховуються на засіданнях постійної комісії.</w:t>
      </w:r>
    </w:p>
    <w:p w:rsidR="001B7605" w:rsidRDefault="00301CD1" w:rsidP="001B76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Депутати – члени комісії постійно працюють над виконанням доручень голови ради, заступника голови ради, колегії районної ради, беруть участь у роботі нарад, семінарів, співпрацюють з посадовими особами районної виконавчої влади,, органів місцевого самоврядування, органами самоорганізації населення, депутатами місцевих рад.</w:t>
      </w:r>
    </w:p>
    <w:p w:rsidR="001B7605" w:rsidRPr="005D6CDB" w:rsidRDefault="001B7605" w:rsidP="001B7605">
      <w:pPr>
        <w:ind w:firstLine="708"/>
        <w:jc w:val="both"/>
        <w:rPr>
          <w:sz w:val="16"/>
          <w:szCs w:val="16"/>
          <w:lang w:val="uk-UA"/>
        </w:rPr>
      </w:pPr>
      <w:r w:rsidRPr="001B7605">
        <w:rPr>
          <w:sz w:val="28"/>
          <w:szCs w:val="28"/>
          <w:lang w:val="uk-UA"/>
        </w:rPr>
        <w:t xml:space="preserve"> </w:t>
      </w:r>
      <w:r w:rsidRPr="005D6CDB">
        <w:rPr>
          <w:sz w:val="28"/>
          <w:szCs w:val="28"/>
          <w:lang w:val="uk-UA"/>
        </w:rPr>
        <w:t>Висновки та рекомендації комісії направляються підприємствам, установам та організаціям, відповідним управлінням та відділам районної державної адміністрації, міській та сільським радам, здійснюється контроль за їх виконанням.</w:t>
      </w:r>
    </w:p>
    <w:p w:rsidR="00301CD1" w:rsidRDefault="00301CD1" w:rsidP="00301C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A6BA3" w:rsidRDefault="00BA6BA3" w:rsidP="00301C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A6BA3" w:rsidRDefault="00BA6BA3" w:rsidP="00301C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A6BA3" w:rsidRDefault="00BA6BA3" w:rsidP="00BA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BA6BA3" w:rsidRDefault="00BA6BA3" w:rsidP="00BA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                             В.П.Карпук</w:t>
      </w:r>
    </w:p>
    <w:p w:rsidR="00BA6BA3" w:rsidRDefault="00BA6BA3" w:rsidP="00BA6BA3">
      <w:pPr>
        <w:jc w:val="both"/>
        <w:rPr>
          <w:sz w:val="28"/>
          <w:szCs w:val="28"/>
          <w:lang w:val="uk-UA"/>
        </w:rPr>
      </w:pPr>
    </w:p>
    <w:p w:rsidR="00E76629" w:rsidRDefault="00E76629" w:rsidP="00BA6BA3">
      <w:pPr>
        <w:jc w:val="both"/>
        <w:rPr>
          <w:sz w:val="28"/>
          <w:szCs w:val="28"/>
          <w:lang w:val="uk-UA"/>
        </w:rPr>
      </w:pPr>
    </w:p>
    <w:p w:rsidR="00E76629" w:rsidRDefault="00E76629" w:rsidP="00BA6BA3">
      <w:pPr>
        <w:jc w:val="both"/>
        <w:rPr>
          <w:sz w:val="28"/>
          <w:szCs w:val="28"/>
          <w:lang w:val="uk-UA"/>
        </w:rPr>
      </w:pPr>
    </w:p>
    <w:p w:rsidR="00E76629" w:rsidRDefault="00E76629" w:rsidP="00BA6BA3">
      <w:pPr>
        <w:jc w:val="both"/>
        <w:rPr>
          <w:sz w:val="28"/>
          <w:szCs w:val="28"/>
          <w:lang w:val="uk-UA"/>
        </w:rPr>
      </w:pPr>
    </w:p>
    <w:p w:rsidR="00E76629" w:rsidRDefault="00E76629" w:rsidP="00BA6BA3">
      <w:pPr>
        <w:jc w:val="both"/>
        <w:rPr>
          <w:sz w:val="28"/>
          <w:szCs w:val="28"/>
          <w:lang w:val="uk-UA"/>
        </w:rPr>
      </w:pPr>
    </w:p>
    <w:p w:rsidR="00E76629" w:rsidRDefault="00E76629" w:rsidP="00BA6BA3">
      <w:pPr>
        <w:jc w:val="both"/>
        <w:rPr>
          <w:sz w:val="28"/>
          <w:szCs w:val="28"/>
          <w:lang w:val="uk-UA"/>
        </w:rPr>
      </w:pPr>
    </w:p>
    <w:p w:rsidR="00E76629" w:rsidRDefault="00E76629" w:rsidP="00BA6BA3">
      <w:pPr>
        <w:jc w:val="both"/>
        <w:rPr>
          <w:sz w:val="28"/>
          <w:szCs w:val="28"/>
          <w:lang w:val="uk-UA"/>
        </w:rPr>
      </w:pPr>
    </w:p>
    <w:p w:rsidR="00E76629" w:rsidRDefault="00E76629" w:rsidP="00BA6BA3">
      <w:pPr>
        <w:jc w:val="both"/>
        <w:rPr>
          <w:sz w:val="28"/>
          <w:szCs w:val="28"/>
          <w:lang w:val="uk-UA"/>
        </w:rPr>
      </w:pPr>
    </w:p>
    <w:p w:rsidR="00E76629" w:rsidRDefault="00E76629" w:rsidP="00BA6BA3">
      <w:pPr>
        <w:jc w:val="both"/>
        <w:rPr>
          <w:sz w:val="28"/>
          <w:szCs w:val="28"/>
          <w:lang w:val="uk-UA"/>
        </w:rPr>
      </w:pPr>
    </w:p>
    <w:p w:rsidR="00E76629" w:rsidRDefault="00E76629" w:rsidP="00BA6BA3">
      <w:pPr>
        <w:jc w:val="both"/>
        <w:rPr>
          <w:sz w:val="28"/>
          <w:szCs w:val="28"/>
          <w:lang w:val="uk-UA"/>
        </w:rPr>
      </w:pPr>
    </w:p>
    <w:p w:rsidR="00E76629" w:rsidRDefault="00E76629" w:rsidP="00BA6BA3">
      <w:pPr>
        <w:jc w:val="both"/>
        <w:rPr>
          <w:sz w:val="28"/>
          <w:szCs w:val="28"/>
          <w:lang w:val="uk-UA"/>
        </w:rPr>
      </w:pPr>
    </w:p>
    <w:p w:rsidR="00E76629" w:rsidRDefault="00E76629" w:rsidP="00BA6BA3">
      <w:pPr>
        <w:jc w:val="both"/>
        <w:rPr>
          <w:sz w:val="28"/>
          <w:szCs w:val="28"/>
          <w:lang w:val="uk-UA"/>
        </w:rPr>
      </w:pPr>
    </w:p>
    <w:sectPr w:rsidR="00E76629" w:rsidSect="003C12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68"/>
    <w:multiLevelType w:val="hybridMultilevel"/>
    <w:tmpl w:val="F9B09458"/>
    <w:lvl w:ilvl="0" w:tplc="62CE05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01CD1"/>
    <w:rsid w:val="00015CCF"/>
    <w:rsid w:val="00070FD9"/>
    <w:rsid w:val="000A389F"/>
    <w:rsid w:val="000B5E50"/>
    <w:rsid w:val="001B7605"/>
    <w:rsid w:val="00301CD1"/>
    <w:rsid w:val="0034488D"/>
    <w:rsid w:val="003C12AD"/>
    <w:rsid w:val="005D6CDB"/>
    <w:rsid w:val="007B7528"/>
    <w:rsid w:val="00844435"/>
    <w:rsid w:val="008E7439"/>
    <w:rsid w:val="00937637"/>
    <w:rsid w:val="00951504"/>
    <w:rsid w:val="009A0F18"/>
    <w:rsid w:val="009B005E"/>
    <w:rsid w:val="009D07E1"/>
    <w:rsid w:val="00B65838"/>
    <w:rsid w:val="00BA6BA3"/>
    <w:rsid w:val="00C17B91"/>
    <w:rsid w:val="00C34FD3"/>
    <w:rsid w:val="00D017FB"/>
    <w:rsid w:val="00D845ED"/>
    <w:rsid w:val="00E76629"/>
    <w:rsid w:val="00F41E75"/>
    <w:rsid w:val="00FD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7637"/>
    <w:pPr>
      <w:keepNext/>
      <w:jc w:val="both"/>
      <w:outlineLvl w:val="3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8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01CD1"/>
    <w:pPr>
      <w:jc w:val="center"/>
    </w:pPr>
    <w:rPr>
      <w:b/>
      <w:bCs/>
      <w:sz w:val="28"/>
      <w:lang w:val="uk-UA"/>
    </w:rPr>
  </w:style>
  <w:style w:type="paragraph" w:styleId="a4">
    <w:name w:val="Body Text"/>
    <w:basedOn w:val="a"/>
    <w:link w:val="a5"/>
    <w:rsid w:val="00301CD1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301C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C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376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7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763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a">
    <w:name w:val="Title"/>
    <w:basedOn w:val="a"/>
    <w:link w:val="ab"/>
    <w:qFormat/>
    <w:rsid w:val="00937637"/>
    <w:pPr>
      <w:jc w:val="center"/>
    </w:pPr>
    <w:rPr>
      <w:b/>
      <w:color w:val="000000"/>
      <w:sz w:val="52"/>
      <w:szCs w:val="20"/>
      <w:lang w:val="uk-UA"/>
    </w:rPr>
  </w:style>
  <w:style w:type="character" w:customStyle="1" w:styleId="ab">
    <w:name w:val="Название Знак"/>
    <w:basedOn w:val="a0"/>
    <w:link w:val="aa"/>
    <w:rsid w:val="00937637"/>
    <w:rPr>
      <w:rFonts w:ascii="Times New Roman" w:eastAsia="Times New Roman" w:hAnsi="Times New Roman" w:cs="Times New Roman"/>
      <w:b/>
      <w:color w:val="000000"/>
      <w:sz w:val="52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48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5D6C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DF31-0F12-4AB5-9CA1-16629E68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2012-06-14T05:50:00Z</cp:lastPrinted>
  <dcterms:created xsi:type="dcterms:W3CDTF">2012-04-23T06:01:00Z</dcterms:created>
  <dcterms:modified xsi:type="dcterms:W3CDTF">2012-06-25T08:10:00Z</dcterms:modified>
</cp:coreProperties>
</file>