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75" w:rsidRPr="00680475" w:rsidRDefault="00680475" w:rsidP="0068047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68047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75" w:rsidRPr="00680475" w:rsidRDefault="00680475" w:rsidP="00680475">
      <w:pPr>
        <w:pStyle w:val="a6"/>
        <w:rPr>
          <w:b/>
          <w:sz w:val="40"/>
        </w:rPr>
      </w:pPr>
      <w:r w:rsidRPr="00680475">
        <w:rPr>
          <w:b/>
          <w:sz w:val="40"/>
        </w:rPr>
        <w:t>ТАЛЬНІВСЬКА РАЙОННА РАДА</w:t>
      </w:r>
    </w:p>
    <w:p w:rsidR="00680475" w:rsidRPr="00680475" w:rsidRDefault="00680475" w:rsidP="006804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0475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680475" w:rsidRPr="00680475" w:rsidRDefault="00680475" w:rsidP="006804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475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680475">
        <w:rPr>
          <w:rFonts w:ascii="Times New Roman" w:hAnsi="Times New Roman" w:cs="Times New Roman"/>
          <w:b/>
          <w:sz w:val="36"/>
          <w:szCs w:val="36"/>
        </w:rPr>
        <w:t>І скликання</w:t>
      </w:r>
    </w:p>
    <w:p w:rsidR="00680475" w:rsidRPr="00680475" w:rsidRDefault="00680475" w:rsidP="00680475">
      <w:pPr>
        <w:pStyle w:val="9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680475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Р  І  Ш  Е  Н  Н  Я</w:t>
      </w:r>
    </w:p>
    <w:p w:rsidR="00680475" w:rsidRPr="00680475" w:rsidRDefault="00680475" w:rsidP="00680475">
      <w:pPr>
        <w:pStyle w:val="4"/>
        <w:spacing w:before="0" w:after="0" w:line="240" w:lineRule="auto"/>
        <w:rPr>
          <w:rFonts w:ascii="Times New Roman" w:hAnsi="Times New Roman"/>
          <w:b w:val="0"/>
        </w:rPr>
      </w:pPr>
    </w:p>
    <w:p w:rsidR="00680475" w:rsidRPr="00DD092C" w:rsidRDefault="00680475" w:rsidP="00680475">
      <w:pPr>
        <w:pStyle w:val="4"/>
        <w:spacing w:before="0" w:after="0" w:line="240" w:lineRule="auto"/>
        <w:rPr>
          <w:rFonts w:ascii="Times New Roman" w:hAnsi="Times New Roman"/>
          <w:b w:val="0"/>
          <w:u w:val="single"/>
          <w:lang w:val="uk-UA"/>
        </w:rPr>
      </w:pPr>
      <w:r w:rsidRPr="00680475">
        <w:rPr>
          <w:rFonts w:ascii="Times New Roman" w:hAnsi="Times New Roman"/>
          <w:b w:val="0"/>
        </w:rPr>
        <w:t xml:space="preserve">Від </w:t>
      </w:r>
      <w:r w:rsidR="00DD092C">
        <w:rPr>
          <w:rFonts w:ascii="Times New Roman" w:hAnsi="Times New Roman"/>
          <w:b w:val="0"/>
          <w:lang w:val="uk-UA"/>
        </w:rPr>
        <w:t xml:space="preserve"> </w:t>
      </w:r>
      <w:r w:rsidR="00DD092C" w:rsidRPr="00DD092C">
        <w:rPr>
          <w:rFonts w:ascii="Times New Roman" w:hAnsi="Times New Roman"/>
          <w:b w:val="0"/>
          <w:u w:val="single"/>
          <w:lang w:val="uk-UA"/>
        </w:rPr>
        <w:t>02.03.2012</w:t>
      </w:r>
      <w:r w:rsidRPr="00680475">
        <w:rPr>
          <w:rFonts w:ascii="Times New Roman" w:hAnsi="Times New Roman"/>
          <w:b w:val="0"/>
        </w:rPr>
        <w:t xml:space="preserve"> № </w:t>
      </w:r>
      <w:r w:rsidR="00DD092C">
        <w:rPr>
          <w:rFonts w:ascii="Times New Roman" w:hAnsi="Times New Roman"/>
          <w:b w:val="0"/>
          <w:u w:val="single"/>
          <w:lang w:val="uk-UA"/>
        </w:rPr>
        <w:t>12-18</w:t>
      </w:r>
    </w:p>
    <w:p w:rsidR="00680475" w:rsidRPr="00680475" w:rsidRDefault="00680475" w:rsidP="0068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475">
        <w:rPr>
          <w:rFonts w:ascii="Times New Roman" w:hAnsi="Times New Roman" w:cs="Times New Roman"/>
          <w:sz w:val="28"/>
          <w:szCs w:val="28"/>
        </w:rPr>
        <w:t xml:space="preserve">                м.Тальне</w:t>
      </w:r>
    </w:p>
    <w:p w:rsidR="0017143E" w:rsidRPr="007B27AF" w:rsidRDefault="0017143E" w:rsidP="0068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1622" w:rsidRDefault="00AE6BE4" w:rsidP="00DD092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погодження отримання спеціального дозволу на геологічне вивчення та дослідно-промислову розробку ділянок родовища підземних прісних питних вод</w:t>
      </w:r>
    </w:p>
    <w:p w:rsidR="0017143E" w:rsidRDefault="0017143E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Pr="00AA76D7" w:rsidRDefault="00700F15" w:rsidP="0068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AE6BE4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43, статті 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AE6BE4">
        <w:rPr>
          <w:rFonts w:ascii="Times New Roman" w:hAnsi="Times New Roman" w:cs="Times New Roman"/>
          <w:sz w:val="28"/>
          <w:szCs w:val="28"/>
          <w:lang w:val="uk-UA"/>
        </w:rPr>
        <w:t>статті 97 Земельного кодексу України, постанови Кабінету Міністрів України від 30.05.2011 №</w:t>
      </w:r>
      <w:r w:rsidR="008C3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BE4">
        <w:rPr>
          <w:rFonts w:ascii="Times New Roman" w:hAnsi="Times New Roman" w:cs="Times New Roman"/>
          <w:sz w:val="28"/>
          <w:szCs w:val="28"/>
          <w:lang w:val="uk-UA"/>
        </w:rPr>
        <w:t>615 «Про затвердження Порядку надання спеціальних дозволів на користування  надрами» із змінами від 04.07.2011 №</w:t>
      </w:r>
      <w:r w:rsidR="008C3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BE4">
        <w:rPr>
          <w:rFonts w:ascii="Times New Roman" w:hAnsi="Times New Roman" w:cs="Times New Roman"/>
          <w:sz w:val="28"/>
          <w:szCs w:val="28"/>
          <w:lang w:val="uk-UA"/>
        </w:rPr>
        <w:t>751, розглянувши клопотання  Гайсинського ЛВУМГ ДК «Укртрансгаз» НАК «Нафтогаз України»</w:t>
      </w:r>
      <w:r w:rsidR="00B32DFB">
        <w:rPr>
          <w:rFonts w:ascii="Times New Roman" w:hAnsi="Times New Roman" w:cs="Times New Roman"/>
          <w:sz w:val="28"/>
          <w:szCs w:val="28"/>
          <w:lang w:val="uk-UA"/>
        </w:rPr>
        <w:t>, врахувавши рішення Білашківської сільської ради від 11.11.2011 №</w:t>
      </w:r>
      <w:r w:rsidR="008C3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DFB">
        <w:rPr>
          <w:rFonts w:ascii="Times New Roman" w:hAnsi="Times New Roman" w:cs="Times New Roman"/>
          <w:sz w:val="28"/>
          <w:szCs w:val="28"/>
          <w:lang w:val="uk-UA"/>
        </w:rPr>
        <w:t>11/3 «Про погодження надання ділянки надр у користування»</w:t>
      </w:r>
      <w:r w:rsidR="008C3A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2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D7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B32D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680475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76D7" w:rsidRPr="001515CC" w:rsidRDefault="00AA76D7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6D7" w:rsidRDefault="00B32DFB" w:rsidP="0068047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отримання спеціального дозволу на геологічне вивчення та дослідно-промислову розробку ділянок родовища підземних прісних вод свердловинами №</w:t>
      </w:r>
      <w:r w:rsidR="00DD0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2329/1, №</w:t>
      </w:r>
      <w:r w:rsidR="00DD0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366-г/2, №</w:t>
      </w:r>
      <w:r w:rsidR="00DD0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365-г/3 КС Тальне Гайсинського ЛВУМГ, що знаходиться </w:t>
      </w:r>
      <w:r w:rsidR="00DD092C">
        <w:rPr>
          <w:rFonts w:ascii="Times New Roman" w:hAnsi="Times New Roman" w:cs="Times New Roman"/>
          <w:sz w:val="28"/>
          <w:szCs w:val="28"/>
          <w:lang w:val="uk-UA"/>
        </w:rPr>
        <w:t xml:space="preserve">на землях </w:t>
      </w:r>
      <w:r w:rsidR="002E2A29">
        <w:rPr>
          <w:rFonts w:ascii="Times New Roman" w:hAnsi="Times New Roman" w:cs="Times New Roman"/>
          <w:sz w:val="28"/>
          <w:szCs w:val="28"/>
          <w:lang w:val="uk-UA"/>
        </w:rPr>
        <w:t>в адмінмежах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Білашківської сільської ради Тальнівського району.</w:t>
      </w:r>
    </w:p>
    <w:p w:rsidR="00B32DFB" w:rsidRDefault="00B32DFB" w:rsidP="0068047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Гайсинському ЛВУМГ ДК «Укртрансгаз» НАК «Нафто</w:t>
      </w:r>
      <w:r w:rsidR="00DD092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 України» врахувати, що згідно чинного законодавства підприємства, установи та організації, які проводять розвідувальні роботи, зобов’язані відшкодовувати власникам землі  та землекористувачам усі збитки, в тому числі </w:t>
      </w:r>
      <w:r w:rsidR="002225F5">
        <w:rPr>
          <w:rFonts w:ascii="Times New Roman" w:hAnsi="Times New Roman" w:cs="Times New Roman"/>
          <w:sz w:val="28"/>
          <w:szCs w:val="28"/>
          <w:lang w:val="uk-UA"/>
        </w:rPr>
        <w:t xml:space="preserve"> неодержані доходи, а також за свій рахунок приводити займані земельні ділянки у попередній стан.</w:t>
      </w:r>
    </w:p>
    <w:p w:rsidR="003D4E0C" w:rsidRDefault="003D4E0C" w:rsidP="0068047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адміністративно-територіального устрою, регулювання земельних відносин, охорони навколишнього природного середовища.</w:t>
      </w:r>
    </w:p>
    <w:p w:rsidR="002E2A29" w:rsidRDefault="002E2A29" w:rsidP="008C3AA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Default="00DD092C" w:rsidP="008C3AA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04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В.С.Глухенький</w:t>
      </w:r>
    </w:p>
    <w:sectPr w:rsidR="0017143E" w:rsidSect="002E2A2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143E"/>
    <w:rsid w:val="00021C11"/>
    <w:rsid w:val="00041222"/>
    <w:rsid w:val="00041574"/>
    <w:rsid w:val="001515CC"/>
    <w:rsid w:val="0017143E"/>
    <w:rsid w:val="001B1897"/>
    <w:rsid w:val="002225F5"/>
    <w:rsid w:val="002E2A29"/>
    <w:rsid w:val="002E6936"/>
    <w:rsid w:val="003D4E0C"/>
    <w:rsid w:val="003E3B5E"/>
    <w:rsid w:val="004B2E4B"/>
    <w:rsid w:val="00680475"/>
    <w:rsid w:val="00700F15"/>
    <w:rsid w:val="00746171"/>
    <w:rsid w:val="00893242"/>
    <w:rsid w:val="008C3AA5"/>
    <w:rsid w:val="009373B0"/>
    <w:rsid w:val="009C1622"/>
    <w:rsid w:val="009E28DF"/>
    <w:rsid w:val="00A71230"/>
    <w:rsid w:val="00A75504"/>
    <w:rsid w:val="00AA76D7"/>
    <w:rsid w:val="00AE6BE4"/>
    <w:rsid w:val="00B32DFB"/>
    <w:rsid w:val="00C33A5B"/>
    <w:rsid w:val="00CB2492"/>
    <w:rsid w:val="00DA1799"/>
    <w:rsid w:val="00DD092C"/>
    <w:rsid w:val="00F8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14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4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14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6D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680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680475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2012-03-03T09:49:00Z</cp:lastPrinted>
  <dcterms:created xsi:type="dcterms:W3CDTF">2012-02-17T10:20:00Z</dcterms:created>
  <dcterms:modified xsi:type="dcterms:W3CDTF">2012-03-26T06:51:00Z</dcterms:modified>
</cp:coreProperties>
</file>