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DC" w:rsidRPr="0017679D" w:rsidRDefault="006A2DCA" w:rsidP="0007023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A2DCA">
        <w:rPr>
          <w:rFonts w:ascii="Times New Roman" w:hAnsi="Times New Roman" w:cs="Times New Roman"/>
          <w:b/>
          <w:bCs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57.75pt;visibility:visible">
            <v:imagedata r:id="rId4" o:title=""/>
          </v:shape>
        </w:pict>
      </w:r>
    </w:p>
    <w:p w:rsidR="00D86BDC" w:rsidRPr="0017679D" w:rsidRDefault="00D86BDC" w:rsidP="00070235">
      <w:pPr>
        <w:pStyle w:val="a3"/>
        <w:rPr>
          <w:rFonts w:ascii="Times New Roman" w:hAnsi="Times New Roman"/>
          <w:b/>
          <w:bCs/>
          <w:sz w:val="40"/>
          <w:szCs w:val="40"/>
        </w:rPr>
      </w:pPr>
      <w:r w:rsidRPr="0017679D">
        <w:rPr>
          <w:rFonts w:ascii="Times New Roman" w:hAnsi="Times New Roman"/>
          <w:b/>
          <w:bCs/>
          <w:sz w:val="40"/>
          <w:szCs w:val="40"/>
        </w:rPr>
        <w:t>ТАЛЬНІВСЬКА РАЙОННА РАДА</w:t>
      </w:r>
    </w:p>
    <w:p w:rsidR="00D86BDC" w:rsidRPr="0017679D" w:rsidRDefault="00D86BDC" w:rsidP="0007023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17679D">
        <w:rPr>
          <w:rFonts w:ascii="Times New Roman" w:hAnsi="Times New Roman" w:cs="Times New Roman"/>
          <w:sz w:val="40"/>
          <w:szCs w:val="40"/>
          <w:lang w:val="uk-UA"/>
        </w:rPr>
        <w:t>Черкаської області</w:t>
      </w:r>
    </w:p>
    <w:p w:rsidR="00D86BDC" w:rsidRPr="0017679D" w:rsidRDefault="00D86BDC" w:rsidP="000702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7679D">
        <w:rPr>
          <w:rFonts w:ascii="Times New Roman" w:hAnsi="Times New Roman" w:cs="Times New Roman"/>
          <w:b/>
          <w:bCs/>
          <w:sz w:val="36"/>
          <w:szCs w:val="36"/>
          <w:lang w:val="en-US"/>
        </w:rPr>
        <w:t>V</w:t>
      </w:r>
      <w:r w:rsidRPr="0017679D">
        <w:rPr>
          <w:rFonts w:ascii="Times New Roman" w:hAnsi="Times New Roman" w:cs="Times New Roman"/>
          <w:b/>
          <w:bCs/>
          <w:sz w:val="36"/>
          <w:szCs w:val="36"/>
        </w:rPr>
        <w:t>І скликання</w:t>
      </w:r>
    </w:p>
    <w:p w:rsidR="00D86BDC" w:rsidRPr="0017679D" w:rsidRDefault="00D86BDC" w:rsidP="00070235">
      <w:pPr>
        <w:pStyle w:val="9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7679D">
        <w:rPr>
          <w:rFonts w:ascii="Times New Roman" w:hAnsi="Times New Roman" w:cs="Times New Roman"/>
          <w:b/>
          <w:bCs/>
          <w:sz w:val="36"/>
          <w:szCs w:val="36"/>
        </w:rPr>
        <w:t>Р  І  Ш  Е  Н  Н  Я</w:t>
      </w:r>
    </w:p>
    <w:p w:rsidR="00D86BDC" w:rsidRPr="0017679D" w:rsidRDefault="00D86BDC" w:rsidP="00070235">
      <w:pPr>
        <w:pStyle w:val="2"/>
        <w:rPr>
          <w:rFonts w:ascii="Times New Roman" w:hAnsi="Times New Roman"/>
          <w:b/>
          <w:bCs/>
          <w:sz w:val="28"/>
          <w:szCs w:val="28"/>
        </w:rPr>
      </w:pPr>
    </w:p>
    <w:p w:rsidR="00D86BDC" w:rsidRPr="0017679D" w:rsidRDefault="00D86BDC" w:rsidP="00070235">
      <w:pPr>
        <w:pStyle w:val="2"/>
        <w:jc w:val="both"/>
        <w:rPr>
          <w:rFonts w:ascii="Times New Roman" w:hAnsi="Times New Roman"/>
          <w:sz w:val="28"/>
          <w:szCs w:val="28"/>
          <w:u w:val="single"/>
        </w:rPr>
      </w:pPr>
      <w:r w:rsidRPr="0017679D">
        <w:rPr>
          <w:rFonts w:ascii="Times New Roman" w:hAnsi="Times New Roman"/>
          <w:sz w:val="28"/>
          <w:szCs w:val="28"/>
        </w:rPr>
        <w:t xml:space="preserve">Від </w:t>
      </w:r>
      <w:r w:rsidR="00804CEB">
        <w:rPr>
          <w:rFonts w:ascii="Times New Roman" w:hAnsi="Times New Roman"/>
          <w:sz w:val="28"/>
          <w:szCs w:val="28"/>
          <w:u w:val="single"/>
        </w:rPr>
        <w:t>13.12.2011</w:t>
      </w:r>
      <w:r w:rsidRPr="0017679D">
        <w:rPr>
          <w:rFonts w:ascii="Times New Roman" w:hAnsi="Times New Roman"/>
          <w:sz w:val="28"/>
          <w:szCs w:val="28"/>
        </w:rPr>
        <w:t xml:space="preserve"> № </w:t>
      </w:r>
      <w:r w:rsidR="00804CEB">
        <w:rPr>
          <w:rFonts w:ascii="Times New Roman" w:hAnsi="Times New Roman"/>
          <w:sz w:val="28"/>
          <w:szCs w:val="28"/>
          <w:u w:val="single"/>
        </w:rPr>
        <w:t>10-11</w:t>
      </w:r>
    </w:p>
    <w:p w:rsidR="00D86BDC" w:rsidRPr="0017679D" w:rsidRDefault="00D86BDC" w:rsidP="000702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679D">
        <w:rPr>
          <w:rFonts w:ascii="Times New Roman" w:hAnsi="Times New Roman" w:cs="Times New Roman"/>
          <w:sz w:val="28"/>
          <w:szCs w:val="28"/>
          <w:lang w:val="uk-UA"/>
        </w:rPr>
        <w:t xml:space="preserve">              м.Тальне</w:t>
      </w:r>
    </w:p>
    <w:p w:rsidR="00D86BDC" w:rsidRDefault="00D86BDC" w:rsidP="00070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679D" w:rsidRDefault="0017679D" w:rsidP="0017679D">
      <w:pPr>
        <w:tabs>
          <w:tab w:val="left" w:pos="-2977"/>
        </w:tabs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надання дозволу відділу освіти </w:t>
      </w:r>
    </w:p>
    <w:p w:rsidR="0017679D" w:rsidRDefault="0017679D" w:rsidP="0017679D">
      <w:pPr>
        <w:tabs>
          <w:tab w:val="left" w:pos="-2977"/>
        </w:tabs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Тальнівської райдержадміністрації на списання з балансу Кобриновогребельської ЗОШ І-ІІ ступенів приміщення котельні</w:t>
      </w:r>
    </w:p>
    <w:p w:rsidR="0017679D" w:rsidRDefault="0017679D" w:rsidP="0017679D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679D" w:rsidRDefault="0017679D" w:rsidP="0017679D">
      <w:pPr>
        <w:tabs>
          <w:tab w:val="left" w:pos="4860"/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пункту 20 частини 1 статті 43, статті 59, пункту 4 статті 60 Закону України „Про місцеве самоврядування в Україні”, рішень районної ради від 12.08.2010 № 29-4 „Про управління об’єктами спільної власності територіальних громад сіл і міста Тальнівського району” та від 29.10.2010 </w:t>
      </w:r>
      <w:r w:rsidR="00804CEB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№ 30-8 „Про затвердження Порядку списання основних засобів об’єктів спільної власності територіальних громад сіл і міста Тальнівського району”, розглянувши клопотання Тальнівської районної державної адміністрації               від </w:t>
      </w:r>
      <w:r w:rsidR="001F5CDF">
        <w:rPr>
          <w:rFonts w:ascii="Times New Roman" w:hAnsi="Times New Roman"/>
          <w:sz w:val="28"/>
          <w:szCs w:val="28"/>
          <w:lang w:val="uk-UA"/>
        </w:rPr>
        <w:t>24.11.2011</w:t>
      </w:r>
      <w:r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1F5CDF">
        <w:rPr>
          <w:rFonts w:ascii="Times New Roman" w:hAnsi="Times New Roman"/>
          <w:sz w:val="28"/>
          <w:szCs w:val="28"/>
          <w:lang w:val="uk-UA"/>
        </w:rPr>
        <w:t>01-16/3383</w:t>
      </w:r>
      <w:r>
        <w:rPr>
          <w:rFonts w:ascii="Times New Roman" w:hAnsi="Times New Roman"/>
          <w:sz w:val="28"/>
          <w:szCs w:val="28"/>
          <w:lang w:val="uk-UA"/>
        </w:rPr>
        <w:t xml:space="preserve">, врахувавши пропозиції постійної комісії </w:t>
      </w:r>
      <w:r w:rsidR="00804CEB">
        <w:rPr>
          <w:rFonts w:ascii="Times New Roman" w:hAnsi="Times New Roman"/>
          <w:sz w:val="28"/>
          <w:szCs w:val="28"/>
          <w:lang w:val="uk-UA"/>
        </w:rPr>
        <w:t xml:space="preserve">районної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з питань управління комунальною власністю, утримання житлово – комунального господарства, роботи транспорту, зв’язку, торгівельного та побутового обслуговування населення, районна рада  </w:t>
      </w:r>
      <w:r w:rsidR="00804CEB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/>
          <w:sz w:val="28"/>
          <w:szCs w:val="28"/>
          <w:lang w:val="uk-UA"/>
        </w:rPr>
        <w:t>в и р і ш и л а :</w:t>
      </w:r>
    </w:p>
    <w:p w:rsidR="0017679D" w:rsidRDefault="0017679D" w:rsidP="001767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679D" w:rsidRDefault="0017679D" w:rsidP="001767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Надати   дозвіл  відділу освіти Тальнівської райдержадміністрації на списання з балансу Кобриновогребельської загальноосвітньої школи І-ІІ ст.  приміщення котельні (інвентарний номер 10310003) за балансовою вартістю 18714,00 грн</w:t>
      </w:r>
      <w:r w:rsidR="001F5CD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, визнати технічний стан приміщення незадовільним і непридатним до подальшого використання.</w:t>
      </w:r>
    </w:p>
    <w:p w:rsidR="0017679D" w:rsidRDefault="0017679D" w:rsidP="001767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Начальнику відділу освіти Тальнівської райдержадміністрації Синьогубу В.М.:</w:t>
      </w:r>
    </w:p>
    <w:p w:rsidR="0017679D" w:rsidRDefault="0017679D" w:rsidP="001767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 на підставі акта списання здійснити розбирання будівель з наступним оприбуткуванням матеріалів, які придатні для можливого використання на відповідному субрахунку в бухгалтерському обліку;</w:t>
      </w:r>
    </w:p>
    <w:p w:rsidR="0017679D" w:rsidRDefault="0017679D" w:rsidP="001767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2.2. продаж матеріальних цінностей, віднесених до необоротних активів, в тому числі повністю зношених за даними бухгалтерського обліку, проводити за експертною оцінкою виключно на конкурентних засадах;</w:t>
      </w:r>
    </w:p>
    <w:p w:rsidR="0017679D" w:rsidRDefault="0017679D" w:rsidP="001767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 врахувати, що безоплатна передача матеріальних цінностей з балансу установи можлива лише в межах одного місцевого бюджету;</w:t>
      </w:r>
    </w:p>
    <w:p w:rsidR="0017679D" w:rsidRDefault="0017679D" w:rsidP="001767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2.4. кошти, отримані </w:t>
      </w:r>
      <w:r w:rsidR="00804CEB">
        <w:rPr>
          <w:rFonts w:ascii="Times New Roman" w:hAnsi="Times New Roman"/>
          <w:sz w:val="28"/>
          <w:szCs w:val="28"/>
          <w:lang w:val="uk-UA"/>
        </w:rPr>
        <w:t>після</w:t>
      </w:r>
      <w:r>
        <w:rPr>
          <w:rFonts w:ascii="Times New Roman" w:hAnsi="Times New Roman"/>
          <w:sz w:val="28"/>
          <w:szCs w:val="28"/>
          <w:lang w:val="uk-UA"/>
        </w:rPr>
        <w:t xml:space="preserve"> реалізації </w:t>
      </w:r>
      <w:r w:rsidR="00804CEB">
        <w:rPr>
          <w:rFonts w:ascii="Times New Roman" w:hAnsi="Times New Roman"/>
          <w:sz w:val="28"/>
          <w:szCs w:val="28"/>
          <w:lang w:val="uk-UA"/>
        </w:rPr>
        <w:t>списаного майна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04CEB">
        <w:rPr>
          <w:rFonts w:ascii="Times New Roman" w:hAnsi="Times New Roman"/>
          <w:sz w:val="28"/>
          <w:szCs w:val="28"/>
          <w:lang w:val="uk-UA"/>
        </w:rPr>
        <w:t>направити на проведення ремонтних робіт по заміні віконних блоків Кобриновогребельської ЗОШ І-ІІ ступенів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17679D" w:rsidRDefault="0017679D" w:rsidP="001767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.5 звіт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про списання основних засобів</w:t>
      </w:r>
      <w:r>
        <w:rPr>
          <w:rFonts w:ascii="Times New Roman" w:hAnsi="Times New Roman"/>
          <w:sz w:val="28"/>
          <w:szCs w:val="28"/>
          <w:lang w:val="uk-UA"/>
        </w:rPr>
        <w:t xml:space="preserve"> подати до районної ради </w:t>
      </w:r>
      <w:r w:rsidR="00B45D96">
        <w:rPr>
          <w:rFonts w:ascii="Times New Roman" w:hAnsi="Times New Roman"/>
          <w:sz w:val="28"/>
          <w:szCs w:val="28"/>
          <w:lang w:val="uk-UA"/>
        </w:rPr>
        <w:t>до</w:t>
      </w:r>
      <w:r w:rsidR="00B67AA5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1 </w:t>
      </w:r>
      <w:r w:rsidR="00B45D96">
        <w:rPr>
          <w:rFonts w:ascii="Times New Roman" w:hAnsi="Times New Roman"/>
          <w:sz w:val="28"/>
          <w:szCs w:val="28"/>
          <w:lang w:val="uk-UA"/>
        </w:rPr>
        <w:t>березня</w:t>
      </w:r>
      <w:r>
        <w:rPr>
          <w:rFonts w:ascii="Times New Roman" w:hAnsi="Times New Roman"/>
          <w:sz w:val="28"/>
          <w:szCs w:val="28"/>
          <w:lang w:val="uk-UA"/>
        </w:rPr>
        <w:t xml:space="preserve"> 2012</w:t>
      </w:r>
      <w:r w:rsidR="00D7429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року.</w:t>
      </w:r>
    </w:p>
    <w:p w:rsidR="0017679D" w:rsidRDefault="0017679D" w:rsidP="001767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Контроль за виконанням рішення покласти на відділ з питань управління комунальною власністю виконавчого апарату районної ради та постійну комісію</w:t>
      </w:r>
      <w:r w:rsidR="00D50B0D">
        <w:rPr>
          <w:rFonts w:ascii="Times New Roman" w:hAnsi="Times New Roman"/>
          <w:sz w:val="28"/>
          <w:szCs w:val="28"/>
          <w:lang w:val="uk-UA"/>
        </w:rPr>
        <w:t xml:space="preserve"> районної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з питань управління комунальною власністю, утримання житлово-комунального господарства, роботи транспорту зв’язку, торгівельного та побутового обслуговування населення.</w:t>
      </w:r>
    </w:p>
    <w:p w:rsidR="0017679D" w:rsidRDefault="0017679D" w:rsidP="00070235">
      <w:pPr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679D" w:rsidRDefault="0017679D" w:rsidP="00070235">
      <w:pPr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6BDC" w:rsidRDefault="00D86BDC" w:rsidP="000702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679D" w:rsidRDefault="0017679D" w:rsidP="000702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6BDC" w:rsidRDefault="00D86BDC" w:rsidP="000702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районної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7679D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С.О.Осипенко</w:t>
      </w:r>
    </w:p>
    <w:p w:rsidR="00D50B0D" w:rsidRDefault="00D50B0D" w:rsidP="000702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B0D" w:rsidRDefault="00D50B0D" w:rsidP="000702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B0D" w:rsidRDefault="00D50B0D" w:rsidP="000702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B0D" w:rsidRDefault="00D50B0D" w:rsidP="000702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B0D" w:rsidRDefault="00D50B0D" w:rsidP="000702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B0D" w:rsidRDefault="00D50B0D" w:rsidP="000702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B0D" w:rsidRDefault="00D50B0D" w:rsidP="000702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B0D" w:rsidRDefault="00D50B0D" w:rsidP="000702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B0D" w:rsidRDefault="00D50B0D" w:rsidP="000702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B0D" w:rsidRDefault="00D50B0D" w:rsidP="000702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B0D" w:rsidRDefault="00D50B0D" w:rsidP="000702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B0D" w:rsidRDefault="00D50B0D" w:rsidP="000702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B0D" w:rsidRDefault="00D50B0D" w:rsidP="000702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B0D" w:rsidRDefault="00D50B0D" w:rsidP="000702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50B0D" w:rsidSect="00804C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235"/>
    <w:rsid w:val="00070235"/>
    <w:rsid w:val="000A7E20"/>
    <w:rsid w:val="0017679D"/>
    <w:rsid w:val="001F5CDF"/>
    <w:rsid w:val="00217540"/>
    <w:rsid w:val="002F1D17"/>
    <w:rsid w:val="003B0BEC"/>
    <w:rsid w:val="004D3AB1"/>
    <w:rsid w:val="005A5016"/>
    <w:rsid w:val="006A2DCA"/>
    <w:rsid w:val="00804CEB"/>
    <w:rsid w:val="00893618"/>
    <w:rsid w:val="00B3660A"/>
    <w:rsid w:val="00B45D96"/>
    <w:rsid w:val="00B67AA5"/>
    <w:rsid w:val="00BE3551"/>
    <w:rsid w:val="00CC21A5"/>
    <w:rsid w:val="00D50B0D"/>
    <w:rsid w:val="00D7429D"/>
    <w:rsid w:val="00D86BDC"/>
    <w:rsid w:val="00DC0682"/>
    <w:rsid w:val="00FA38AF"/>
    <w:rsid w:val="00FB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A5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070235"/>
    <w:pPr>
      <w:keepNext/>
      <w:spacing w:after="0" w:line="240" w:lineRule="auto"/>
      <w:jc w:val="center"/>
      <w:outlineLvl w:val="1"/>
    </w:pPr>
    <w:rPr>
      <w:rFonts w:cs="Times New Roman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070235"/>
    <w:pPr>
      <w:spacing w:before="240" w:after="60"/>
      <w:outlineLvl w:val="8"/>
    </w:pPr>
    <w:rPr>
      <w:rFonts w:ascii="Cambria" w:hAnsi="Cambria" w:cs="Cambri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semiHidden/>
    <w:locked/>
    <w:rsid w:val="00070235"/>
    <w:rPr>
      <w:rFonts w:ascii="Times New Roman" w:hAnsi="Times New Roman" w:cs="Times New Roman"/>
      <w:sz w:val="20"/>
      <w:szCs w:val="20"/>
      <w:lang w:val="uk-U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70235"/>
    <w:rPr>
      <w:rFonts w:ascii="Cambria" w:hAnsi="Cambria" w:cs="Cambria"/>
      <w:lang w:eastAsia="en-US"/>
    </w:rPr>
  </w:style>
  <w:style w:type="paragraph" w:styleId="a3">
    <w:name w:val="caption"/>
    <w:basedOn w:val="a"/>
    <w:next w:val="a"/>
    <w:uiPriority w:val="99"/>
    <w:qFormat/>
    <w:rsid w:val="00070235"/>
    <w:pPr>
      <w:spacing w:after="0" w:line="240" w:lineRule="auto"/>
      <w:jc w:val="center"/>
    </w:pPr>
    <w:rPr>
      <w:rFonts w:cs="Times New Roman"/>
      <w:sz w:val="36"/>
      <w:szCs w:val="3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2011-12-02T08:03:00Z</dcterms:created>
  <dcterms:modified xsi:type="dcterms:W3CDTF">2011-12-26T07:43:00Z</dcterms:modified>
</cp:coreProperties>
</file>