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B" w:rsidRDefault="00054745" w:rsidP="0079678B">
      <w:pPr>
        <w:spacing w:after="0" w:line="240" w:lineRule="auto"/>
        <w:jc w:val="center"/>
        <w:rPr>
          <w:sz w:val="40"/>
          <w:szCs w:val="40"/>
        </w:rPr>
      </w:pPr>
      <w:r w:rsidRPr="00054745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05pt;height:57.95pt;visibility:visible;mso-wrap-style:square">
            <v:imagedata r:id="rId6" o:title=""/>
          </v:shape>
        </w:pict>
      </w:r>
    </w:p>
    <w:p w:rsidR="0079678B" w:rsidRDefault="0079678B" w:rsidP="0079678B">
      <w:pPr>
        <w:pStyle w:val="a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9678B" w:rsidRDefault="0079678B" w:rsidP="00796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9678B" w:rsidRPr="0079678B" w:rsidRDefault="0079678B" w:rsidP="0079678B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678B">
        <w:rPr>
          <w:rFonts w:ascii="Times New Roman" w:hAnsi="Times New Roman" w:cs="Times New Roman"/>
          <w:b/>
          <w:bCs/>
          <w:sz w:val="36"/>
          <w:szCs w:val="36"/>
        </w:rPr>
        <w:t>Р  І  Ш  Е  Н  Н  Я</w:t>
      </w:r>
    </w:p>
    <w:p w:rsidR="0079678B" w:rsidRDefault="0079678B" w:rsidP="0079678B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2-3/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DC54BC" w:rsidRPr="0034247F" w:rsidRDefault="00DC54BC" w:rsidP="0037259A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C54BC" w:rsidRPr="0034247F" w:rsidRDefault="00DC54BC" w:rsidP="003574D0">
      <w:pPr>
        <w:pStyle w:val="9"/>
        <w:spacing w:before="0" w:after="0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</w:t>
      </w:r>
    </w:p>
    <w:p w:rsidR="00DC54BC" w:rsidRPr="0034247F" w:rsidRDefault="00DC54BC" w:rsidP="0035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sz w:val="28"/>
          <w:szCs w:val="28"/>
          <w:lang w:val="uk-UA" w:eastAsia="ru-RU"/>
        </w:rPr>
        <w:t>президію Тальнівської районної ради</w:t>
      </w:r>
    </w:p>
    <w:p w:rsidR="00DC54BC" w:rsidRPr="0034247F" w:rsidRDefault="00DC54BC" w:rsidP="003574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54BC" w:rsidRPr="0034247F" w:rsidRDefault="00DC54BC" w:rsidP="003574D0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C54BC" w:rsidRPr="0034247F" w:rsidRDefault="00DC54BC" w:rsidP="0037259A">
      <w:pPr>
        <w:shd w:val="clear" w:color="auto" w:fill="FFFFFF"/>
        <w:spacing w:after="0" w:line="270" w:lineRule="atLeast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3  частини першої статті 43, статтей 57,59 Закону України “Про місцеве самоврядування в Україні”, районна рада ВИРІШИЛА :</w:t>
      </w:r>
    </w:p>
    <w:p w:rsidR="00DC54BC" w:rsidRPr="0034247F" w:rsidRDefault="00DC54BC" w:rsidP="0037259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3574D0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президію Тальнівської районної ради (додається).</w:t>
      </w:r>
    </w:p>
    <w:p w:rsidR="00DC54BC" w:rsidRPr="0034247F" w:rsidRDefault="00DC54BC" w:rsidP="003574D0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районної ради від 17.12.2010 № 2-4 «Про затвердження Положення про прези</w:t>
      </w:r>
      <w:r w:rsidR="00691235">
        <w:rPr>
          <w:rFonts w:ascii="Times New Roman" w:hAnsi="Times New Roman" w:cs="Times New Roman"/>
          <w:sz w:val="28"/>
          <w:szCs w:val="28"/>
          <w:lang w:val="uk-UA"/>
        </w:rPr>
        <w:t>дію Тальнівської районної ради».</w:t>
      </w:r>
    </w:p>
    <w:p w:rsidR="00DC54BC" w:rsidRPr="0034247F" w:rsidRDefault="00DC54BC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="00166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9678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6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В.Любомська </w:t>
      </w:r>
    </w:p>
    <w:p w:rsidR="00DC54BC" w:rsidRPr="0034247F" w:rsidRDefault="00DC54BC" w:rsidP="003725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7259A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C54BC" w:rsidRPr="0034247F" w:rsidRDefault="00DC54BC" w:rsidP="0037259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9678B" w:rsidRPr="0034247F" w:rsidRDefault="0079678B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54BC" w:rsidRPr="0034247F" w:rsidRDefault="00DC54BC" w:rsidP="00D2695B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</w:t>
      </w:r>
    </w:p>
    <w:p w:rsidR="00DC54BC" w:rsidRPr="0034247F" w:rsidRDefault="00DC54BC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DC54BC" w:rsidRPr="0034247F" w:rsidRDefault="00DC54BC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9678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4247F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DC54BC" w:rsidRPr="0079678B" w:rsidRDefault="0079678B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22.12.2015</w:t>
      </w:r>
      <w:r w:rsidR="00DC54BC" w:rsidRPr="0034247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79678B">
        <w:rPr>
          <w:rFonts w:ascii="Times New Roman" w:hAnsi="Times New Roman" w:cs="Times New Roman"/>
          <w:sz w:val="28"/>
          <w:szCs w:val="28"/>
          <w:lang w:val="uk-UA"/>
        </w:rPr>
        <w:t xml:space="preserve"> 2-3/УІІ</w:t>
      </w:r>
    </w:p>
    <w:p w:rsidR="00DC54BC" w:rsidRPr="0034247F" w:rsidRDefault="00DC54BC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574D0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</w:p>
    <w:p w:rsidR="00DC54BC" w:rsidRPr="0034247F" w:rsidRDefault="00DC54BC" w:rsidP="00372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П О Л О Ж Е Н Н Я</w:t>
      </w:r>
      <w:r w:rsidRPr="0034247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про президію Тальнівської  районної ради</w:t>
      </w:r>
    </w:p>
    <w:p w:rsidR="00DC54BC" w:rsidRPr="0034247F" w:rsidRDefault="00DC54BC" w:rsidP="00372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54BC" w:rsidRPr="0034247F" w:rsidRDefault="00DC54BC" w:rsidP="003725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C54BC" w:rsidRDefault="00DC54BC" w:rsidP="0079678B">
      <w:pPr>
        <w:pStyle w:val="aa"/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Президія районної ради</w:t>
      </w:r>
      <w:r w:rsidR="0034247F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(надалі - Президія)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є дорадчим органом, який попередньо готує узгоджені пропозиції і рекомендації з питань, що передбачається внести на розгляд ради.</w:t>
      </w:r>
    </w:p>
    <w:p w:rsidR="00DC54BC" w:rsidRDefault="00691235" w:rsidP="0079678B">
      <w:pPr>
        <w:pStyle w:val="ab"/>
        <w:spacing w:after="20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2. </w:t>
      </w:r>
      <w:r w:rsidR="00DC54BC" w:rsidRPr="0034247F">
        <w:rPr>
          <w:rFonts w:ascii="Times New Roman" w:hAnsi="Times New Roman"/>
          <w:lang w:val="uk-UA"/>
        </w:rPr>
        <w:t xml:space="preserve">У своїй діяльності </w:t>
      </w:r>
      <w:r>
        <w:rPr>
          <w:rFonts w:ascii="Times New Roman" w:hAnsi="Times New Roman"/>
          <w:lang w:val="uk-UA"/>
        </w:rPr>
        <w:t>П</w:t>
      </w:r>
      <w:r w:rsidR="00DC54BC" w:rsidRPr="00691235">
        <w:rPr>
          <w:rFonts w:ascii="Times New Roman" w:hAnsi="Times New Roman"/>
          <w:lang w:val="uk-UA"/>
        </w:rPr>
        <w:t>резидія</w:t>
      </w:r>
      <w:r w:rsidR="00DC54BC" w:rsidRPr="0034247F">
        <w:rPr>
          <w:rFonts w:ascii="Times New Roman" w:hAnsi="Times New Roman"/>
          <w:lang w:val="uk-UA"/>
        </w:rPr>
        <w:t xml:space="preserve"> керується Конституцією України, Законом  України "Про місцеве самоврядування в Україні", іншими законодавчими актами, а також цим Положенням.</w:t>
      </w:r>
    </w:p>
    <w:p w:rsidR="00691235" w:rsidRDefault="00691235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7967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Президія утворюється рішенням районної ради і у своїй діяльності підзвітна раді. 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 складу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входять за посадами: голова ради, заступник голови ради, голови постійних комісій районної ради, уповноважені представники депутатських груп і фракцій.</w:t>
      </w:r>
    </w:p>
    <w:p w:rsidR="00DC54BC" w:rsidRPr="0034247F" w:rsidRDefault="00DC54BC" w:rsidP="0079678B">
      <w:pPr>
        <w:pStyle w:val="aa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79678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організації роботи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визначається Регламентом Тальнівської районної ради VIІ скликан</w:t>
      </w:r>
      <w:r w:rsidR="0034247F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ня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цим Положенням.</w:t>
      </w:r>
    </w:p>
    <w:p w:rsidR="00DC54BC" w:rsidRPr="0034247F" w:rsidRDefault="00DC54BC" w:rsidP="0079678B">
      <w:pPr>
        <w:pStyle w:val="aa"/>
        <w:numPr>
          <w:ilvl w:val="0"/>
          <w:numId w:val="3"/>
        </w:numPr>
        <w:shd w:val="clear" w:color="auto" w:fill="FFFFFF"/>
        <w:spacing w:before="120" w:after="120" w:line="305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Президія здійснює свою роботу в формі засідань. Засідання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скликаються головою ради в міру необхідності і є правомочними, якщо в них бере участь більше половини її фактичног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 складу.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 Засідання 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 є, як правило, відкритими. Їх веде голова ради або </w:t>
      </w:r>
      <w:r w:rsidR="00B260D3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B260D3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відсутності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заступник</w:t>
      </w:r>
      <w:r w:rsidR="00B260D3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голови районної ради, а у разі неможливості виконання ними з будь-яких причин цих функцій – член Президі</w:t>
      </w:r>
      <w:r w:rsidR="0034247F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ї, уповноважений на це П</w:t>
      </w:r>
      <w:r w:rsidR="00B260D3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резидією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C54BC" w:rsidRPr="0034247F" w:rsidRDefault="00691235" w:rsidP="0079678B">
      <w:pPr>
        <w:pStyle w:val="aa"/>
        <w:shd w:val="clear" w:color="auto" w:fill="FFFFFF"/>
        <w:tabs>
          <w:tab w:val="left" w:pos="0"/>
        </w:tabs>
        <w:spacing w:before="120" w:after="120" w:line="305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засідання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запрошуються голова райдержадміністрації та його заступники.</w:t>
      </w:r>
    </w:p>
    <w:p w:rsidR="00DC54BC" w:rsidRPr="0034247F" w:rsidRDefault="00691235" w:rsidP="0079678B">
      <w:pPr>
        <w:pStyle w:val="aa"/>
        <w:shd w:val="clear" w:color="auto" w:fill="FFFFFF"/>
        <w:spacing w:before="120" w:after="120" w:line="305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 Рішення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 приймаються на її засіданнях більшістю голосів членів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резидії. У разі відсутності за поважною причиною голови постійної комісії районної ради на засідання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запрошується заступник голови постійної комісії, якому делегується право ухвального голосу з питань, що стосуються профілю конкретної комісії. Присутність заступника голови постійної комісії зараховується до кворуму.</w:t>
      </w:r>
    </w:p>
    <w:p w:rsidR="00DC54BC" w:rsidRPr="0034247F" w:rsidRDefault="00DC54BC" w:rsidP="0079678B">
      <w:pPr>
        <w:shd w:val="clear" w:color="auto" w:fill="FFFFFF"/>
        <w:spacing w:before="120" w:after="120" w:line="30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7. На засіданнях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 (в тому числі і закритих) мають право бути присутніми за посадою керуючий справами виконавчого апарату районної ради, радник голови районної ради з питань юридичного забезпечення діяльності ради, начальник організаційного відділу виконавчого апарату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районної ради, заступники та секретарі постійних комісій районної ради, фахівці-експерти, інші запрошені.</w:t>
      </w:r>
    </w:p>
    <w:p w:rsidR="00DC54BC" w:rsidRPr="0034247F" w:rsidRDefault="009A081E" w:rsidP="0079678B">
      <w:pPr>
        <w:shd w:val="clear" w:color="auto" w:fill="FFFFFF"/>
        <w:spacing w:before="120" w:after="120" w:line="30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8.   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Членам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резидії, особам, які беруть участь у її засіданні за посадою, а також іншим особам, запрошеним на засідання, завчасно, в телефонному режимі, надаються запрошення на засідання та повідомля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ється порядок денний засідання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резидії. Пропозиції щодо участі фахівців-експертів, запрошених для розгляду конкретних питань, що виносяться на засідання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резидії, надаються голові районної ради членами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резидії.</w:t>
      </w:r>
    </w:p>
    <w:p w:rsidR="00DC54BC" w:rsidRPr="0034247F" w:rsidRDefault="00691235" w:rsidP="007967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9.    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протоколюються.</w:t>
      </w:r>
    </w:p>
    <w:p w:rsidR="00DC54BC" w:rsidRPr="0034247F" w:rsidRDefault="00DC54BC" w:rsidP="007967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10.  У протоколі засідання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зазначаються: дата, час і місце проведення засідання; кількі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сть членів 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резидії, присутніх на засіданні; питання порядку денного, внесені на розгляд; назви і редакції доку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ментів, поширених серед членів 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для цього засідання; прізвища головуючого на засіданні і виступаючих; всі внесені на голосування питання і пропозиції, спосіб їх вирішення; повні результати голосування і прийняті пропозиції та рекомендації.</w:t>
      </w:r>
    </w:p>
    <w:p w:rsidR="00DC54BC" w:rsidRPr="0034247F" w:rsidRDefault="00DC54BC" w:rsidP="00796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 протоколу додаються:</w:t>
      </w:r>
    </w:p>
    <w:p w:rsidR="00DC54BC" w:rsidRPr="0034247F" w:rsidRDefault="00691235" w:rsidP="00796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список членів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резидії, присутніх на засіданні;</w:t>
      </w:r>
    </w:p>
    <w:p w:rsidR="00DC54BC" w:rsidRPr="0034247F" w:rsidRDefault="00DC54BC" w:rsidP="00796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список осіб, офіційно запрошених;</w:t>
      </w:r>
    </w:p>
    <w:p w:rsidR="0079678B" w:rsidRDefault="00DC54BC" w:rsidP="007967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письмово викладені окремі думки членів 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та інших осіб, які мають право ухвального голосу, зазначених в пункті 5 цього Пол</w:t>
      </w:r>
      <w:r w:rsidR="0069123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оження;</w:t>
      </w:r>
    </w:p>
    <w:p w:rsidR="0079678B" w:rsidRDefault="00691235" w:rsidP="007967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 На засіданнях П</w:t>
      </w:r>
      <w:r w:rsidR="00DC54BC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можуть розглядатися питання:</w:t>
      </w:r>
    </w:p>
    <w:p w:rsidR="0079678B" w:rsidRDefault="00DC54BC" w:rsidP="00796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11.1. Вироблення пропозицій щодо формування порядку денного сесії ради.</w:t>
      </w:r>
    </w:p>
    <w:p w:rsidR="00DC54BC" w:rsidRPr="0034247F" w:rsidRDefault="00DC54BC" w:rsidP="00796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11.2. Забезпечення підготовки пленарних засідань </w:t>
      </w:r>
      <w:r w:rsidR="0034247F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ради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документів і матеріалів, які вносяться на їх розгляд.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11.3. Організації виконання рішень і доручень (протокольних рішень) ради, внесених депутатами пропозицій і зауважень, рішень по запитах депутатів, зверненнях громадян, наказах виборців.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11.4. Координації дій постійних комісій у вивченні, попередньому розгляді і підготовці питань, що належать до відання ради, здійсненні контролю за виконанням рішень ради.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11.5. Підготовки пропозицій щодо кандидатур на голів постійних комісій, інших осіб, яких обирає або затверджує рада.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11.6. Попереднього розгляду подань районної державної адміністрації стосовно проектів програм соціально-економічного та культурного розвитку району, районного бюджету, регулювання земельних відносин, комунальної власності, приватизації, інших документів.</w:t>
      </w:r>
    </w:p>
    <w:p w:rsidR="0079678B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11.7. Внесення пропозицій щодо необхідності змін і уточнень намічених програм, планів і заходів з подальшим затвердженням на сесії ради.</w:t>
      </w:r>
    </w:p>
    <w:p w:rsidR="00DC54BC" w:rsidRPr="0034247F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11.8. Аналізу стану справ у питаннях, віднесених законодавством до відання районної ради, вироблення необхідних пропозицій.</w:t>
      </w:r>
    </w:p>
    <w:p w:rsidR="0079678B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11.9. Надання методично-консультативної допомоги органам місцевого самоврядування у здійсненні ними своїх повноважень.</w:t>
      </w:r>
    </w:p>
    <w:p w:rsidR="0079678B" w:rsidRDefault="00DC54BC" w:rsidP="0079678B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11.10. Координація роботи пов’язаної з про</w:t>
      </w:r>
      <w:r w:rsidR="0034247F"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веденням місцевих референдумів, 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виборів депутатів рад.</w:t>
      </w:r>
    </w:p>
    <w:p w:rsidR="00DC54BC" w:rsidRPr="0034247F" w:rsidRDefault="00DC54BC" w:rsidP="0079678B">
      <w:pPr>
        <w:pStyle w:val="aa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11.11. Інші питання діяльності районної ради.</w:t>
      </w:r>
    </w:p>
    <w:p w:rsidR="00DC54BC" w:rsidRPr="0034247F" w:rsidRDefault="00DC54BC" w:rsidP="0079678B">
      <w:pPr>
        <w:pStyle w:val="aa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12. Президія приймає рішення, які мають дорадчий характер.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          Рішення вважається прийнятим, якщо за нього проголосували не менше половини факти</w:t>
      </w:r>
      <w:r w:rsidR="009A081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чного складу 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резидії і підписується головуючим на  засіданні. При рівності голосів вирішальне слово – за головою ради. Рішення, висновки і пропозиції </w:t>
      </w:r>
      <w:r w:rsidR="009A081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резидії враховуються головою ради, постійними комісіями і тимчасовими комісіями районної ради.</w:t>
      </w:r>
    </w:p>
    <w:p w:rsidR="00DC54BC" w:rsidRPr="0034247F" w:rsidRDefault="00DC54BC" w:rsidP="00796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13.</w:t>
      </w:r>
      <w:r w:rsidRPr="0034247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Організаційне, правове, інформаційне, аналітичне, матеріально-те</w:t>
      </w:r>
      <w:r w:rsidR="009A081E">
        <w:rPr>
          <w:rFonts w:ascii="Times New Roman" w:hAnsi="Times New Roman" w:cs="Times New Roman"/>
          <w:sz w:val="28"/>
          <w:szCs w:val="28"/>
          <w:lang w:val="uk-UA"/>
        </w:rPr>
        <w:t>хнічне забезпечення діяльності П</w:t>
      </w:r>
      <w:r w:rsidRPr="0034247F">
        <w:rPr>
          <w:rFonts w:ascii="Times New Roman" w:hAnsi="Times New Roman" w:cs="Times New Roman"/>
          <w:sz w:val="28"/>
          <w:szCs w:val="28"/>
          <w:lang w:val="uk-UA"/>
        </w:rPr>
        <w:t>резидії здійснює виконавчий апарат ради.</w:t>
      </w:r>
    </w:p>
    <w:p w:rsidR="00DC54BC" w:rsidRPr="0034247F" w:rsidRDefault="00DC54BC" w:rsidP="00024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Pr="0034247F" w:rsidRDefault="00DC54BC" w:rsidP="003725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081E" w:rsidRDefault="009A081E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081E" w:rsidRDefault="009A081E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54BC" w:rsidRDefault="00DC54BC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47F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9A081E">
        <w:rPr>
          <w:rFonts w:ascii="Times New Roman" w:hAnsi="Times New Roman" w:cs="Times New Roman"/>
          <w:sz w:val="28"/>
          <w:szCs w:val="28"/>
          <w:lang w:val="uk-UA"/>
        </w:rPr>
        <w:t xml:space="preserve">уючий </w:t>
      </w:r>
      <w:r w:rsidRPr="0034247F">
        <w:rPr>
          <w:rFonts w:ascii="Times New Roman" w:hAnsi="Times New Roman" w:cs="Times New Roman"/>
          <w:sz w:val="28"/>
          <w:szCs w:val="28"/>
          <w:lang w:val="uk-UA"/>
        </w:rPr>
        <w:t xml:space="preserve"> справами</w:t>
      </w:r>
    </w:p>
    <w:p w:rsidR="009A081E" w:rsidRDefault="009A081E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В.Карпук</w:t>
      </w: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678B" w:rsidRDefault="0079678B" w:rsidP="009A08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678B" w:rsidSect="000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C6D"/>
    <w:multiLevelType w:val="hybridMultilevel"/>
    <w:tmpl w:val="59DA9698"/>
    <w:lvl w:ilvl="0" w:tplc="BB1A53E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EB0B7B"/>
    <w:multiLevelType w:val="hybridMultilevel"/>
    <w:tmpl w:val="24449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98F"/>
    <w:multiLevelType w:val="multilevel"/>
    <w:tmpl w:val="560675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5B"/>
    <w:rsid w:val="0002449E"/>
    <w:rsid w:val="00054745"/>
    <w:rsid w:val="00062140"/>
    <w:rsid w:val="00162C26"/>
    <w:rsid w:val="00166FF5"/>
    <w:rsid w:val="00196A16"/>
    <w:rsid w:val="001A4A52"/>
    <w:rsid w:val="0029096E"/>
    <w:rsid w:val="00332CB2"/>
    <w:rsid w:val="0034247F"/>
    <w:rsid w:val="003574D0"/>
    <w:rsid w:val="0037259A"/>
    <w:rsid w:val="00375052"/>
    <w:rsid w:val="0054380D"/>
    <w:rsid w:val="00691235"/>
    <w:rsid w:val="00747BB5"/>
    <w:rsid w:val="00783B41"/>
    <w:rsid w:val="00793980"/>
    <w:rsid w:val="0079678B"/>
    <w:rsid w:val="008337C2"/>
    <w:rsid w:val="009A081E"/>
    <w:rsid w:val="009D34A2"/>
    <w:rsid w:val="00A37666"/>
    <w:rsid w:val="00A566D5"/>
    <w:rsid w:val="00B260D3"/>
    <w:rsid w:val="00B620DE"/>
    <w:rsid w:val="00C2793F"/>
    <w:rsid w:val="00D04380"/>
    <w:rsid w:val="00D2695B"/>
    <w:rsid w:val="00D4031F"/>
    <w:rsid w:val="00D466C6"/>
    <w:rsid w:val="00DC54BC"/>
    <w:rsid w:val="00DE4E02"/>
    <w:rsid w:val="00EB1CEB"/>
    <w:rsid w:val="00E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37259A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7259A"/>
    <w:rPr>
      <w:rFonts w:ascii="Cambria" w:hAnsi="Cambria" w:cs="Cambria"/>
      <w:lang w:eastAsia="ru-RU"/>
    </w:rPr>
  </w:style>
  <w:style w:type="character" w:styleId="a3">
    <w:name w:val="Strong"/>
    <w:basedOn w:val="a0"/>
    <w:uiPriority w:val="99"/>
    <w:qFormat/>
    <w:rsid w:val="00D2695B"/>
    <w:rPr>
      <w:b/>
      <w:bCs/>
    </w:rPr>
  </w:style>
  <w:style w:type="character" w:styleId="a4">
    <w:name w:val="Hyperlink"/>
    <w:basedOn w:val="a0"/>
    <w:uiPriority w:val="99"/>
    <w:semiHidden/>
    <w:rsid w:val="00D2695B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6">
    <w:name w:val="Title"/>
    <w:basedOn w:val="a"/>
    <w:link w:val="a7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7259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3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25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259A"/>
    <w:pPr>
      <w:ind w:left="720"/>
    </w:pPr>
  </w:style>
  <w:style w:type="paragraph" w:styleId="ab">
    <w:name w:val="Body Text"/>
    <w:basedOn w:val="a"/>
    <w:link w:val="ac"/>
    <w:uiPriority w:val="99"/>
    <w:rsid w:val="00C2793F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D18C2"/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66F8-49E4-4458-8C53-0825955C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3989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17</cp:revision>
  <cp:lastPrinted>2015-12-23T13:04:00Z</cp:lastPrinted>
  <dcterms:created xsi:type="dcterms:W3CDTF">2015-11-04T09:42:00Z</dcterms:created>
  <dcterms:modified xsi:type="dcterms:W3CDTF">2015-12-28T07:10:00Z</dcterms:modified>
</cp:coreProperties>
</file>