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2D6" w:rsidRPr="005922D6" w:rsidRDefault="005922D6" w:rsidP="005922D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922D6">
        <w:rPr>
          <w:rFonts w:ascii="Times New Roman" w:hAnsi="Times New Roman" w:cs="Times New Roman"/>
          <w:b/>
          <w:bCs/>
          <w:noProof/>
          <w:lang w:val="uk-UA" w:eastAsia="uk-UA"/>
        </w:rPr>
        <w:drawing>
          <wp:inline distT="0" distB="0" distL="0" distR="0">
            <wp:extent cx="542925" cy="7334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2D6" w:rsidRPr="005922D6" w:rsidRDefault="005922D6" w:rsidP="005922D6">
      <w:pPr>
        <w:pStyle w:val="a3"/>
        <w:rPr>
          <w:b/>
          <w:bCs/>
          <w:sz w:val="40"/>
          <w:szCs w:val="40"/>
        </w:rPr>
      </w:pPr>
      <w:r w:rsidRPr="005922D6">
        <w:rPr>
          <w:b/>
          <w:bCs/>
          <w:sz w:val="40"/>
          <w:szCs w:val="40"/>
        </w:rPr>
        <w:t>ТАЛЬНІВСЬКА РАЙОННА РАДА</w:t>
      </w:r>
    </w:p>
    <w:p w:rsidR="005922D6" w:rsidRPr="005922D6" w:rsidRDefault="005922D6" w:rsidP="005922D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5922D6">
        <w:rPr>
          <w:rFonts w:ascii="Times New Roman" w:hAnsi="Times New Roman" w:cs="Times New Roman"/>
          <w:sz w:val="40"/>
          <w:szCs w:val="40"/>
        </w:rPr>
        <w:t>Черкаської</w:t>
      </w:r>
      <w:proofErr w:type="spellEnd"/>
      <w:r w:rsidRPr="005922D6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5922D6">
        <w:rPr>
          <w:rFonts w:ascii="Times New Roman" w:hAnsi="Times New Roman" w:cs="Times New Roman"/>
          <w:sz w:val="40"/>
          <w:szCs w:val="40"/>
        </w:rPr>
        <w:t>області</w:t>
      </w:r>
      <w:proofErr w:type="spellEnd"/>
    </w:p>
    <w:p w:rsidR="005922D6" w:rsidRPr="005922D6" w:rsidRDefault="005922D6" w:rsidP="005922D6">
      <w:pPr>
        <w:pStyle w:val="9"/>
        <w:spacing w:before="0" w:after="0"/>
        <w:jc w:val="center"/>
        <w:rPr>
          <w:rFonts w:ascii="Times New Roman" w:hAnsi="Times New Roman"/>
          <w:b/>
          <w:bCs/>
          <w:i/>
          <w:iCs/>
          <w:sz w:val="36"/>
          <w:szCs w:val="36"/>
        </w:rPr>
      </w:pPr>
      <w:r w:rsidRPr="005922D6">
        <w:rPr>
          <w:rFonts w:ascii="Times New Roman" w:hAnsi="Times New Roman"/>
          <w:b/>
          <w:bCs/>
          <w:sz w:val="36"/>
          <w:szCs w:val="36"/>
        </w:rPr>
        <w:t xml:space="preserve">Р  І  Ш  Е  Н  </w:t>
      </w:r>
      <w:proofErr w:type="spellStart"/>
      <w:proofErr w:type="gramStart"/>
      <w:r w:rsidRPr="005922D6"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 w:rsidRPr="005922D6">
        <w:rPr>
          <w:rFonts w:ascii="Times New Roman" w:hAnsi="Times New Roman"/>
          <w:b/>
          <w:bCs/>
          <w:sz w:val="36"/>
          <w:szCs w:val="36"/>
        </w:rPr>
        <w:t xml:space="preserve">  Я</w:t>
      </w:r>
    </w:p>
    <w:p w:rsidR="005922D6" w:rsidRPr="005922D6" w:rsidRDefault="00C738DA" w:rsidP="005922D6">
      <w:pPr>
        <w:spacing w:before="120"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20.06</w:t>
      </w:r>
      <w:r w:rsidR="005922D6" w:rsidRPr="005922D6">
        <w:rPr>
          <w:rFonts w:ascii="Times New Roman" w:hAnsi="Times New Roman" w:cs="Times New Roman"/>
          <w:sz w:val="28"/>
          <w:szCs w:val="28"/>
          <w:u w:val="single"/>
        </w:rPr>
        <w:t>.2015</w:t>
      </w:r>
      <w:r w:rsidR="005922D6" w:rsidRPr="005922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№ </w:t>
      </w:r>
      <w:r w:rsidR="005922D6" w:rsidRPr="005922D6">
        <w:rPr>
          <w:rFonts w:ascii="Times New Roman" w:hAnsi="Times New Roman" w:cs="Times New Roman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9-1</w:t>
      </w:r>
      <w:r w:rsidR="005922D6" w:rsidRPr="005922D6">
        <w:rPr>
          <w:rFonts w:ascii="Times New Roman" w:hAnsi="Times New Roman" w:cs="Times New Roman"/>
          <w:sz w:val="28"/>
          <w:szCs w:val="28"/>
          <w:u w:val="single"/>
        </w:rPr>
        <w:t>/</w:t>
      </w:r>
      <w:r w:rsidR="005922D6" w:rsidRPr="005922D6">
        <w:rPr>
          <w:rFonts w:ascii="Times New Roman" w:hAnsi="Times New Roman" w:cs="Times New Roman"/>
          <w:sz w:val="28"/>
          <w:szCs w:val="28"/>
          <w:u w:val="single"/>
          <w:lang w:val="en-US"/>
        </w:rPr>
        <w:t>VI</w:t>
      </w:r>
    </w:p>
    <w:p w:rsidR="005848E3" w:rsidRPr="005922D6" w:rsidRDefault="005848E3" w:rsidP="005922D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C7A51" w:rsidRDefault="00EC7A51" w:rsidP="005848E3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звернення депутатів районної ради  до Черкаської обласної ради </w:t>
      </w:r>
      <w:r w:rsidR="003849A3">
        <w:rPr>
          <w:rFonts w:ascii="Times New Roman" w:hAnsi="Times New Roman" w:cs="Times New Roman"/>
          <w:sz w:val="28"/>
          <w:szCs w:val="28"/>
          <w:lang w:val="uk-UA"/>
        </w:rPr>
        <w:t xml:space="preserve">та Черкаської обласної державної адміністрації </w:t>
      </w:r>
      <w:r w:rsidR="00683C6F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="002F49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6972">
        <w:rPr>
          <w:rFonts w:ascii="Times New Roman" w:hAnsi="Times New Roman" w:cs="Times New Roman"/>
          <w:sz w:val="28"/>
          <w:szCs w:val="28"/>
          <w:lang w:val="uk-UA"/>
        </w:rPr>
        <w:t>перспективн</w:t>
      </w:r>
      <w:r w:rsidR="00683C6F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4C6972">
        <w:rPr>
          <w:rFonts w:ascii="Times New Roman" w:hAnsi="Times New Roman" w:cs="Times New Roman"/>
          <w:sz w:val="28"/>
          <w:szCs w:val="28"/>
          <w:lang w:val="uk-UA"/>
        </w:rPr>
        <w:t xml:space="preserve"> план</w:t>
      </w:r>
      <w:r w:rsidR="00683C6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C6972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</w:t>
      </w:r>
      <w:r w:rsidR="004277CA">
        <w:rPr>
          <w:rFonts w:ascii="Times New Roman" w:hAnsi="Times New Roman" w:cs="Times New Roman"/>
          <w:sz w:val="28"/>
          <w:szCs w:val="28"/>
          <w:lang w:val="uk-UA"/>
        </w:rPr>
        <w:t xml:space="preserve"> об'єднання територіальних громад в </w:t>
      </w:r>
      <w:proofErr w:type="spellStart"/>
      <w:r w:rsidR="004277CA">
        <w:rPr>
          <w:rFonts w:ascii="Times New Roman" w:hAnsi="Times New Roman" w:cs="Times New Roman"/>
          <w:sz w:val="28"/>
          <w:szCs w:val="28"/>
          <w:lang w:val="uk-UA"/>
        </w:rPr>
        <w:t>Тальнівському</w:t>
      </w:r>
      <w:proofErr w:type="spellEnd"/>
      <w:r w:rsidR="004277CA">
        <w:rPr>
          <w:rFonts w:ascii="Times New Roman" w:hAnsi="Times New Roman" w:cs="Times New Roman"/>
          <w:sz w:val="28"/>
          <w:szCs w:val="28"/>
          <w:lang w:val="uk-UA"/>
        </w:rPr>
        <w:t xml:space="preserve"> районі</w:t>
      </w:r>
    </w:p>
    <w:p w:rsidR="00EC7A51" w:rsidRDefault="00EC7A51" w:rsidP="00626C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97CF9" w:rsidRPr="00AA2026" w:rsidRDefault="00F97CF9" w:rsidP="00F97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статей 43, </w:t>
      </w:r>
      <w:r w:rsidRPr="00AA2026">
        <w:rPr>
          <w:rFonts w:ascii="Times New Roman" w:hAnsi="Times New Roman" w:cs="Times New Roman"/>
          <w:sz w:val="28"/>
          <w:szCs w:val="28"/>
          <w:lang w:val="uk-UA"/>
        </w:rPr>
        <w:t xml:space="preserve">59 Закону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AA2026">
        <w:rPr>
          <w:rFonts w:ascii="Times New Roman" w:hAnsi="Times New Roman" w:cs="Times New Roman"/>
          <w:sz w:val="28"/>
          <w:szCs w:val="28"/>
          <w:lang w:val="uk-UA"/>
        </w:rPr>
        <w:t>Про місцеве самоврядування в Україні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AA202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2026">
        <w:rPr>
          <w:rFonts w:ascii="Times New Roman" w:hAnsi="Times New Roman" w:cs="Times New Roman"/>
          <w:sz w:val="28"/>
          <w:szCs w:val="28"/>
          <w:lang w:val="uk-UA"/>
        </w:rPr>
        <w:t>враховуючи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консультативно-координаційної ради з питань місцевого самоврядування при голові районної ради від 05.06.2015 протокол №2, </w:t>
      </w:r>
      <w:r w:rsidRPr="00AA20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пропозиції</w:t>
      </w:r>
      <w:r w:rsidRPr="00AA20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депутатів районної ради</w:t>
      </w:r>
      <w:r w:rsidRPr="00AA2026">
        <w:rPr>
          <w:rFonts w:ascii="Times New Roman" w:hAnsi="Times New Roman" w:cs="Times New Roman"/>
          <w:sz w:val="28"/>
          <w:szCs w:val="28"/>
          <w:lang w:val="uk-UA"/>
        </w:rPr>
        <w:t>,  районна рада ВИРІШИЛА:</w:t>
      </w:r>
    </w:p>
    <w:p w:rsidR="00F97CF9" w:rsidRPr="00AA2026" w:rsidRDefault="00F97CF9" w:rsidP="00F97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7CF9" w:rsidRDefault="00F97CF9" w:rsidP="00F97CF9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2026">
        <w:rPr>
          <w:rFonts w:ascii="Times New Roman" w:hAnsi="Times New Roman" w:cs="Times New Roman"/>
          <w:sz w:val="28"/>
          <w:szCs w:val="28"/>
          <w:lang w:val="uk-UA"/>
        </w:rPr>
        <w:t>1.Схвалити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2026">
        <w:rPr>
          <w:rFonts w:ascii="Times New Roman" w:hAnsi="Times New Roman" w:cs="Times New Roman"/>
          <w:sz w:val="28"/>
          <w:szCs w:val="28"/>
          <w:lang w:val="uk-UA"/>
        </w:rPr>
        <w:t xml:space="preserve">текст </w:t>
      </w:r>
      <w:r w:rsidR="0078214F">
        <w:rPr>
          <w:rFonts w:ascii="Times New Roman" w:hAnsi="Times New Roman" w:cs="Times New Roman"/>
          <w:sz w:val="28"/>
          <w:szCs w:val="28"/>
          <w:lang w:val="uk-UA"/>
        </w:rPr>
        <w:t xml:space="preserve">звернення депутатів районної ради  до Черкаської обласної ради та Черкаської обласної державної адміністрації щодо перспективного плану проведення об'єднання територіальних громад в </w:t>
      </w:r>
      <w:proofErr w:type="spellStart"/>
      <w:r w:rsidR="0078214F">
        <w:rPr>
          <w:rFonts w:ascii="Times New Roman" w:hAnsi="Times New Roman" w:cs="Times New Roman"/>
          <w:sz w:val="28"/>
          <w:szCs w:val="28"/>
          <w:lang w:val="uk-UA"/>
        </w:rPr>
        <w:t>Тальнівському</w:t>
      </w:r>
      <w:proofErr w:type="spellEnd"/>
      <w:r w:rsidR="0078214F">
        <w:rPr>
          <w:rFonts w:ascii="Times New Roman" w:hAnsi="Times New Roman" w:cs="Times New Roman"/>
          <w:sz w:val="28"/>
          <w:szCs w:val="28"/>
          <w:lang w:val="uk-UA"/>
        </w:rPr>
        <w:t xml:space="preserve"> районі</w:t>
      </w:r>
      <w:r w:rsidR="0078214F" w:rsidRPr="00AA20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2026">
        <w:rPr>
          <w:rFonts w:ascii="Times New Roman" w:hAnsi="Times New Roman" w:cs="Times New Roman"/>
          <w:sz w:val="28"/>
          <w:szCs w:val="28"/>
          <w:lang w:val="uk-UA"/>
        </w:rPr>
        <w:t>(додається).</w:t>
      </w:r>
    </w:p>
    <w:p w:rsidR="00D73EC8" w:rsidRDefault="00F97CF9" w:rsidP="00D73EC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D73EC8" w:rsidRPr="00D73E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3EC8">
        <w:rPr>
          <w:rFonts w:ascii="Times New Roman" w:hAnsi="Times New Roman" w:cs="Times New Roman"/>
          <w:sz w:val="28"/>
          <w:szCs w:val="28"/>
          <w:lang w:val="uk-UA"/>
        </w:rPr>
        <w:t xml:space="preserve">Запропонувати Черкаській обласній раді при прийняті рішення обласної ради «Про проект перспективного плану формування територіальних громад Черкаської області» залишити в </w:t>
      </w:r>
      <w:proofErr w:type="spellStart"/>
      <w:r w:rsidR="00D73EC8">
        <w:rPr>
          <w:rFonts w:ascii="Times New Roman" w:hAnsi="Times New Roman" w:cs="Times New Roman"/>
          <w:sz w:val="28"/>
          <w:szCs w:val="28"/>
          <w:lang w:val="uk-UA"/>
        </w:rPr>
        <w:t>Тальнівському</w:t>
      </w:r>
      <w:proofErr w:type="spellEnd"/>
      <w:r w:rsidR="00D73EC8">
        <w:rPr>
          <w:rFonts w:ascii="Times New Roman" w:hAnsi="Times New Roman" w:cs="Times New Roman"/>
          <w:sz w:val="28"/>
          <w:szCs w:val="28"/>
          <w:lang w:val="uk-UA"/>
        </w:rPr>
        <w:t xml:space="preserve"> районі 1 міську територіальну громаду та 27 сільських територіальних громад на базі існуючих рад.</w:t>
      </w:r>
    </w:p>
    <w:p w:rsidR="00F97CF9" w:rsidRDefault="00D73EC8" w:rsidP="00F97CF9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7CF9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F97CF9" w:rsidRPr="003D0F17">
        <w:rPr>
          <w:rFonts w:ascii="Times New Roman" w:hAnsi="Times New Roman" w:cs="Times New Roman"/>
          <w:sz w:val="28"/>
          <w:szCs w:val="28"/>
          <w:lang w:val="uk-UA"/>
        </w:rPr>
        <w:t>Уповноважити голову районної ради надіслати текст звернення</w:t>
      </w:r>
      <w:r w:rsidR="00F97CF9" w:rsidRPr="00E474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7CF9" w:rsidRPr="00AA2026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F97CF9">
        <w:rPr>
          <w:rFonts w:ascii="Times New Roman" w:hAnsi="Times New Roman" w:cs="Times New Roman"/>
          <w:sz w:val="28"/>
          <w:szCs w:val="28"/>
          <w:lang w:val="uk-UA"/>
        </w:rPr>
        <w:t xml:space="preserve">  Черкаської обласної ради, Черкаської обласної державної адміністрації та депутатам обласної ради </w:t>
      </w:r>
      <w:proofErr w:type="spellStart"/>
      <w:r w:rsidR="00F97CF9">
        <w:rPr>
          <w:rFonts w:ascii="Times New Roman" w:hAnsi="Times New Roman" w:cs="Times New Roman"/>
          <w:sz w:val="28"/>
          <w:szCs w:val="28"/>
          <w:lang w:val="uk-UA"/>
        </w:rPr>
        <w:t>Брожику</w:t>
      </w:r>
      <w:proofErr w:type="spellEnd"/>
      <w:r w:rsidR="00F97CF9">
        <w:rPr>
          <w:rFonts w:ascii="Times New Roman" w:hAnsi="Times New Roman" w:cs="Times New Roman"/>
          <w:sz w:val="28"/>
          <w:szCs w:val="28"/>
          <w:lang w:val="uk-UA"/>
        </w:rPr>
        <w:t xml:space="preserve"> В.Л., Короткову О.Г., </w:t>
      </w:r>
      <w:proofErr w:type="spellStart"/>
      <w:r w:rsidR="00F97CF9">
        <w:rPr>
          <w:rFonts w:ascii="Times New Roman" w:hAnsi="Times New Roman" w:cs="Times New Roman"/>
          <w:sz w:val="28"/>
          <w:szCs w:val="28"/>
          <w:lang w:val="uk-UA"/>
        </w:rPr>
        <w:t>Багрійчуку</w:t>
      </w:r>
      <w:proofErr w:type="spellEnd"/>
      <w:r w:rsidR="00F97CF9">
        <w:rPr>
          <w:rFonts w:ascii="Times New Roman" w:hAnsi="Times New Roman" w:cs="Times New Roman"/>
          <w:sz w:val="28"/>
          <w:szCs w:val="28"/>
          <w:lang w:val="uk-UA"/>
        </w:rPr>
        <w:t xml:space="preserve"> В.П., Касяну В.П., </w:t>
      </w:r>
      <w:proofErr w:type="spellStart"/>
      <w:r w:rsidR="00F97CF9">
        <w:rPr>
          <w:rFonts w:ascii="Times New Roman" w:hAnsi="Times New Roman" w:cs="Times New Roman"/>
          <w:sz w:val="28"/>
          <w:szCs w:val="28"/>
          <w:lang w:val="uk-UA"/>
        </w:rPr>
        <w:t>Шварцману</w:t>
      </w:r>
      <w:proofErr w:type="spellEnd"/>
      <w:r w:rsidR="00F97CF9">
        <w:rPr>
          <w:rFonts w:ascii="Times New Roman" w:hAnsi="Times New Roman" w:cs="Times New Roman"/>
          <w:sz w:val="28"/>
          <w:szCs w:val="28"/>
          <w:lang w:val="uk-UA"/>
        </w:rPr>
        <w:t xml:space="preserve"> В.Ю.</w:t>
      </w:r>
    </w:p>
    <w:p w:rsidR="00F97CF9" w:rsidRPr="0081466E" w:rsidRDefault="00F97CF9" w:rsidP="00F97C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60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4260B1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4260B1">
        <w:rPr>
          <w:rFonts w:ascii="Times New Roman" w:hAnsi="Times New Roman" w:cs="Times New Roman"/>
          <w:sz w:val="28"/>
          <w:szCs w:val="28"/>
        </w:rPr>
        <w:t>Оприлюднити</w:t>
      </w:r>
      <w:proofErr w:type="spellEnd"/>
      <w:r w:rsidRPr="004260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текст звернення</w:t>
      </w:r>
      <w:r w:rsidRPr="004260B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260B1">
        <w:rPr>
          <w:rFonts w:ascii="Times New Roman" w:hAnsi="Times New Roman" w:cs="Times New Roman"/>
          <w:sz w:val="28"/>
          <w:szCs w:val="28"/>
        </w:rPr>
        <w:t>газеті</w:t>
      </w:r>
      <w:proofErr w:type="spellEnd"/>
      <w:r w:rsidRPr="004260B1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4260B1">
        <w:rPr>
          <w:rFonts w:ascii="Times New Roman" w:hAnsi="Times New Roman" w:cs="Times New Roman"/>
          <w:sz w:val="28"/>
          <w:szCs w:val="28"/>
          <w:lang w:val="uk-UA"/>
        </w:rPr>
        <w:t>Тальнівщина</w:t>
      </w:r>
      <w:proofErr w:type="spellEnd"/>
      <w:r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2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0B1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42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0B1">
        <w:rPr>
          <w:rFonts w:ascii="Times New Roman" w:hAnsi="Times New Roman" w:cs="Times New Roman"/>
          <w:sz w:val="28"/>
          <w:szCs w:val="28"/>
        </w:rPr>
        <w:t>засобах</w:t>
      </w:r>
      <w:proofErr w:type="spellEnd"/>
      <w:r w:rsidRPr="0042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0B1">
        <w:rPr>
          <w:rFonts w:ascii="Times New Roman" w:hAnsi="Times New Roman" w:cs="Times New Roman"/>
          <w:sz w:val="28"/>
          <w:szCs w:val="28"/>
        </w:rPr>
        <w:t>масової</w:t>
      </w:r>
      <w:proofErr w:type="spellEnd"/>
      <w:r w:rsidRPr="0042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0B1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4260B1">
        <w:rPr>
          <w:rFonts w:ascii="Times New Roman" w:hAnsi="Times New Roman" w:cs="Times New Roman"/>
          <w:sz w:val="28"/>
          <w:szCs w:val="28"/>
        </w:rPr>
        <w:t>.</w:t>
      </w:r>
    </w:p>
    <w:p w:rsidR="00F97CF9" w:rsidRDefault="00F97CF9" w:rsidP="00F97CF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AA2026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proofErr w:type="spellStart"/>
      <w:r w:rsidRPr="00AA2026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AA20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026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AA20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026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AA202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A2026">
        <w:rPr>
          <w:rFonts w:ascii="Times New Roman" w:hAnsi="Times New Roman" w:cs="Times New Roman"/>
          <w:sz w:val="28"/>
          <w:szCs w:val="28"/>
        </w:rPr>
        <w:t>постійн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комісі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AA20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026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AA2026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AA202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A20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026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AA20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адміністративно-територіального устрою, 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>регулювання земельних відносин, охорони навк</w:t>
      </w:r>
      <w:r>
        <w:rPr>
          <w:rFonts w:ascii="Times New Roman" w:hAnsi="Times New Roman" w:cs="Times New Roman"/>
          <w:sz w:val="28"/>
          <w:szCs w:val="28"/>
          <w:lang w:val="uk-UA"/>
        </w:rPr>
        <w:t>олишнього природного середовища.</w:t>
      </w:r>
    </w:p>
    <w:p w:rsidR="00F97CF9" w:rsidRDefault="00F97CF9" w:rsidP="00F97CF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413B" w:rsidRDefault="00A3413B" w:rsidP="00F97C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7CF9" w:rsidRDefault="00F97CF9" w:rsidP="00F97C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районної ради                                                   Н.Руснак</w:t>
      </w:r>
    </w:p>
    <w:p w:rsidR="00EC7A51" w:rsidRDefault="00EC7A51" w:rsidP="00EC7A5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7A51" w:rsidRPr="00566103" w:rsidRDefault="00EC7A51" w:rsidP="00EC7A51">
      <w:pPr>
        <w:spacing w:after="0" w:line="240" w:lineRule="auto"/>
        <w:ind w:left="142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CE7347" w:rsidRDefault="00CE7347" w:rsidP="00CE7347">
      <w:pPr>
        <w:tabs>
          <w:tab w:val="left" w:pos="4536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СХВАЛЕНО</w:t>
      </w:r>
    </w:p>
    <w:p w:rsidR="00CE7347" w:rsidRDefault="00CE7347" w:rsidP="00CE7347">
      <w:pPr>
        <w:tabs>
          <w:tab w:val="left" w:pos="4536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Тальнівської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</w:t>
      </w:r>
    </w:p>
    <w:p w:rsidR="00CE7347" w:rsidRPr="003546B6" w:rsidRDefault="00CE7347" w:rsidP="00CE7347">
      <w:pPr>
        <w:tabs>
          <w:tab w:val="left" w:pos="4536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20.06.2015 № </w:t>
      </w:r>
      <w:r w:rsidRPr="003546B6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3546B6">
        <w:rPr>
          <w:rFonts w:ascii="Times New Roman" w:hAnsi="Times New Roman" w:cs="Times New Roman"/>
          <w:sz w:val="28"/>
          <w:szCs w:val="28"/>
          <w:lang w:val="uk-UA"/>
        </w:rPr>
        <w:t>-1/VI</w:t>
      </w:r>
    </w:p>
    <w:p w:rsidR="002B3F14" w:rsidRDefault="002B3F14" w:rsidP="002B3F14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lang w:val="uk-UA"/>
        </w:rPr>
      </w:pPr>
    </w:p>
    <w:p w:rsidR="00F97CF9" w:rsidRDefault="00F97CF9" w:rsidP="00F97C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Звернення</w:t>
      </w:r>
    </w:p>
    <w:p w:rsidR="00F97CF9" w:rsidRDefault="00F97CF9" w:rsidP="00F97C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депутатів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Тальнівської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до </w:t>
      </w:r>
    </w:p>
    <w:p w:rsidR="00F97CF9" w:rsidRDefault="00F97CF9" w:rsidP="00F97C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Черкаської обласної ради та Черкаської обласної державної адміністрації</w:t>
      </w:r>
    </w:p>
    <w:p w:rsidR="00F97CF9" w:rsidRDefault="00F97CF9" w:rsidP="00F97C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97CF9" w:rsidRDefault="00F97CF9" w:rsidP="00EC5F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Детально розглянувши  результати громадських обговорень моделей формування територіальних громад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Тальнівського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 відповідно  Закону України «Про добровільне об’єднання територіальних громад», вважаємо за необхідне звернутись до сесії Черкаської обласної ради з приводу розгляду та можливого затвердження перспективного плану формування спроможних територіальних громад.</w:t>
      </w:r>
    </w:p>
    <w:p w:rsidR="00F97CF9" w:rsidRDefault="00F97CF9" w:rsidP="00EC5F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 представницький орган місцевого самоврядування територіальних громад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Тальнівського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району, районна рада вважає за недоцільне об’єднання територіальних громад району.</w:t>
      </w:r>
    </w:p>
    <w:p w:rsidR="00F97CF9" w:rsidRDefault="00F97CF9" w:rsidP="00EC5F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Ставимо до відома депутатів обласної ради щодо недоцільності в період підготовки та проведення виборів до місцевих рад давати згоду на реформування територій, спираючись лише на підзаконні акти.</w:t>
      </w:r>
    </w:p>
    <w:p w:rsidR="00F97CF9" w:rsidRDefault="00F97CF9" w:rsidP="00EC5F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наше глибоке переконання, в період фактичного початку виборчого процесу до місцевих рад, потрібно не займатись створенням нової нормативної бази, що потребує значного періоду часу, а вносити зміни в сферу вже діючого законодавства, розширюючи права місцевого самоврядування та можливості реалізації вже наданих повноважень Законом України «Про місцеве самоврядування в Україні», який є базовим конституційним законом, що включає 80 статей та є одним з кращих на Європейському просторі.</w:t>
      </w:r>
    </w:p>
    <w:p w:rsidR="00F97CF9" w:rsidRDefault="00F97CF9" w:rsidP="00EC5F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Є незрозумілим, ким і для чого перспективний план формування спроможних територіальних громад буде використовуватись, і як його можна ув’язати із Законом України «Про добровільне об’єднання територіальних громад», який включає всього 11 статей, та у якому відсутнє чітке обґрунтування нових повноважень об’єднаних громад в частині організаційно-правової та матеріально-фінансової діяльності.</w:t>
      </w:r>
    </w:p>
    <w:p w:rsidR="00F97CF9" w:rsidRDefault="00F97CF9" w:rsidP="00EC5F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Крім того проект, який вноситься на розгляд Черкаської обласної ради, не є переконливим для населення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Тальнівського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 з точки зору його економічної ефективності.</w:t>
      </w:r>
    </w:p>
    <w:p w:rsidR="00F97CF9" w:rsidRDefault="00F97CF9" w:rsidP="00D73EC8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відсутність нормативної бази, недосконалість законодавства щодо нових повноважень територіальних громад, недостатню інформованість населення про реформування територій, протокол №2 засідання Консультативно-координаційної ради з питань місцевого самоврядування  при голові районної ради від 05.06.2015 року, просимо при прийняті рішення обласної ради «Про проект перспективного плану формування територіальних громад Черкаської області» залишити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Тальнівському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районі</w:t>
      </w:r>
      <w:r w:rsidR="00D73EC8">
        <w:rPr>
          <w:rFonts w:ascii="Times New Roman" w:hAnsi="Times New Roman" w:cs="Times New Roman"/>
          <w:sz w:val="28"/>
          <w:szCs w:val="28"/>
          <w:lang w:val="uk-UA"/>
        </w:rPr>
        <w:t xml:space="preserve"> 1 міську територіальну громаду та 27 сільських територіальних громад на базі існуючих рад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C408C" w:rsidRDefault="00FC408C" w:rsidP="00084AE7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повагою</w:t>
      </w:r>
      <w:r w:rsidR="00FB52DB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Тальнівської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</w:t>
      </w:r>
    </w:p>
    <w:sectPr w:rsidR="00FC408C" w:rsidSect="00A3413B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3F14"/>
    <w:rsid w:val="00084AE7"/>
    <w:rsid w:val="001376D4"/>
    <w:rsid w:val="00192AFF"/>
    <w:rsid w:val="001C479F"/>
    <w:rsid w:val="002B3F14"/>
    <w:rsid w:val="002F49A6"/>
    <w:rsid w:val="002F67C3"/>
    <w:rsid w:val="00370FB4"/>
    <w:rsid w:val="003849A3"/>
    <w:rsid w:val="004277CA"/>
    <w:rsid w:val="004C6972"/>
    <w:rsid w:val="005226E8"/>
    <w:rsid w:val="00530552"/>
    <w:rsid w:val="005848E3"/>
    <w:rsid w:val="005922D6"/>
    <w:rsid w:val="0059771E"/>
    <w:rsid w:val="00626C36"/>
    <w:rsid w:val="006313BA"/>
    <w:rsid w:val="00683C6F"/>
    <w:rsid w:val="0078214F"/>
    <w:rsid w:val="00820B8F"/>
    <w:rsid w:val="00895B88"/>
    <w:rsid w:val="00A3413B"/>
    <w:rsid w:val="00A3459F"/>
    <w:rsid w:val="00A5127B"/>
    <w:rsid w:val="00BD7FB7"/>
    <w:rsid w:val="00C738DA"/>
    <w:rsid w:val="00C7532F"/>
    <w:rsid w:val="00CE7347"/>
    <w:rsid w:val="00D20160"/>
    <w:rsid w:val="00D73EC8"/>
    <w:rsid w:val="00E07226"/>
    <w:rsid w:val="00E3049D"/>
    <w:rsid w:val="00E55EA6"/>
    <w:rsid w:val="00EA03BA"/>
    <w:rsid w:val="00EB452A"/>
    <w:rsid w:val="00EC5F71"/>
    <w:rsid w:val="00EC7A51"/>
    <w:rsid w:val="00EE05E6"/>
    <w:rsid w:val="00F5238E"/>
    <w:rsid w:val="00F97CF9"/>
    <w:rsid w:val="00FB0D40"/>
    <w:rsid w:val="00FB52DB"/>
    <w:rsid w:val="00FC408C"/>
    <w:rsid w:val="00FC4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71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22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qFormat/>
    <w:rsid w:val="00626C36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626C36"/>
    <w:rPr>
      <w:rFonts w:ascii="Cambria" w:eastAsia="Times New Roman" w:hAnsi="Cambria" w:cs="Times New Roman"/>
      <w:lang w:eastAsia="ru-RU"/>
    </w:rPr>
  </w:style>
  <w:style w:type="paragraph" w:styleId="a3">
    <w:name w:val="caption"/>
    <w:basedOn w:val="a"/>
    <w:next w:val="a"/>
    <w:uiPriority w:val="99"/>
    <w:qFormat/>
    <w:rsid w:val="00626C36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626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C3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277C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5922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6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2799</Words>
  <Characters>1596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Рада</dc:creator>
  <cp:keywords/>
  <dc:description/>
  <cp:lastModifiedBy>Райрада 1</cp:lastModifiedBy>
  <cp:revision>29</cp:revision>
  <cp:lastPrinted>2015-06-20T06:31:00Z</cp:lastPrinted>
  <dcterms:created xsi:type="dcterms:W3CDTF">2015-06-19T11:56:00Z</dcterms:created>
  <dcterms:modified xsi:type="dcterms:W3CDTF">2015-06-22T08:22:00Z</dcterms:modified>
</cp:coreProperties>
</file>