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5B" w:rsidRPr="009D34A2" w:rsidRDefault="00A843F4" w:rsidP="001215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843F4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493D5B" w:rsidRPr="009D34A2" w:rsidRDefault="00493D5B" w:rsidP="001215D3">
      <w:pPr>
        <w:pStyle w:val="a7"/>
        <w:rPr>
          <w:b/>
          <w:bCs/>
          <w:sz w:val="40"/>
          <w:szCs w:val="40"/>
        </w:rPr>
      </w:pPr>
      <w:r w:rsidRPr="009D34A2">
        <w:rPr>
          <w:b/>
          <w:bCs/>
          <w:sz w:val="40"/>
          <w:szCs w:val="40"/>
        </w:rPr>
        <w:t>ТАЛЬНІВСЬКА РАЙОННА РАДА</w:t>
      </w:r>
    </w:p>
    <w:p w:rsidR="00493D5B" w:rsidRPr="009D34A2" w:rsidRDefault="00493D5B" w:rsidP="001215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34A2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493D5B" w:rsidRPr="001215D3" w:rsidRDefault="00493D5B" w:rsidP="001215D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1215D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Р  І  Ш  Е  Н  </w:t>
      </w:r>
      <w:proofErr w:type="spellStart"/>
      <w:proofErr w:type="gramStart"/>
      <w:r w:rsidRPr="001215D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Н</w:t>
      </w:r>
      <w:proofErr w:type="spellEnd"/>
      <w:proofErr w:type="gramEnd"/>
      <w:r w:rsidRPr="001215D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  Я</w:t>
      </w:r>
    </w:p>
    <w:p w:rsidR="00B846E4" w:rsidRDefault="00B846E4" w:rsidP="001215D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93D5B" w:rsidRPr="00B846E4" w:rsidRDefault="00B846E4" w:rsidP="001215D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846E4">
        <w:rPr>
          <w:rFonts w:ascii="Times New Roman" w:hAnsi="Times New Roman" w:cs="Times New Roman"/>
          <w:sz w:val="28"/>
          <w:szCs w:val="28"/>
          <w:u w:val="single"/>
          <w:lang w:val="uk-UA"/>
        </w:rPr>
        <w:t>31.12.2013</w:t>
      </w:r>
      <w:r w:rsidR="00493D5B" w:rsidRPr="009D3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3D5B" w:rsidRPr="00022C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3D5B" w:rsidRPr="009D34A2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D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6596">
        <w:rPr>
          <w:rFonts w:ascii="Times New Roman" w:hAnsi="Times New Roman" w:cs="Times New Roman"/>
          <w:sz w:val="28"/>
          <w:szCs w:val="28"/>
        </w:rPr>
        <w:t xml:space="preserve">   </w:t>
      </w:r>
      <w:r w:rsidR="00493D5B" w:rsidRPr="009D34A2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25-5/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725E30" w:rsidRDefault="00725E30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64" w:rsidRDefault="00493D5B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4A64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суспільно-політичну </w:t>
      </w:r>
    </w:p>
    <w:p w:rsidR="00E44A64" w:rsidRDefault="00E44A64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ситуацію в країні</w:t>
      </w:r>
    </w:p>
    <w:p w:rsidR="00E44A64" w:rsidRDefault="00E44A64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64" w:rsidRDefault="00E44A64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5B" w:rsidRDefault="00906088" w:rsidP="0090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</w:t>
      </w:r>
      <w:r w:rsidR="00493D5B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D5B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ради</w:t>
      </w:r>
      <w:r w:rsidR="00493D5B" w:rsidRPr="009060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гарантованих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0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88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>
        <w:rPr>
          <w:sz w:val="28"/>
          <w:szCs w:val="28"/>
        </w:rPr>
        <w:t xml:space="preserve"> </w:t>
      </w:r>
      <w:r w:rsidR="00493D5B"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906088" w:rsidRDefault="00906088" w:rsidP="0090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E1D" w:rsidRPr="00B479EB" w:rsidRDefault="00AB3E1D" w:rsidP="00F2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BB1" w:rsidRDefault="008C7E8B" w:rsidP="00452BB1">
      <w:pPr>
        <w:pStyle w:val="a3"/>
        <w:numPr>
          <w:ilvl w:val="0"/>
          <w:numId w:val="9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обласної ради до Президента України та жителів Черкаської області з приводу суспільно-політичної ситуації в країні, </w:t>
      </w:r>
      <w:r w:rsidR="00E46106">
        <w:rPr>
          <w:rFonts w:ascii="Times New Roman" w:hAnsi="Times New Roman" w:cs="Times New Roman"/>
          <w:sz w:val="28"/>
          <w:szCs w:val="28"/>
          <w:lang w:val="uk-UA"/>
        </w:rPr>
        <w:t>схвалене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обласної ради від 02.12.2013</w:t>
      </w:r>
      <w:r w:rsidR="009060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B1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26-1/VI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106" w:rsidRDefault="00E46106" w:rsidP="00452BB1">
      <w:pPr>
        <w:pStyle w:val="a3"/>
        <w:numPr>
          <w:ilvl w:val="0"/>
          <w:numId w:val="9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Зберегти курс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Євроінтеграційний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вибір України.</w:t>
      </w:r>
    </w:p>
    <w:p w:rsidR="00E46106" w:rsidRPr="008C7E8B" w:rsidRDefault="00E46106" w:rsidP="00452BB1">
      <w:pPr>
        <w:pStyle w:val="a3"/>
        <w:numPr>
          <w:ilvl w:val="0"/>
          <w:numId w:val="9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Засудити </w:t>
      </w:r>
      <w:r w:rsidR="002925C7">
        <w:rPr>
          <w:rFonts w:ascii="Times New Roman" w:hAnsi="Times New Roman" w:cs="Times New Roman"/>
          <w:sz w:val="28"/>
          <w:szCs w:val="28"/>
          <w:lang w:val="uk-UA"/>
        </w:rPr>
        <w:t>дії правоохоронних органів, що призвели до загострення суспільно-політичної ситуації в Україні та запропонувати Генеральній прокуратурі вжити заходів згідно повноважень щодо притягнення до відповідальності винних у незаконному застосуванні сили.</w:t>
      </w:r>
    </w:p>
    <w:p w:rsidR="00452BB1" w:rsidRDefault="00E46106" w:rsidP="008C7E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6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BB1">
        <w:rPr>
          <w:rFonts w:ascii="Times New Roman" w:hAnsi="Times New Roman" w:cs="Times New Roman"/>
          <w:sz w:val="28"/>
          <w:szCs w:val="28"/>
          <w:lang w:val="uk-UA"/>
        </w:rPr>
        <w:t xml:space="preserve">Опублікувати текст звернення </w:t>
      </w:r>
      <w:r w:rsidR="0090608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C7E8B">
        <w:rPr>
          <w:rFonts w:ascii="Times New Roman" w:hAnsi="Times New Roman" w:cs="Times New Roman"/>
          <w:sz w:val="28"/>
          <w:szCs w:val="28"/>
          <w:lang w:val="uk-UA"/>
        </w:rPr>
        <w:t>місцевих засобах масової інформації.</w:t>
      </w:r>
    </w:p>
    <w:p w:rsidR="00AB3E1D" w:rsidRDefault="00AB3E1D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E1D" w:rsidRDefault="00AB3E1D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E1D" w:rsidRDefault="00AB3E1D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E1D" w:rsidRDefault="00AB3E1D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E1D" w:rsidRPr="00452BB1" w:rsidRDefault="00AB3E1D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5B" w:rsidRDefault="00493D5B" w:rsidP="00F248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В.Глухенький</w:t>
      </w:r>
    </w:p>
    <w:p w:rsidR="00547671" w:rsidRDefault="00547671" w:rsidP="00F24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7671" w:rsidRDefault="00547671" w:rsidP="00F248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46E4" w:rsidRPr="00B846E4" w:rsidRDefault="00B846E4" w:rsidP="00F248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173B" w:rsidRDefault="001B173B" w:rsidP="00F248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4"/>
      </w:tblGrid>
      <w:tr w:rsidR="001B173B" w:rsidRPr="001B173B" w:rsidTr="005F56F1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3B" w:rsidRPr="001B173B" w:rsidRDefault="001B173B" w:rsidP="001B1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1B1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</w:t>
            </w:r>
            <w:proofErr w:type="spellEnd"/>
          </w:p>
          <w:p w:rsidR="001B173B" w:rsidRPr="001B173B" w:rsidRDefault="001B173B" w:rsidP="001B1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7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1B17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173B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1B1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73B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1B173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B173B" w:rsidRPr="001B173B" w:rsidRDefault="001B173B" w:rsidP="001B1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B173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B173B">
              <w:rPr>
                <w:rFonts w:ascii="Times New Roman" w:hAnsi="Times New Roman" w:cs="Times New Roman"/>
                <w:sz w:val="28"/>
                <w:szCs w:val="28"/>
              </w:rPr>
              <w:t xml:space="preserve"> 02.12.2013 № 26-1/VI</w:t>
            </w:r>
          </w:p>
        </w:tc>
      </w:tr>
    </w:tbl>
    <w:p w:rsidR="001B173B" w:rsidRPr="001B173B" w:rsidRDefault="001B173B" w:rsidP="001B17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17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73B" w:rsidRPr="001B173B" w:rsidRDefault="001B173B" w:rsidP="001B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Черкаської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ради до Президента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жителів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Черкаської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приводу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суспільно-політичної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73B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1B173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 w:rsidRPr="001B173B">
        <w:rPr>
          <w:rFonts w:ascii="Times New Roman" w:hAnsi="Times New Roman" w:cs="Times New Roman"/>
          <w:b/>
          <w:sz w:val="28"/>
          <w:szCs w:val="28"/>
        </w:rPr>
        <w:t>країн</w:t>
      </w:r>
      <w:proofErr w:type="gramEnd"/>
      <w:r w:rsidRPr="001B173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</w:p>
    <w:p w:rsidR="001B173B" w:rsidRPr="001B173B" w:rsidRDefault="001B173B" w:rsidP="001B1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3B" w:rsidRPr="001B173B" w:rsidRDefault="001B173B" w:rsidP="001B1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Конституція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ґрунтується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розумінні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громадянського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інституцій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як такого стану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вільно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реалізуються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основоположні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права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свободи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громадянина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завдяки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B17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B173B">
        <w:rPr>
          <w:rFonts w:ascii="Times New Roman" w:hAnsi="Times New Roman" w:cs="Times New Roman"/>
          <w:sz w:val="26"/>
          <w:szCs w:val="26"/>
        </w:rPr>
        <w:t>ізноманітним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формам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публічної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громадської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активності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самоорганізації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>.</w:t>
      </w:r>
    </w:p>
    <w:p w:rsidR="001B173B" w:rsidRPr="001B173B" w:rsidRDefault="001B173B" w:rsidP="001B1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Конституцією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заборонено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спрямовані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ліквідацію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незалежності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зміну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конституційного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ладу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насильницьким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шляхом,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підрив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безпеки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незаконне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захоплення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пропаганду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насильства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посягання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на права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свободи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173B" w:rsidRPr="001B173B" w:rsidRDefault="001B173B" w:rsidP="001B1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Проте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події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сколихнули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державу в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останні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залишити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байдужими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жодного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>.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Мирні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акції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відбувалися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вини 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провокаторів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призвели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1B173B">
        <w:rPr>
          <w:rFonts w:ascii="Times New Roman" w:hAnsi="Times New Roman" w:cs="Times New Roman"/>
          <w:sz w:val="26"/>
          <w:szCs w:val="26"/>
        </w:rPr>
        <w:t>силового</w:t>
      </w:r>
      <w:proofErr w:type="gram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протистояння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перетворилися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кроваві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сутички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6"/>
          <w:szCs w:val="26"/>
        </w:rPr>
        <w:t xml:space="preserve">Ми,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депутати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Черкаської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ради,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засуджуємо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спричинили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дисбаланс  в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суспільстві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черкаської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заявляємо</w:t>
      </w:r>
      <w:proofErr w:type="spellEnd"/>
      <w:proofErr w:type="gramStart"/>
      <w:r w:rsidRPr="001B173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ми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готові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стати на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захист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конституційного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порядку у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державі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підтримуємо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курс Президента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євроінтеграцію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>.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6"/>
          <w:szCs w:val="26"/>
        </w:rPr>
        <w:t xml:space="preserve">Ми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звертаємось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>:</w:t>
      </w:r>
    </w:p>
    <w:p w:rsidR="001B173B" w:rsidRPr="001B173B" w:rsidRDefault="001B173B" w:rsidP="001B1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6"/>
          <w:szCs w:val="26"/>
        </w:rPr>
        <w:tab/>
        <w:t xml:space="preserve">1. До Президента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 як до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глави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держави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забезпечує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державну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незалежність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національну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безпеку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додержання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прав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свобод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громадянина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>.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6"/>
          <w:szCs w:val="26"/>
        </w:rPr>
        <w:t xml:space="preserve">Ми,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депутати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Черкаської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ради,  </w:t>
      </w:r>
      <w:proofErr w:type="spellStart"/>
      <w:proofErr w:type="gramStart"/>
      <w:r w:rsidRPr="001B173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B173B">
        <w:rPr>
          <w:rFonts w:ascii="Times New Roman" w:hAnsi="Times New Roman" w:cs="Times New Roman"/>
          <w:sz w:val="26"/>
          <w:szCs w:val="26"/>
        </w:rPr>
        <w:t>ідтримуємо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державну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політику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спрямовану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наближення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європейських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стандартів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поступовою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адаптацією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внутрішнього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 до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Європейського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Союзу. 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6"/>
          <w:szCs w:val="26"/>
        </w:rPr>
        <w:t xml:space="preserve">Просимо Вас,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шановний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Вікторе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Федоровичу,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сприяти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єднанню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громадянського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економічному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зростанню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Pr="001B173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B173B">
        <w:rPr>
          <w:rFonts w:ascii="Times New Roman" w:hAnsi="Times New Roman" w:cs="Times New Roman"/>
          <w:sz w:val="26"/>
          <w:szCs w:val="26"/>
        </w:rPr>
        <w:t>ідвищенню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доброту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>.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Пропонуємо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провести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всеукраїнський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круглий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стіл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політичних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партій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громадських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об’єднань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метою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налагодження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постійного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конструктивного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діалогу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навколо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євроінтеграції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6"/>
          <w:szCs w:val="26"/>
        </w:rPr>
        <w:t xml:space="preserve">2. До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жителів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Черкаської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73B">
        <w:rPr>
          <w:rFonts w:ascii="Times New Roman" w:hAnsi="Times New Roman" w:cs="Times New Roman"/>
          <w:sz w:val="26"/>
          <w:szCs w:val="26"/>
        </w:rPr>
        <w:t xml:space="preserve">Ми,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депутати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обласної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ради, 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переконані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Президент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докладе </w:t>
      </w:r>
      <w:proofErr w:type="spellStart"/>
      <w:proofErr w:type="gramStart"/>
      <w:r w:rsidRPr="001B173B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1B173B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зусиль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подолання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насильницьких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акцій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об’єднання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нашого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>.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Закликаємо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B173B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1B173B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черкащан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проявити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стриманість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розсудливість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толерантність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піддаватися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спекулятивним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діям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інтересах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окремих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політичних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сил. 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Закликаємо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кожного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вас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докласти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спільних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зусиль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гідного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відзначення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60-річчя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утворення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Черкаської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та 200-річчя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дня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73B">
        <w:rPr>
          <w:rFonts w:ascii="Times New Roman" w:hAnsi="Times New Roman" w:cs="Times New Roman"/>
          <w:sz w:val="26"/>
          <w:szCs w:val="26"/>
        </w:rPr>
        <w:t>Т.Г.Шевченка</w:t>
      </w:r>
      <w:proofErr w:type="spellEnd"/>
      <w:r w:rsidRPr="001B173B">
        <w:rPr>
          <w:rFonts w:ascii="Times New Roman" w:hAnsi="Times New Roman" w:cs="Times New Roman"/>
          <w:sz w:val="26"/>
          <w:szCs w:val="26"/>
        </w:rPr>
        <w:t>.</w:t>
      </w:r>
    </w:p>
    <w:p w:rsidR="001B173B" w:rsidRPr="001B173B" w:rsidRDefault="001B173B" w:rsidP="001B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4"/>
      </w:tblGrid>
      <w:tr w:rsidR="001B173B" w:rsidRPr="001B173B" w:rsidTr="001B173B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3B" w:rsidRPr="001B173B" w:rsidRDefault="001B173B" w:rsidP="001B17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1B173B">
              <w:rPr>
                <w:rFonts w:ascii="Times New Roman" w:hAnsi="Times New Roman" w:cs="Times New Roman"/>
                <w:i/>
              </w:rPr>
              <w:t>Схвалено</w:t>
            </w:r>
            <w:proofErr w:type="spellEnd"/>
            <w:r w:rsidRPr="001B173B">
              <w:rPr>
                <w:rFonts w:ascii="Times New Roman" w:hAnsi="Times New Roman" w:cs="Times New Roman"/>
                <w:i/>
              </w:rPr>
              <w:t xml:space="preserve"> на </w:t>
            </w:r>
            <w:proofErr w:type="spellStart"/>
            <w:r w:rsidRPr="001B173B">
              <w:rPr>
                <w:rFonts w:ascii="Times New Roman" w:hAnsi="Times New Roman" w:cs="Times New Roman"/>
                <w:i/>
              </w:rPr>
              <w:t>позачерговій</w:t>
            </w:r>
            <w:proofErr w:type="spellEnd"/>
            <w:r w:rsidRPr="001B173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173B">
              <w:rPr>
                <w:rFonts w:ascii="Times New Roman" w:hAnsi="Times New Roman" w:cs="Times New Roman"/>
                <w:i/>
              </w:rPr>
              <w:t>сесії</w:t>
            </w:r>
            <w:proofErr w:type="spellEnd"/>
            <w:r w:rsidRPr="001B173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173B">
              <w:rPr>
                <w:rFonts w:ascii="Times New Roman" w:hAnsi="Times New Roman" w:cs="Times New Roman"/>
                <w:i/>
              </w:rPr>
              <w:t>Черкаської</w:t>
            </w:r>
            <w:proofErr w:type="spellEnd"/>
            <w:r w:rsidRPr="001B173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173B">
              <w:rPr>
                <w:rFonts w:ascii="Times New Roman" w:hAnsi="Times New Roman" w:cs="Times New Roman"/>
                <w:i/>
              </w:rPr>
              <w:t>обласної</w:t>
            </w:r>
            <w:proofErr w:type="spellEnd"/>
            <w:r w:rsidRPr="001B173B">
              <w:rPr>
                <w:rFonts w:ascii="Times New Roman" w:hAnsi="Times New Roman" w:cs="Times New Roman"/>
                <w:i/>
              </w:rPr>
              <w:t xml:space="preserve"> ради 2 </w:t>
            </w:r>
            <w:proofErr w:type="spellStart"/>
            <w:r w:rsidRPr="001B173B">
              <w:rPr>
                <w:rFonts w:ascii="Times New Roman" w:hAnsi="Times New Roman" w:cs="Times New Roman"/>
                <w:i/>
              </w:rPr>
              <w:t>грудня</w:t>
            </w:r>
            <w:proofErr w:type="spellEnd"/>
            <w:r w:rsidRPr="001B173B">
              <w:rPr>
                <w:rFonts w:ascii="Times New Roman" w:hAnsi="Times New Roman" w:cs="Times New Roman"/>
                <w:i/>
              </w:rPr>
              <w:t xml:space="preserve"> 2013 року</w:t>
            </w:r>
          </w:p>
        </w:tc>
      </w:tr>
    </w:tbl>
    <w:p w:rsidR="00906088" w:rsidRDefault="00906088" w:rsidP="001B17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46E4" w:rsidRPr="00B846E4" w:rsidRDefault="00B846E4" w:rsidP="00B846E4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846E4">
        <w:rPr>
          <w:rFonts w:ascii="Times New Roman" w:hAnsi="Times New Roman" w:cs="Times New Roman"/>
          <w:sz w:val="20"/>
          <w:szCs w:val="20"/>
        </w:rPr>
        <w:lastRenderedPageBreak/>
        <w:t>ПОГОДЖЕНО:</w:t>
      </w:r>
    </w:p>
    <w:p w:rsidR="00B846E4" w:rsidRPr="00B846E4" w:rsidRDefault="00B846E4" w:rsidP="00B846E4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Look w:val="04A0"/>
      </w:tblPr>
      <w:tblGrid>
        <w:gridCol w:w="7619"/>
        <w:gridCol w:w="2048"/>
      </w:tblGrid>
      <w:tr w:rsidR="00B846E4" w:rsidRPr="00B846E4" w:rsidTr="00874144">
        <w:tc>
          <w:tcPr>
            <w:tcW w:w="7619" w:type="dxa"/>
            <w:hideMark/>
          </w:tcPr>
          <w:tbl>
            <w:tblPr>
              <w:tblW w:w="0" w:type="auto"/>
              <w:tblLook w:val="04A0"/>
            </w:tblPr>
            <w:tblGrid>
              <w:gridCol w:w="5808"/>
              <w:gridCol w:w="1595"/>
            </w:tblGrid>
            <w:tr w:rsidR="00B846E4" w:rsidRPr="00B846E4" w:rsidTr="00874144">
              <w:tc>
                <w:tcPr>
                  <w:tcW w:w="8046" w:type="dxa"/>
                  <w:hideMark/>
                </w:tcPr>
                <w:p w:rsidR="00B846E4" w:rsidRPr="00B846E4" w:rsidRDefault="00B846E4" w:rsidP="00B846E4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Заступник </w:t>
                  </w:r>
                  <w:proofErr w:type="spellStart"/>
                  <w:r w:rsidRPr="00B8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голови</w:t>
                  </w:r>
                  <w:proofErr w:type="spellEnd"/>
                  <w:r w:rsidRPr="00B8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районної</w:t>
                  </w:r>
                  <w:proofErr w:type="spellEnd"/>
                  <w:r w:rsidRPr="00B8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8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</w:t>
                  </w:r>
                  <w:proofErr w:type="gramEnd"/>
                  <w:r w:rsidRPr="00B8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33" w:type="dxa"/>
                </w:tcPr>
                <w:p w:rsidR="00B846E4" w:rsidRPr="00B846E4" w:rsidRDefault="00B846E4" w:rsidP="00B846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hideMark/>
          </w:tcPr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Л.І.Рушай</w:t>
            </w:r>
            <w:proofErr w:type="spellEnd"/>
          </w:p>
        </w:tc>
      </w:tr>
      <w:tr w:rsidR="00B846E4" w:rsidRPr="00B846E4" w:rsidTr="00874144">
        <w:tc>
          <w:tcPr>
            <w:tcW w:w="7619" w:type="dxa"/>
          </w:tcPr>
          <w:p w:rsidR="00B846E4" w:rsidRPr="00B846E4" w:rsidRDefault="00B846E4" w:rsidP="00B846E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6E4" w:rsidRPr="00B846E4" w:rsidTr="00874144">
        <w:tc>
          <w:tcPr>
            <w:tcW w:w="7619" w:type="dxa"/>
            <w:hideMark/>
          </w:tcPr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Керуючий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справами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апарату</w:t>
            </w:r>
            <w:proofErr w:type="spellEnd"/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048" w:type="dxa"/>
            <w:hideMark/>
          </w:tcPr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Карпук</w:t>
            </w:r>
            <w:proofErr w:type="spellEnd"/>
          </w:p>
        </w:tc>
      </w:tr>
      <w:tr w:rsidR="00B846E4" w:rsidRPr="00B846E4" w:rsidTr="00874144">
        <w:tc>
          <w:tcPr>
            <w:tcW w:w="7619" w:type="dxa"/>
          </w:tcPr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організаційного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апарату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048" w:type="dxa"/>
          </w:tcPr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С.О.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Копернак</w:t>
            </w:r>
            <w:proofErr w:type="spellEnd"/>
          </w:p>
        </w:tc>
      </w:tr>
      <w:tr w:rsidR="00B846E4" w:rsidRPr="00B846E4" w:rsidTr="00874144">
        <w:tc>
          <w:tcPr>
            <w:tcW w:w="7619" w:type="dxa"/>
          </w:tcPr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Радник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голови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юридичного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районної</w:t>
            </w:r>
            <w:proofErr w:type="spellEnd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2048" w:type="dxa"/>
          </w:tcPr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6E4" w:rsidRPr="00B846E4" w:rsidRDefault="00B846E4" w:rsidP="00B84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6E4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B846E4">
              <w:rPr>
                <w:rFonts w:ascii="Times New Roman" w:hAnsi="Times New Roman" w:cs="Times New Roman"/>
                <w:sz w:val="20"/>
                <w:szCs w:val="20"/>
              </w:rPr>
              <w:t>Івченко</w:t>
            </w:r>
            <w:proofErr w:type="spellEnd"/>
          </w:p>
        </w:tc>
      </w:tr>
    </w:tbl>
    <w:p w:rsidR="00B846E4" w:rsidRPr="00B846E4" w:rsidRDefault="00B846E4" w:rsidP="00B846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846E4" w:rsidRPr="00B846E4" w:rsidSect="00906088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hybridMultilevel"/>
    <w:tmpl w:val="96E8A606"/>
    <w:lvl w:ilvl="0" w:tplc="D6589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154BD9"/>
    <w:multiLevelType w:val="multilevel"/>
    <w:tmpl w:val="738C34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</w:lvl>
  </w:abstractNum>
  <w:abstractNum w:abstractNumId="2">
    <w:nsid w:val="54DD791B"/>
    <w:multiLevelType w:val="singleLevel"/>
    <w:tmpl w:val="8B6C4FC6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618A2FB6"/>
    <w:multiLevelType w:val="hybridMultilevel"/>
    <w:tmpl w:val="C91854FC"/>
    <w:lvl w:ilvl="0" w:tplc="8F74DF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D3133"/>
    <w:multiLevelType w:val="hybridMultilevel"/>
    <w:tmpl w:val="6CF8F89C"/>
    <w:lvl w:ilvl="0" w:tplc="DEB202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543AA"/>
    <w:multiLevelType w:val="hybridMultilevel"/>
    <w:tmpl w:val="0FCC5C90"/>
    <w:lvl w:ilvl="0" w:tplc="4546195C">
      <w:start w:val="1"/>
      <w:numFmt w:val="bullet"/>
      <w:lvlText w:val="-"/>
      <w:lvlJc w:val="left"/>
      <w:pPr>
        <w:tabs>
          <w:tab w:val="num" w:pos="143"/>
        </w:tabs>
        <w:ind w:left="710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6E624F"/>
    <w:multiLevelType w:val="hybridMultilevel"/>
    <w:tmpl w:val="B9DE1C7C"/>
    <w:lvl w:ilvl="0" w:tplc="02942D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FDC615C"/>
    <w:multiLevelType w:val="hybridMultilevel"/>
    <w:tmpl w:val="A8F8AFF4"/>
    <w:lvl w:ilvl="0" w:tplc="4546195C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8E"/>
    <w:rsid w:val="00000583"/>
    <w:rsid w:val="000129D0"/>
    <w:rsid w:val="00015DD7"/>
    <w:rsid w:val="00022C0F"/>
    <w:rsid w:val="00030DFB"/>
    <w:rsid w:val="00070248"/>
    <w:rsid w:val="00097C74"/>
    <w:rsid w:val="000C2750"/>
    <w:rsid w:val="000C4F72"/>
    <w:rsid w:val="001215D3"/>
    <w:rsid w:val="001A2E9A"/>
    <w:rsid w:val="001A5310"/>
    <w:rsid w:val="001B173B"/>
    <w:rsid w:val="001B39A5"/>
    <w:rsid w:val="001B56CD"/>
    <w:rsid w:val="001E2F2E"/>
    <w:rsid w:val="001E493C"/>
    <w:rsid w:val="0022191A"/>
    <w:rsid w:val="00273224"/>
    <w:rsid w:val="00287049"/>
    <w:rsid w:val="002925C7"/>
    <w:rsid w:val="002A5E65"/>
    <w:rsid w:val="002B276B"/>
    <w:rsid w:val="002C0EF6"/>
    <w:rsid w:val="002D698E"/>
    <w:rsid w:val="00305469"/>
    <w:rsid w:val="00326D28"/>
    <w:rsid w:val="00336404"/>
    <w:rsid w:val="00386EAD"/>
    <w:rsid w:val="003F0F80"/>
    <w:rsid w:val="0040030E"/>
    <w:rsid w:val="00414E38"/>
    <w:rsid w:val="0041686B"/>
    <w:rsid w:val="0043389D"/>
    <w:rsid w:val="00444329"/>
    <w:rsid w:val="00452BB1"/>
    <w:rsid w:val="00476ADD"/>
    <w:rsid w:val="00493D5B"/>
    <w:rsid w:val="00527870"/>
    <w:rsid w:val="00547671"/>
    <w:rsid w:val="00573F53"/>
    <w:rsid w:val="00577A88"/>
    <w:rsid w:val="005F56F1"/>
    <w:rsid w:val="006173C5"/>
    <w:rsid w:val="00620859"/>
    <w:rsid w:val="006273A3"/>
    <w:rsid w:val="00627EBB"/>
    <w:rsid w:val="00670ADB"/>
    <w:rsid w:val="006836C5"/>
    <w:rsid w:val="00694A5F"/>
    <w:rsid w:val="00695649"/>
    <w:rsid w:val="006C6602"/>
    <w:rsid w:val="006E5963"/>
    <w:rsid w:val="007079F5"/>
    <w:rsid w:val="00712649"/>
    <w:rsid w:val="00712E48"/>
    <w:rsid w:val="007169A2"/>
    <w:rsid w:val="00725E30"/>
    <w:rsid w:val="0073739F"/>
    <w:rsid w:val="0077333C"/>
    <w:rsid w:val="00780B37"/>
    <w:rsid w:val="007A72D0"/>
    <w:rsid w:val="007E5479"/>
    <w:rsid w:val="0087731F"/>
    <w:rsid w:val="00884124"/>
    <w:rsid w:val="008A289D"/>
    <w:rsid w:val="008A7747"/>
    <w:rsid w:val="008C16DB"/>
    <w:rsid w:val="008C22DA"/>
    <w:rsid w:val="008C7E8B"/>
    <w:rsid w:val="009029AB"/>
    <w:rsid w:val="00906088"/>
    <w:rsid w:val="009119F2"/>
    <w:rsid w:val="00924764"/>
    <w:rsid w:val="0095102A"/>
    <w:rsid w:val="00994595"/>
    <w:rsid w:val="009B0837"/>
    <w:rsid w:val="009B397E"/>
    <w:rsid w:val="009C0C90"/>
    <w:rsid w:val="009D34A2"/>
    <w:rsid w:val="00A138E8"/>
    <w:rsid w:val="00A341D5"/>
    <w:rsid w:val="00A53A0B"/>
    <w:rsid w:val="00A66C6C"/>
    <w:rsid w:val="00A843F4"/>
    <w:rsid w:val="00AB3E1D"/>
    <w:rsid w:val="00AC1759"/>
    <w:rsid w:val="00AE2565"/>
    <w:rsid w:val="00AE78B3"/>
    <w:rsid w:val="00B00D23"/>
    <w:rsid w:val="00B30955"/>
    <w:rsid w:val="00B479EB"/>
    <w:rsid w:val="00B846E4"/>
    <w:rsid w:val="00BC0A5A"/>
    <w:rsid w:val="00BC1C98"/>
    <w:rsid w:val="00BC57C5"/>
    <w:rsid w:val="00C0384C"/>
    <w:rsid w:val="00C34A11"/>
    <w:rsid w:val="00C806F1"/>
    <w:rsid w:val="00C92380"/>
    <w:rsid w:val="00CF7964"/>
    <w:rsid w:val="00D040EB"/>
    <w:rsid w:val="00D16B0B"/>
    <w:rsid w:val="00D23802"/>
    <w:rsid w:val="00D56596"/>
    <w:rsid w:val="00DC663F"/>
    <w:rsid w:val="00DC7806"/>
    <w:rsid w:val="00DC7BE0"/>
    <w:rsid w:val="00DD32F7"/>
    <w:rsid w:val="00E008A1"/>
    <w:rsid w:val="00E059E6"/>
    <w:rsid w:val="00E36FBB"/>
    <w:rsid w:val="00E43C7C"/>
    <w:rsid w:val="00E44A64"/>
    <w:rsid w:val="00E46106"/>
    <w:rsid w:val="00E62198"/>
    <w:rsid w:val="00E67BB9"/>
    <w:rsid w:val="00E71F72"/>
    <w:rsid w:val="00EC25CA"/>
    <w:rsid w:val="00EC4604"/>
    <w:rsid w:val="00EF7CAF"/>
    <w:rsid w:val="00F248F8"/>
    <w:rsid w:val="00F73BC7"/>
    <w:rsid w:val="00F855CA"/>
    <w:rsid w:val="00F91179"/>
    <w:rsid w:val="00FB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D6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5D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D698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215D3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98E"/>
    <w:pPr>
      <w:ind w:left="720"/>
    </w:pPr>
  </w:style>
  <w:style w:type="paragraph" w:styleId="a4">
    <w:name w:val="Balloon Text"/>
    <w:basedOn w:val="a"/>
    <w:link w:val="a5"/>
    <w:uiPriority w:val="99"/>
    <w:semiHidden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98E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01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29D0"/>
    <w:rPr>
      <w:rFonts w:ascii="Courier New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443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1215D3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character" w:customStyle="1" w:styleId="FontStyle27">
    <w:name w:val="Font Style27"/>
    <w:basedOn w:val="a0"/>
    <w:uiPriority w:val="99"/>
    <w:rsid w:val="00B479EB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B479EB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User</cp:lastModifiedBy>
  <cp:revision>28</cp:revision>
  <cp:lastPrinted>2013-12-31T10:05:00Z</cp:lastPrinted>
  <dcterms:created xsi:type="dcterms:W3CDTF">2013-07-16T12:54:00Z</dcterms:created>
  <dcterms:modified xsi:type="dcterms:W3CDTF">2013-12-31T10:05:00Z</dcterms:modified>
</cp:coreProperties>
</file>