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14" w:rsidRPr="003F4589" w:rsidRDefault="00766314" w:rsidP="0076631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F4589">
        <w:rPr>
          <w:rFonts w:ascii="Times New Roman" w:hAnsi="Times New Roman" w:cs="Times New Roman"/>
          <w:b/>
          <w:bCs/>
          <w:noProof/>
          <w:lang w:val="uk-UA" w:eastAsia="uk-UA"/>
        </w:rPr>
        <w:drawing>
          <wp:inline distT="0" distB="0" distL="0" distR="0">
            <wp:extent cx="609600" cy="8234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2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314" w:rsidRPr="003F4589" w:rsidRDefault="00766314" w:rsidP="00766314">
      <w:pPr>
        <w:pStyle w:val="a3"/>
        <w:rPr>
          <w:b/>
          <w:bCs/>
          <w:sz w:val="40"/>
          <w:szCs w:val="40"/>
        </w:rPr>
      </w:pPr>
      <w:r w:rsidRPr="003F4589">
        <w:rPr>
          <w:b/>
          <w:bCs/>
          <w:sz w:val="40"/>
          <w:szCs w:val="40"/>
        </w:rPr>
        <w:t>ТАЛЬНІВСЬКА РАЙОННА РАДА</w:t>
      </w:r>
    </w:p>
    <w:p w:rsidR="00766314" w:rsidRPr="003F4589" w:rsidRDefault="00766314" w:rsidP="0076631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3F4589"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766314" w:rsidRPr="003F4589" w:rsidRDefault="00766314" w:rsidP="00766314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3F4589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3F4589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>Н</w:t>
      </w:r>
      <w:proofErr w:type="spellEnd"/>
      <w:proofErr w:type="gramEnd"/>
      <w:r w:rsidRPr="003F4589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 xml:space="preserve">  Я</w:t>
      </w:r>
    </w:p>
    <w:p w:rsidR="004370A3" w:rsidRPr="005C0A3B" w:rsidRDefault="00E15895" w:rsidP="004370A3">
      <w:pPr>
        <w:spacing w:after="0" w:line="240" w:lineRule="auto"/>
        <w:jc w:val="both"/>
        <w:rPr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30.03.2018</w:t>
      </w:r>
      <w:r w:rsidR="00766314" w:rsidRPr="005C0A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6314" w:rsidRPr="006B77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76631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66314" w:rsidRPr="006B77B3">
        <w:rPr>
          <w:rFonts w:ascii="Times New Roman" w:hAnsi="Times New Roman" w:cs="Times New Roman"/>
          <w:sz w:val="28"/>
          <w:szCs w:val="28"/>
          <w:lang w:val="uk-UA"/>
        </w:rPr>
        <w:t xml:space="preserve">      № </w:t>
      </w:r>
      <w:r>
        <w:rPr>
          <w:rFonts w:ascii="Times New Roman" w:hAnsi="Times New Roman" w:cs="Times New Roman"/>
          <w:sz w:val="28"/>
          <w:u w:val="single"/>
          <w:lang w:val="uk-UA"/>
        </w:rPr>
        <w:t>23-1</w:t>
      </w:r>
      <w:r w:rsidR="003A3CF4" w:rsidRPr="003A3CF4">
        <w:rPr>
          <w:rFonts w:ascii="Times New Roman" w:hAnsi="Times New Roman" w:cs="Times New Roman"/>
          <w:sz w:val="28"/>
          <w:u w:val="single"/>
          <w:lang w:val="uk-UA"/>
        </w:rPr>
        <w:t>/</w:t>
      </w:r>
      <w:r w:rsidR="003A3CF4">
        <w:rPr>
          <w:rFonts w:ascii="Times New Roman" w:hAnsi="Times New Roman" w:cs="Times New Roman"/>
          <w:sz w:val="28"/>
          <w:u w:val="single"/>
          <w:lang w:val="en-US"/>
        </w:rPr>
        <w:t>V</w:t>
      </w:r>
      <w:r w:rsidR="003A3CF4" w:rsidRPr="003A3CF4">
        <w:rPr>
          <w:rFonts w:ascii="Times New Roman" w:hAnsi="Times New Roman" w:cs="Times New Roman"/>
          <w:sz w:val="28"/>
          <w:u w:val="single"/>
          <w:lang w:val="uk-UA"/>
        </w:rPr>
        <w:t>ІІ</w:t>
      </w:r>
    </w:p>
    <w:p w:rsidR="00BC2655" w:rsidRPr="00BC2655" w:rsidRDefault="00BC2655" w:rsidP="00517EC9">
      <w:pPr>
        <w:tabs>
          <w:tab w:val="left" w:pos="4395"/>
        </w:tabs>
        <w:spacing w:after="0" w:line="240" w:lineRule="auto"/>
        <w:ind w:right="552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A775D" w:rsidRPr="00BC2655" w:rsidRDefault="003F4589" w:rsidP="00517EC9">
      <w:pPr>
        <w:tabs>
          <w:tab w:val="left" w:pos="4395"/>
        </w:tabs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65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66103" w:rsidRPr="00BC2655">
        <w:rPr>
          <w:rFonts w:ascii="Times New Roman" w:hAnsi="Times New Roman" w:cs="Times New Roman"/>
          <w:sz w:val="28"/>
          <w:szCs w:val="28"/>
          <w:lang w:val="uk-UA"/>
        </w:rPr>
        <w:t xml:space="preserve">ро  </w:t>
      </w:r>
      <w:r w:rsidR="0071223A" w:rsidRPr="00BC2655">
        <w:rPr>
          <w:rFonts w:ascii="Times New Roman" w:hAnsi="Times New Roman" w:cs="Times New Roman"/>
          <w:sz w:val="28"/>
          <w:szCs w:val="28"/>
          <w:lang w:val="uk-UA"/>
        </w:rPr>
        <w:t xml:space="preserve">звільнення </w:t>
      </w:r>
      <w:proofErr w:type="spellStart"/>
      <w:r w:rsidR="0071223A" w:rsidRPr="00BC2655">
        <w:rPr>
          <w:rFonts w:ascii="Times New Roman" w:hAnsi="Times New Roman" w:cs="Times New Roman"/>
          <w:sz w:val="28"/>
          <w:szCs w:val="28"/>
          <w:lang w:val="uk-UA"/>
        </w:rPr>
        <w:t>Майсюка</w:t>
      </w:r>
      <w:proofErr w:type="spellEnd"/>
      <w:r w:rsidR="0071223A" w:rsidRPr="00BC2655">
        <w:rPr>
          <w:rFonts w:ascii="Times New Roman" w:hAnsi="Times New Roman" w:cs="Times New Roman"/>
          <w:sz w:val="28"/>
          <w:szCs w:val="28"/>
          <w:lang w:val="uk-UA"/>
        </w:rPr>
        <w:t xml:space="preserve"> А.В. з посади </w:t>
      </w:r>
      <w:r w:rsidR="00517EC9" w:rsidRPr="00BC2655">
        <w:rPr>
          <w:rFonts w:ascii="Times New Roman" w:hAnsi="Times New Roman" w:cs="Times New Roman"/>
          <w:sz w:val="28"/>
          <w:szCs w:val="28"/>
          <w:lang w:val="uk-UA"/>
        </w:rPr>
        <w:t>головного лікаря Тальнівської</w:t>
      </w:r>
      <w:r w:rsidR="00BE2E01" w:rsidRPr="00BC2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7EC9" w:rsidRPr="00BC2655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центральної районної лікарні </w:t>
      </w:r>
    </w:p>
    <w:p w:rsidR="005425DC" w:rsidRPr="00BC2655" w:rsidRDefault="005425DC" w:rsidP="005425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38E9" w:rsidRDefault="00B741C5" w:rsidP="002B3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655">
        <w:rPr>
          <w:rFonts w:ascii="Times New Roman" w:hAnsi="Times New Roman" w:cs="Times New Roman"/>
          <w:sz w:val="28"/>
          <w:szCs w:val="28"/>
          <w:lang w:val="uk-UA"/>
        </w:rPr>
        <w:t>Відповідно до пункту 20 част</w:t>
      </w:r>
      <w:r w:rsidR="00DA15D6" w:rsidRPr="00BC2655">
        <w:rPr>
          <w:rFonts w:ascii="Times New Roman" w:hAnsi="Times New Roman" w:cs="Times New Roman"/>
          <w:sz w:val="28"/>
          <w:szCs w:val="28"/>
          <w:lang w:val="uk-UA"/>
        </w:rPr>
        <w:t>ини 1 статті 43</w:t>
      </w:r>
      <w:r w:rsidR="0086540F" w:rsidRPr="00BC2655">
        <w:rPr>
          <w:rFonts w:ascii="Times New Roman" w:hAnsi="Times New Roman" w:cs="Times New Roman"/>
          <w:sz w:val="28"/>
          <w:szCs w:val="28"/>
          <w:lang w:val="uk-UA"/>
        </w:rPr>
        <w:t>, статті 44</w:t>
      </w:r>
      <w:r w:rsidR="00DA15D6" w:rsidRPr="00BC2655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</w:t>
      </w:r>
      <w:r w:rsidRPr="00BC2655">
        <w:rPr>
          <w:rFonts w:ascii="Times New Roman" w:hAnsi="Times New Roman" w:cs="Times New Roman"/>
          <w:sz w:val="28"/>
          <w:szCs w:val="28"/>
          <w:lang w:val="uk-UA"/>
        </w:rPr>
        <w:t xml:space="preserve">Про місцеве самоврядування в </w:t>
      </w:r>
      <w:r w:rsidR="00DA15D6" w:rsidRPr="00BC2655">
        <w:rPr>
          <w:rFonts w:ascii="Times New Roman" w:hAnsi="Times New Roman" w:cs="Times New Roman"/>
          <w:sz w:val="28"/>
          <w:szCs w:val="28"/>
          <w:lang w:val="uk-UA"/>
        </w:rPr>
        <w:t>Україні»</w:t>
      </w:r>
      <w:r w:rsidRPr="00BC26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D3035" w:rsidRPr="00BC2655">
        <w:rPr>
          <w:rFonts w:ascii="Times New Roman" w:hAnsi="Times New Roman" w:cs="Times New Roman"/>
          <w:sz w:val="28"/>
          <w:szCs w:val="28"/>
          <w:lang w:val="uk-UA"/>
        </w:rPr>
        <w:t xml:space="preserve">статті 38 </w:t>
      </w:r>
      <w:r w:rsidRPr="00BC2655">
        <w:rPr>
          <w:rFonts w:ascii="Times New Roman" w:hAnsi="Times New Roman" w:cs="Times New Roman"/>
          <w:sz w:val="28"/>
          <w:szCs w:val="28"/>
          <w:lang w:val="uk-UA"/>
        </w:rPr>
        <w:t>Кодексу законів про працю України,</w:t>
      </w:r>
      <w:r w:rsidR="0086540F" w:rsidRPr="00BC2655">
        <w:rPr>
          <w:rFonts w:ascii="Times New Roman" w:hAnsi="Times New Roman" w:cs="Times New Roman"/>
          <w:sz w:val="28"/>
          <w:szCs w:val="28"/>
          <w:lang w:val="uk-UA"/>
        </w:rPr>
        <w:t xml:space="preserve"> статті 16 Закону України «Основи законодавства України про охорону здоров’я»,</w:t>
      </w:r>
      <w:r w:rsidRPr="00BC2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540F" w:rsidRPr="00BC2655">
        <w:rPr>
          <w:rFonts w:ascii="Times New Roman" w:hAnsi="Times New Roman" w:cs="Times New Roman"/>
          <w:sz w:val="28"/>
          <w:szCs w:val="28"/>
          <w:lang w:val="uk-UA"/>
        </w:rPr>
        <w:t xml:space="preserve">Порядку проведення конкурсу на зайняття посади керівника державного, комунального закладу охорони здоров’я, </w:t>
      </w:r>
      <w:r w:rsidR="005D7AF3" w:rsidRPr="00BC2655">
        <w:rPr>
          <w:rFonts w:ascii="Times New Roman" w:hAnsi="Times New Roman" w:cs="Times New Roman"/>
          <w:sz w:val="28"/>
          <w:szCs w:val="28"/>
          <w:lang w:val="uk-UA"/>
        </w:rPr>
        <w:t>затвердженого постановою</w:t>
      </w:r>
      <w:r w:rsidR="0086540F" w:rsidRPr="00BC2655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27.12.2017 № 1094</w:t>
      </w:r>
      <w:r w:rsidR="005D7AF3" w:rsidRPr="00BC26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540F" w:rsidRPr="00BC2655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Тальнівської районної ради, затвердженого рішенням районної ради від 22.12.2015 № 2-2/</w:t>
      </w:r>
      <w:r w:rsidR="0086540F" w:rsidRPr="00BC265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86540F" w:rsidRPr="00BC2655">
        <w:rPr>
          <w:rFonts w:ascii="Times New Roman" w:hAnsi="Times New Roman" w:cs="Times New Roman"/>
          <w:sz w:val="28"/>
          <w:szCs w:val="28"/>
          <w:lang w:val="uk-UA"/>
        </w:rPr>
        <w:t xml:space="preserve"> із змінами, </w:t>
      </w:r>
      <w:r w:rsidRPr="00BC2655">
        <w:rPr>
          <w:rFonts w:ascii="Times New Roman" w:hAnsi="Times New Roman" w:cs="Times New Roman"/>
          <w:sz w:val="28"/>
          <w:szCs w:val="28"/>
          <w:lang w:val="uk-UA"/>
        </w:rPr>
        <w:t xml:space="preserve">пункту </w:t>
      </w:r>
      <w:r w:rsidR="00445A8C" w:rsidRPr="00BC2655">
        <w:rPr>
          <w:rFonts w:ascii="Times New Roman" w:hAnsi="Times New Roman" w:cs="Times New Roman"/>
          <w:sz w:val="28"/>
          <w:szCs w:val="28"/>
          <w:lang w:val="uk-UA"/>
        </w:rPr>
        <w:t>9.1</w:t>
      </w:r>
      <w:r w:rsidRPr="00BC2655">
        <w:rPr>
          <w:rFonts w:ascii="Times New Roman" w:hAnsi="Times New Roman" w:cs="Times New Roman"/>
          <w:sz w:val="28"/>
          <w:szCs w:val="28"/>
          <w:lang w:val="uk-UA"/>
        </w:rPr>
        <w:t xml:space="preserve">. Статуту </w:t>
      </w:r>
      <w:r w:rsidR="00445A8C" w:rsidRPr="00BC2655">
        <w:rPr>
          <w:rFonts w:ascii="Times New Roman" w:hAnsi="Times New Roman" w:cs="Times New Roman"/>
          <w:sz w:val="28"/>
          <w:szCs w:val="28"/>
          <w:lang w:val="uk-UA"/>
        </w:rPr>
        <w:t xml:space="preserve">Тальнівської центральної районної лікарні, затвердженого рішенням районної ради від </w:t>
      </w:r>
      <w:r w:rsidR="00E27F86" w:rsidRPr="00BC2655">
        <w:rPr>
          <w:rFonts w:ascii="Times New Roman" w:hAnsi="Times New Roman" w:cs="Times New Roman"/>
          <w:sz w:val="28"/>
          <w:szCs w:val="28"/>
          <w:lang w:val="uk-UA"/>
        </w:rPr>
        <w:t>23.01.2015</w:t>
      </w:r>
      <w:r w:rsidR="00445A8C" w:rsidRPr="00BC2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2655" w:rsidRPr="00BC26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45A8C" w:rsidRPr="00BC265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E27F86" w:rsidRPr="00BC2655">
        <w:rPr>
          <w:rFonts w:ascii="Times New Roman" w:hAnsi="Times New Roman" w:cs="Times New Roman"/>
          <w:sz w:val="28"/>
          <w:szCs w:val="28"/>
          <w:lang w:val="uk-UA"/>
        </w:rPr>
        <w:t>36-7/</w:t>
      </w:r>
      <w:r w:rsidR="00E27F86" w:rsidRPr="00BC265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27F86" w:rsidRPr="00BC265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C26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97FDF" w:rsidRPr="00BC2655">
        <w:rPr>
          <w:rFonts w:ascii="Times New Roman" w:hAnsi="Times New Roman" w:cs="Times New Roman"/>
          <w:sz w:val="28"/>
          <w:szCs w:val="28"/>
          <w:lang w:val="uk-UA"/>
        </w:rPr>
        <w:t xml:space="preserve"> із змінами</w:t>
      </w:r>
      <w:r w:rsidRPr="00BC2655">
        <w:rPr>
          <w:rFonts w:ascii="Times New Roman" w:hAnsi="Times New Roman" w:cs="Times New Roman"/>
          <w:sz w:val="28"/>
          <w:szCs w:val="28"/>
          <w:lang w:val="uk-UA"/>
        </w:rPr>
        <w:t xml:space="preserve">, розглянувши заяву головного лікаря </w:t>
      </w:r>
      <w:r w:rsidR="00445A8C" w:rsidRPr="00BC2655">
        <w:rPr>
          <w:rFonts w:ascii="Times New Roman" w:hAnsi="Times New Roman" w:cs="Times New Roman"/>
          <w:sz w:val="28"/>
          <w:szCs w:val="28"/>
          <w:lang w:val="uk-UA"/>
        </w:rPr>
        <w:t>Тальнівськ</w:t>
      </w:r>
      <w:r w:rsidR="0086540F" w:rsidRPr="00BC2655">
        <w:rPr>
          <w:rFonts w:ascii="Times New Roman" w:hAnsi="Times New Roman" w:cs="Times New Roman"/>
          <w:sz w:val="28"/>
          <w:szCs w:val="28"/>
          <w:lang w:val="uk-UA"/>
        </w:rPr>
        <w:t xml:space="preserve">ої центральної районної лікарні </w:t>
      </w:r>
      <w:proofErr w:type="spellStart"/>
      <w:r w:rsidR="00E94941" w:rsidRPr="00BC2655">
        <w:rPr>
          <w:rFonts w:ascii="Times New Roman" w:hAnsi="Times New Roman" w:cs="Times New Roman"/>
          <w:sz w:val="28"/>
          <w:szCs w:val="28"/>
          <w:lang w:val="uk-UA"/>
        </w:rPr>
        <w:t>Майсюка</w:t>
      </w:r>
      <w:proofErr w:type="spellEnd"/>
      <w:r w:rsidR="00E94941" w:rsidRPr="00BC2655">
        <w:rPr>
          <w:rFonts w:ascii="Times New Roman" w:hAnsi="Times New Roman" w:cs="Times New Roman"/>
          <w:sz w:val="28"/>
          <w:szCs w:val="28"/>
          <w:lang w:val="uk-UA"/>
        </w:rPr>
        <w:t xml:space="preserve"> А.В. від 26 березня </w:t>
      </w:r>
      <w:r w:rsidR="00445A8C" w:rsidRPr="00BC2655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E94941" w:rsidRPr="00BC2655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445A8C" w:rsidRPr="00BC2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2655">
        <w:rPr>
          <w:rFonts w:ascii="Times New Roman" w:hAnsi="Times New Roman" w:cs="Times New Roman"/>
          <w:sz w:val="28"/>
          <w:szCs w:val="28"/>
          <w:lang w:val="uk-UA"/>
        </w:rPr>
        <w:t xml:space="preserve">та враховуючи погодження </w:t>
      </w:r>
      <w:r w:rsidR="00197FDF" w:rsidRPr="00BC2655">
        <w:rPr>
          <w:rFonts w:ascii="Times New Roman" w:hAnsi="Times New Roman" w:cs="Times New Roman"/>
          <w:sz w:val="28"/>
          <w:szCs w:val="28"/>
          <w:lang w:val="uk-UA"/>
        </w:rPr>
        <w:t>Управління охорони здоров’я Черкаської обласної державної адміністрації</w:t>
      </w:r>
      <w:r w:rsidRPr="00BC2655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E94941" w:rsidRPr="00BC2655">
        <w:rPr>
          <w:rFonts w:ascii="Times New Roman" w:hAnsi="Times New Roman" w:cs="Times New Roman"/>
          <w:sz w:val="28"/>
          <w:szCs w:val="28"/>
          <w:lang w:val="uk-UA"/>
        </w:rPr>
        <w:t>28.03.2018</w:t>
      </w:r>
      <w:r w:rsidR="00E15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265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15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941" w:rsidRPr="00BC2655">
        <w:rPr>
          <w:rFonts w:ascii="Times New Roman" w:hAnsi="Times New Roman" w:cs="Times New Roman"/>
          <w:sz w:val="28"/>
          <w:szCs w:val="28"/>
          <w:lang w:val="uk-UA"/>
        </w:rPr>
        <w:t>116/03-02-16</w:t>
      </w:r>
      <w:r w:rsidRPr="00BC2655">
        <w:rPr>
          <w:rFonts w:ascii="Times New Roman" w:hAnsi="Times New Roman" w:cs="Times New Roman"/>
          <w:sz w:val="28"/>
          <w:szCs w:val="28"/>
          <w:lang w:val="uk-UA"/>
        </w:rPr>
        <w:t>, районна рада</w:t>
      </w:r>
      <w:r w:rsidR="00197FDF" w:rsidRPr="00BC2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8E9" w:rsidRPr="00BC2655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E15895" w:rsidRPr="00BC2655" w:rsidRDefault="00E15895" w:rsidP="002B36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22FD" w:rsidRPr="00BC2655" w:rsidRDefault="00914F02" w:rsidP="00B741C5">
      <w:pPr>
        <w:tabs>
          <w:tab w:val="left" w:pos="9355"/>
        </w:tabs>
        <w:spacing w:after="0" w:line="240" w:lineRule="auto"/>
        <w:ind w:right="-1" w:firstLine="99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26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r w:rsidR="007C4F4D" w:rsidRPr="00BC26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Звільнити </w:t>
      </w:r>
      <w:proofErr w:type="spellStart"/>
      <w:r w:rsidR="00404C74" w:rsidRPr="00BC2655">
        <w:rPr>
          <w:rFonts w:ascii="Times New Roman" w:eastAsia="Calibri" w:hAnsi="Times New Roman" w:cs="Times New Roman"/>
          <w:sz w:val="28"/>
          <w:szCs w:val="28"/>
          <w:lang w:val="uk-UA"/>
        </w:rPr>
        <w:t>Майсюка</w:t>
      </w:r>
      <w:proofErr w:type="spellEnd"/>
      <w:r w:rsidR="00404C74" w:rsidRPr="00BC26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Анатолія Васильовича </w:t>
      </w:r>
      <w:r w:rsidR="007C4F4D" w:rsidRPr="00BC2655">
        <w:rPr>
          <w:rFonts w:ascii="Times New Roman" w:eastAsia="Calibri" w:hAnsi="Times New Roman" w:cs="Times New Roman"/>
          <w:sz w:val="28"/>
          <w:szCs w:val="28"/>
          <w:lang w:val="uk-UA"/>
        </w:rPr>
        <w:t>31</w:t>
      </w:r>
      <w:r w:rsidR="00404C74" w:rsidRPr="00BC26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березня </w:t>
      </w:r>
      <w:r w:rsidR="007C4F4D" w:rsidRPr="00BC26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2018 року </w:t>
      </w:r>
      <w:r w:rsidR="00404C74" w:rsidRPr="00BC26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посади </w:t>
      </w:r>
      <w:r w:rsidR="007C4F4D" w:rsidRPr="00BC2655">
        <w:rPr>
          <w:rFonts w:ascii="Times New Roman" w:eastAsia="Calibri" w:hAnsi="Times New Roman" w:cs="Times New Roman"/>
          <w:sz w:val="28"/>
          <w:szCs w:val="28"/>
          <w:lang w:val="uk-UA"/>
        </w:rPr>
        <w:t>головного лікаря Тальнівської централь</w:t>
      </w:r>
      <w:r w:rsidR="00F94586" w:rsidRPr="00BC26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ної районної лікарні у зв’язку </w:t>
      </w:r>
      <w:r w:rsidR="007C4F4D" w:rsidRPr="00BC2655">
        <w:rPr>
          <w:rFonts w:ascii="Times New Roman" w:eastAsia="Calibri" w:hAnsi="Times New Roman" w:cs="Times New Roman"/>
          <w:sz w:val="28"/>
          <w:szCs w:val="28"/>
          <w:lang w:val="uk-UA"/>
        </w:rPr>
        <w:t>з виходом на пенсію</w:t>
      </w:r>
      <w:r w:rsidR="00F94586" w:rsidRPr="00BC26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="00F94586" w:rsidRPr="00BC2655">
        <w:rPr>
          <w:rFonts w:ascii="Times New Roman" w:hAnsi="Times New Roman" w:cs="Times New Roman"/>
          <w:sz w:val="28"/>
          <w:szCs w:val="28"/>
          <w:lang w:val="uk-UA"/>
        </w:rPr>
        <w:t>стаття 38 Кодексу законів про працю України</w:t>
      </w:r>
      <w:r w:rsidR="00F94586" w:rsidRPr="00BC2655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7C4F4D" w:rsidRPr="00BC265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50A67" w:rsidRPr="00BC2655" w:rsidRDefault="00050A67" w:rsidP="00B741C5">
      <w:pPr>
        <w:tabs>
          <w:tab w:val="left" w:pos="9355"/>
        </w:tabs>
        <w:spacing w:after="0" w:line="240" w:lineRule="auto"/>
        <w:ind w:right="-1" w:firstLine="99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26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r w:rsidR="0071223A" w:rsidRPr="00BC26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Виконання обов’язків </w:t>
      </w:r>
      <w:r w:rsidRPr="00BC26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головного лікаря Тальнівської центральної районної лікарні </w:t>
      </w:r>
      <w:r w:rsidR="0071223A" w:rsidRPr="00BC26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період </w:t>
      </w:r>
      <w:r w:rsidR="00D67A91" w:rsidRPr="00BC26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C2655">
        <w:rPr>
          <w:rFonts w:ascii="Times New Roman" w:eastAsia="Calibri" w:hAnsi="Times New Roman" w:cs="Times New Roman"/>
          <w:sz w:val="28"/>
          <w:szCs w:val="28"/>
          <w:lang w:val="uk-UA"/>
        </w:rPr>
        <w:t>до призначення керівника даного закладу</w:t>
      </w:r>
      <w:r w:rsidR="0071223A" w:rsidRPr="00BC26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покласти на </w:t>
      </w:r>
      <w:r w:rsidR="00E158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заступника головного лікаря </w:t>
      </w:r>
      <w:proofErr w:type="spellStart"/>
      <w:r w:rsidR="00E15895">
        <w:rPr>
          <w:rFonts w:ascii="Times New Roman" w:eastAsia="Calibri" w:hAnsi="Times New Roman" w:cs="Times New Roman"/>
          <w:sz w:val="28"/>
          <w:szCs w:val="28"/>
          <w:lang w:val="uk-UA"/>
        </w:rPr>
        <w:t>Тальнівської</w:t>
      </w:r>
      <w:proofErr w:type="spellEnd"/>
      <w:r w:rsidR="00E158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центральної районної лікарні </w:t>
      </w:r>
      <w:proofErr w:type="spellStart"/>
      <w:r w:rsidR="00E15895">
        <w:rPr>
          <w:rFonts w:ascii="Times New Roman" w:eastAsia="Calibri" w:hAnsi="Times New Roman" w:cs="Times New Roman"/>
          <w:sz w:val="28"/>
          <w:szCs w:val="28"/>
          <w:lang w:val="uk-UA"/>
        </w:rPr>
        <w:t>Калініченко</w:t>
      </w:r>
      <w:proofErr w:type="spellEnd"/>
      <w:r w:rsidR="00E158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Валентину Григорівну, врахувавши її згоду</w:t>
      </w:r>
      <w:r w:rsidRPr="00BC265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53BF6" w:rsidRPr="00BC2655" w:rsidRDefault="00E53BF6" w:rsidP="00B741C5">
      <w:pPr>
        <w:tabs>
          <w:tab w:val="left" w:pos="9355"/>
        </w:tabs>
        <w:spacing w:after="0" w:line="240" w:lineRule="auto"/>
        <w:ind w:right="-1" w:firstLine="99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2655">
        <w:rPr>
          <w:rFonts w:ascii="Times New Roman" w:eastAsia="Calibri" w:hAnsi="Times New Roman" w:cs="Times New Roman"/>
          <w:sz w:val="28"/>
          <w:szCs w:val="28"/>
          <w:lang w:val="uk-UA"/>
        </w:rPr>
        <w:t>3. Тальнівській районній державній адміністрації:</w:t>
      </w:r>
    </w:p>
    <w:p w:rsidR="00E53BF6" w:rsidRPr="00BC2655" w:rsidRDefault="00E53BF6" w:rsidP="00B741C5">
      <w:pPr>
        <w:tabs>
          <w:tab w:val="left" w:pos="9355"/>
        </w:tabs>
        <w:spacing w:after="0" w:line="240" w:lineRule="auto"/>
        <w:ind w:right="-1" w:firstLine="99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2655">
        <w:rPr>
          <w:rFonts w:ascii="Times New Roman" w:eastAsia="Calibri" w:hAnsi="Times New Roman" w:cs="Times New Roman"/>
          <w:sz w:val="28"/>
          <w:szCs w:val="28"/>
          <w:lang w:val="uk-UA"/>
        </w:rPr>
        <w:t>3.1 провести конкурс на зайняття вакантної посади головного лікаря Тальнівської центральної районної лікарні в порядку і терміни</w:t>
      </w:r>
      <w:r w:rsidR="00AC2492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BC26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визначені чинним законодавством України</w:t>
      </w:r>
      <w:r w:rsidR="00D0648B" w:rsidRPr="00BC2655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D0648B" w:rsidRPr="00BC2655" w:rsidRDefault="00D0648B" w:rsidP="00B741C5">
      <w:pPr>
        <w:tabs>
          <w:tab w:val="left" w:pos="9355"/>
        </w:tabs>
        <w:spacing w:after="0" w:line="240" w:lineRule="auto"/>
        <w:ind w:right="-1" w:firstLine="99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2655">
        <w:rPr>
          <w:rFonts w:ascii="Times New Roman" w:eastAsia="Calibri" w:hAnsi="Times New Roman" w:cs="Times New Roman"/>
          <w:sz w:val="28"/>
          <w:szCs w:val="28"/>
          <w:lang w:val="uk-UA"/>
        </w:rPr>
        <w:t>3.2 внести районній раді подання щодо призначення переможця конкурсу на посаду керівника закладу;</w:t>
      </w:r>
    </w:p>
    <w:p w:rsidR="00D0648B" w:rsidRPr="00BC2655" w:rsidRDefault="00D0648B" w:rsidP="00B741C5">
      <w:pPr>
        <w:tabs>
          <w:tab w:val="left" w:pos="9355"/>
        </w:tabs>
        <w:spacing w:after="0" w:line="240" w:lineRule="auto"/>
        <w:ind w:right="-1" w:firstLine="99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265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3.3 взяти до уваги, що призначення на посаду головного лікаря Тальнівської центральної районної лікарні здійснюватиметься шляхом укладення контракту на строк </w:t>
      </w:r>
      <w:r w:rsidR="00E15895">
        <w:rPr>
          <w:rFonts w:ascii="Times New Roman" w:eastAsia="Calibri" w:hAnsi="Times New Roman" w:cs="Times New Roman"/>
          <w:sz w:val="28"/>
          <w:szCs w:val="28"/>
          <w:lang w:val="uk-UA"/>
        </w:rPr>
        <w:t>три</w:t>
      </w:r>
      <w:r w:rsidRPr="00BC26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91B42" w:rsidRPr="00BC2655">
        <w:rPr>
          <w:rFonts w:ascii="Times New Roman" w:eastAsia="Calibri" w:hAnsi="Times New Roman" w:cs="Times New Roman"/>
          <w:sz w:val="28"/>
          <w:szCs w:val="28"/>
          <w:lang w:val="uk-UA"/>
        </w:rPr>
        <w:t>роки</w:t>
      </w:r>
      <w:r w:rsidRPr="00BC265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0165A" w:rsidRPr="00BC2655" w:rsidRDefault="00D0648B" w:rsidP="00B741C5">
      <w:pPr>
        <w:tabs>
          <w:tab w:val="left" w:pos="9355"/>
        </w:tabs>
        <w:spacing w:after="0" w:line="24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655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B0165A" w:rsidRPr="00BC26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</w:t>
      </w:r>
      <w:r w:rsidR="00E16FC0" w:rsidRPr="00BC2655">
        <w:rPr>
          <w:rFonts w:ascii="Times New Roman" w:eastAsia="Calibri" w:hAnsi="Times New Roman" w:cs="Times New Roman"/>
          <w:sz w:val="28"/>
          <w:szCs w:val="28"/>
          <w:lang w:val="uk-UA"/>
        </w:rPr>
        <w:t>постійн</w:t>
      </w:r>
      <w:r w:rsidR="0071223A" w:rsidRPr="00BC2655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E16FC0" w:rsidRPr="00BC26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комісі</w:t>
      </w:r>
      <w:r w:rsidR="0071223A" w:rsidRPr="00BC2655">
        <w:rPr>
          <w:rFonts w:ascii="Times New Roman" w:eastAsia="Calibri" w:hAnsi="Times New Roman" w:cs="Times New Roman"/>
          <w:sz w:val="28"/>
          <w:szCs w:val="28"/>
          <w:lang w:val="uk-UA"/>
        </w:rPr>
        <w:t>ю</w:t>
      </w:r>
      <w:r w:rsidR="00E16FC0" w:rsidRPr="00BC26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районної ради з питань комунальної власності, промисловості та регуляторної політики.</w:t>
      </w:r>
    </w:p>
    <w:p w:rsidR="005425DC" w:rsidRDefault="005425DC" w:rsidP="007138E9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15895" w:rsidRDefault="00E15895" w:rsidP="007138E9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15895" w:rsidRPr="00BC2655" w:rsidRDefault="00E15895" w:rsidP="007138E9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C12A9" w:rsidRDefault="00023DE0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655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              </w:t>
      </w:r>
      <w:r w:rsidR="0002574E" w:rsidRPr="00BC26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DD7221" w:rsidRPr="00BC2655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DD7221" w:rsidRPr="00BC2655">
        <w:rPr>
          <w:rFonts w:ascii="Times New Roman" w:hAnsi="Times New Roman" w:cs="Times New Roman"/>
          <w:sz w:val="28"/>
          <w:szCs w:val="28"/>
          <w:lang w:val="uk-UA"/>
        </w:rPr>
        <w:t>Любомська</w:t>
      </w:r>
      <w:proofErr w:type="spellEnd"/>
    </w:p>
    <w:p w:rsidR="00C6565B" w:rsidRDefault="00C6565B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5B" w:rsidRDefault="00C6565B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5B" w:rsidRDefault="00C6565B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5B" w:rsidRDefault="00C6565B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5B" w:rsidRDefault="00C6565B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5B" w:rsidRDefault="00C6565B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5B" w:rsidRDefault="00C6565B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5B" w:rsidRDefault="00C6565B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5B" w:rsidRDefault="00C6565B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5B" w:rsidRDefault="00C6565B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5B" w:rsidRDefault="00C6565B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5B" w:rsidRDefault="00C6565B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5B" w:rsidRDefault="00C6565B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5B" w:rsidRDefault="00C6565B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5B" w:rsidRDefault="00C6565B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5B" w:rsidRDefault="00C6565B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5B" w:rsidRDefault="00C6565B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5B" w:rsidRDefault="00C6565B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5B" w:rsidRDefault="00C6565B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5B" w:rsidRDefault="00C6565B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5B" w:rsidRDefault="00C6565B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5B" w:rsidRDefault="00C6565B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5B" w:rsidRDefault="00C6565B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5B" w:rsidRDefault="00C6565B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5B" w:rsidRDefault="00C6565B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5B" w:rsidRDefault="00C6565B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5B" w:rsidRDefault="00C6565B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5B" w:rsidRDefault="00C6565B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5B" w:rsidRDefault="00C6565B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65B" w:rsidRDefault="00C6565B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6565B" w:rsidSect="00E158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5742"/>
    <w:multiLevelType w:val="hybridMultilevel"/>
    <w:tmpl w:val="5E9E39F6"/>
    <w:lvl w:ilvl="0" w:tplc="B9FA1BA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A0304F"/>
    <w:multiLevelType w:val="hybridMultilevel"/>
    <w:tmpl w:val="C2C6C144"/>
    <w:lvl w:ilvl="0" w:tplc="73142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6314"/>
    <w:rsid w:val="00004A36"/>
    <w:rsid w:val="00023DE0"/>
    <w:rsid w:val="0002574E"/>
    <w:rsid w:val="00050A67"/>
    <w:rsid w:val="000C02C2"/>
    <w:rsid w:val="000E3834"/>
    <w:rsid w:val="000F0B64"/>
    <w:rsid w:val="000F597D"/>
    <w:rsid w:val="00126167"/>
    <w:rsid w:val="0015464A"/>
    <w:rsid w:val="0016035F"/>
    <w:rsid w:val="00171027"/>
    <w:rsid w:val="001802F6"/>
    <w:rsid w:val="00197FDF"/>
    <w:rsid w:val="001C12A9"/>
    <w:rsid w:val="001D15AA"/>
    <w:rsid w:val="0022682D"/>
    <w:rsid w:val="00235B6C"/>
    <w:rsid w:val="002454FF"/>
    <w:rsid w:val="00247EE8"/>
    <w:rsid w:val="00261245"/>
    <w:rsid w:val="00274348"/>
    <w:rsid w:val="002926CE"/>
    <w:rsid w:val="002B36BF"/>
    <w:rsid w:val="002D22D1"/>
    <w:rsid w:val="003609A2"/>
    <w:rsid w:val="003A3CF4"/>
    <w:rsid w:val="003A4940"/>
    <w:rsid w:val="003C37CB"/>
    <w:rsid w:val="003F4589"/>
    <w:rsid w:val="00404C74"/>
    <w:rsid w:val="0042714F"/>
    <w:rsid w:val="004370A3"/>
    <w:rsid w:val="00445A8C"/>
    <w:rsid w:val="00477DBB"/>
    <w:rsid w:val="00491B42"/>
    <w:rsid w:val="004A6870"/>
    <w:rsid w:val="004C23F0"/>
    <w:rsid w:val="004D615C"/>
    <w:rsid w:val="004F24AD"/>
    <w:rsid w:val="00517EC9"/>
    <w:rsid w:val="005425DC"/>
    <w:rsid w:val="0055129B"/>
    <w:rsid w:val="00566103"/>
    <w:rsid w:val="00585FF2"/>
    <w:rsid w:val="00595D39"/>
    <w:rsid w:val="005C0A3B"/>
    <w:rsid w:val="005D7AF3"/>
    <w:rsid w:val="0065279E"/>
    <w:rsid w:val="006559ED"/>
    <w:rsid w:val="00675080"/>
    <w:rsid w:val="006B77B3"/>
    <w:rsid w:val="006B7F2B"/>
    <w:rsid w:val="006E4521"/>
    <w:rsid w:val="006E508D"/>
    <w:rsid w:val="0071223A"/>
    <w:rsid w:val="007138E9"/>
    <w:rsid w:val="00762284"/>
    <w:rsid w:val="00766314"/>
    <w:rsid w:val="007A1989"/>
    <w:rsid w:val="007C4F4D"/>
    <w:rsid w:val="007E11A4"/>
    <w:rsid w:val="007E3986"/>
    <w:rsid w:val="008373C3"/>
    <w:rsid w:val="0086540F"/>
    <w:rsid w:val="008922FD"/>
    <w:rsid w:val="008A154C"/>
    <w:rsid w:val="008A5BDA"/>
    <w:rsid w:val="008B3430"/>
    <w:rsid w:val="009049F6"/>
    <w:rsid w:val="00914F02"/>
    <w:rsid w:val="009374F8"/>
    <w:rsid w:val="00943880"/>
    <w:rsid w:val="00953264"/>
    <w:rsid w:val="00961967"/>
    <w:rsid w:val="00992E3A"/>
    <w:rsid w:val="009D2E7A"/>
    <w:rsid w:val="009D3CBD"/>
    <w:rsid w:val="009E1436"/>
    <w:rsid w:val="00A444AF"/>
    <w:rsid w:val="00AC2492"/>
    <w:rsid w:val="00B0165A"/>
    <w:rsid w:val="00B44AB4"/>
    <w:rsid w:val="00B741C5"/>
    <w:rsid w:val="00BA775D"/>
    <w:rsid w:val="00BB790C"/>
    <w:rsid w:val="00BC2655"/>
    <w:rsid w:val="00BC4300"/>
    <w:rsid w:val="00BD1A3E"/>
    <w:rsid w:val="00BE2E01"/>
    <w:rsid w:val="00C05CFE"/>
    <w:rsid w:val="00C10F02"/>
    <w:rsid w:val="00C55BEA"/>
    <w:rsid w:val="00C6565B"/>
    <w:rsid w:val="00CF430F"/>
    <w:rsid w:val="00D000DF"/>
    <w:rsid w:val="00D01384"/>
    <w:rsid w:val="00D0648B"/>
    <w:rsid w:val="00D358DB"/>
    <w:rsid w:val="00D56BF5"/>
    <w:rsid w:val="00D67A91"/>
    <w:rsid w:val="00DA15D6"/>
    <w:rsid w:val="00DA2FF9"/>
    <w:rsid w:val="00DB3A78"/>
    <w:rsid w:val="00DD7221"/>
    <w:rsid w:val="00DF0DCB"/>
    <w:rsid w:val="00E022D8"/>
    <w:rsid w:val="00E07AC6"/>
    <w:rsid w:val="00E1410C"/>
    <w:rsid w:val="00E15895"/>
    <w:rsid w:val="00E16FC0"/>
    <w:rsid w:val="00E27F86"/>
    <w:rsid w:val="00E5386A"/>
    <w:rsid w:val="00E53BF6"/>
    <w:rsid w:val="00E94941"/>
    <w:rsid w:val="00EB121C"/>
    <w:rsid w:val="00EB445C"/>
    <w:rsid w:val="00ED3035"/>
    <w:rsid w:val="00ED685D"/>
    <w:rsid w:val="00F039ED"/>
    <w:rsid w:val="00F0450E"/>
    <w:rsid w:val="00F57DF9"/>
    <w:rsid w:val="00F65534"/>
    <w:rsid w:val="00F8687E"/>
    <w:rsid w:val="00F94586"/>
    <w:rsid w:val="00FA1004"/>
    <w:rsid w:val="00FC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14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63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66314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766314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76631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76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314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663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">
    <w:name w:val="Body Text 2"/>
    <w:basedOn w:val="a"/>
    <w:link w:val="20"/>
    <w:rsid w:val="007663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663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13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A3306-EBEE-405A-BB04-524D831B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1575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Райрада 1</cp:lastModifiedBy>
  <cp:revision>88</cp:revision>
  <cp:lastPrinted>2018-04-02T06:17:00Z</cp:lastPrinted>
  <dcterms:created xsi:type="dcterms:W3CDTF">2014-03-03T13:16:00Z</dcterms:created>
  <dcterms:modified xsi:type="dcterms:W3CDTF">2018-04-02T14:28:00Z</dcterms:modified>
</cp:coreProperties>
</file>