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DF" w:rsidRDefault="00851E96" w:rsidP="00A43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Доопрацьований</w:t>
      </w:r>
    </w:p>
    <w:p w:rsidR="00660C6B" w:rsidRPr="00660C6B" w:rsidRDefault="00A437DF" w:rsidP="00A00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60C6B"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роект</w:t>
      </w:r>
    </w:p>
    <w:p w:rsidR="00660C6B" w:rsidRPr="00660C6B" w:rsidRDefault="00660C6B" w:rsidP="00660C6B">
      <w:pPr>
        <w:tabs>
          <w:tab w:val="center" w:pos="4819"/>
          <w:tab w:val="left" w:pos="796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60C6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ТАЛЬНІВСЬКА РАЙОННА РАДА</w:t>
      </w:r>
    </w:p>
    <w:p w:rsidR="00660C6B" w:rsidRPr="00660C6B" w:rsidRDefault="00660C6B" w:rsidP="00660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60C6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Черкаської області</w:t>
      </w:r>
    </w:p>
    <w:p w:rsidR="00660C6B" w:rsidRPr="00660C6B" w:rsidRDefault="00660C6B" w:rsidP="00660C6B">
      <w:pPr>
        <w:spacing w:after="0" w:line="240" w:lineRule="auto"/>
        <w:jc w:val="center"/>
        <w:outlineLvl w:val="8"/>
        <w:rPr>
          <w:rFonts w:ascii="Times New Roman" w:eastAsia="Times New Roman" w:hAnsi="Times New Roman" w:cs="Arial"/>
          <w:sz w:val="32"/>
          <w:szCs w:val="32"/>
          <w:lang w:val="uk-UA" w:eastAsia="ru-RU"/>
        </w:rPr>
      </w:pPr>
      <w:r w:rsidRPr="00660C6B">
        <w:rPr>
          <w:rFonts w:ascii="Times New Roman" w:eastAsia="Times New Roman" w:hAnsi="Times New Roman" w:cs="Arial"/>
          <w:b/>
          <w:sz w:val="32"/>
          <w:szCs w:val="32"/>
          <w:lang w:val="uk-UA" w:eastAsia="ru-RU"/>
        </w:rPr>
        <w:t xml:space="preserve">Р  І  Ш  Е  Н  </w:t>
      </w:r>
      <w:proofErr w:type="spellStart"/>
      <w:r w:rsidRPr="00660C6B">
        <w:rPr>
          <w:rFonts w:ascii="Times New Roman" w:eastAsia="Times New Roman" w:hAnsi="Times New Roman" w:cs="Arial"/>
          <w:b/>
          <w:sz w:val="32"/>
          <w:szCs w:val="32"/>
          <w:lang w:val="uk-UA" w:eastAsia="ru-RU"/>
        </w:rPr>
        <w:t>Н</w:t>
      </w:r>
      <w:proofErr w:type="spellEnd"/>
      <w:r w:rsidRPr="00660C6B">
        <w:rPr>
          <w:rFonts w:ascii="Times New Roman" w:eastAsia="Times New Roman" w:hAnsi="Times New Roman" w:cs="Arial"/>
          <w:b/>
          <w:sz w:val="32"/>
          <w:szCs w:val="32"/>
          <w:lang w:val="uk-UA" w:eastAsia="ru-RU"/>
        </w:rPr>
        <w:t xml:space="preserve">  Я</w:t>
      </w:r>
    </w:p>
    <w:p w:rsidR="00660C6B" w:rsidRPr="00660C6B" w:rsidRDefault="00660C6B" w:rsidP="00660C6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60C6B" w:rsidRPr="00660C6B" w:rsidRDefault="00660C6B" w:rsidP="00660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0C6B" w:rsidRPr="00660C6B" w:rsidRDefault="00660C6B" w:rsidP="0066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                                                                                                №_____</w:t>
      </w:r>
    </w:p>
    <w:p w:rsidR="00660C6B" w:rsidRPr="00660C6B" w:rsidRDefault="00660C6B" w:rsidP="00660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C6B" w:rsidRPr="00660C6B" w:rsidRDefault="00660C6B" w:rsidP="00660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66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660C6B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реорганізацію закладів освіти</w:t>
      </w:r>
    </w:p>
    <w:p w:rsidR="00660C6B" w:rsidRPr="00660C6B" w:rsidRDefault="00660C6B" w:rsidP="00660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0C6B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району шляхом перетворення</w:t>
      </w:r>
    </w:p>
    <w:p w:rsidR="00660C6B" w:rsidRPr="00660C6B" w:rsidRDefault="00660C6B" w:rsidP="0066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0C6B" w:rsidRPr="00660C6B" w:rsidRDefault="00660C6B" w:rsidP="0066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пункту 20 частини 1 статті 43, </w:t>
      </w:r>
      <w:r w:rsidRPr="00803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44, 59,60  Закону України «Про місцеве самоврядування в Україні»,  абзацу 4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ч.2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66 Закону України  «Про освіту», 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 статті 11 Закону України «Про 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загальну середню освіту», </w:t>
      </w:r>
      <w:proofErr w:type="spellStart"/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статтей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104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105, 106. 107 Цивільного кодексу України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60C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необхідність оптимізації роботи освітньої галузі та </w:t>
      </w:r>
      <w:r w:rsidRPr="00660C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подання Тальнівської районної державної адміністрації,  районна рада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660C6B" w:rsidRPr="00660C6B" w:rsidRDefault="00660C6B" w:rsidP="0066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0C6B" w:rsidRPr="00660C6B" w:rsidRDefault="00660C6B" w:rsidP="008036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Реорганізувати шляхом перетворення заклади освіти району, засновником яких є 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Тальнівська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районна рада, а саме:</w:t>
      </w:r>
    </w:p>
    <w:p w:rsidR="00660C6B" w:rsidRPr="00660C6B" w:rsidRDefault="00660C6B" w:rsidP="008036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Білашківську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загальноосвітню школу І-ІІІ ступенів Тальнівської районної ради (код ЄДРПОУ 22798636) в 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Білашківську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загальноосвітню школу І-ІІ ступенів Тальнівської районної ради;</w:t>
      </w:r>
    </w:p>
    <w:p w:rsidR="00660C6B" w:rsidRPr="00660C6B" w:rsidRDefault="00660C6B" w:rsidP="0080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Колодистенський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навчально-виховний комплекс «дошкільний навчальний заклад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загальноосвітня школа І-ІІІ ступенів» імені                                                         Василя </w:t>
      </w:r>
      <w:proofErr w:type="spellStart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ДоманицькогоТальнівської</w:t>
      </w:r>
      <w:proofErr w:type="spellEnd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   ЄДРПОУ  24351046)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Колодистенський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навчально-виховний комплекс «дошкільний навчальний заклад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загальноосвітня освітня школа І-ІІ ступенів» імені                                                         Василя </w:t>
      </w:r>
      <w:proofErr w:type="spellStart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ДоманицькогоТальнівської</w:t>
      </w:r>
      <w:proofErr w:type="spellEnd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ради;</w:t>
      </w:r>
    </w:p>
    <w:p w:rsidR="00660C6B" w:rsidRPr="00660C6B" w:rsidRDefault="00660C6B" w:rsidP="0080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1.3. </w:t>
      </w:r>
      <w:proofErr w:type="spellStart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Глибочківський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навчально-виховний комплекс «дошкільний навчальний заклад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загальноосвітня школа І-ІІ ступенів» Тальнівської районної ради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 ЄДРПОУ 24351000)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Глибочківський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навчально-виховний комплекс «дошкільний навчальний заклад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– загальноосвітня школа І ступеня» Тальнівської районної ради;</w:t>
      </w:r>
    </w:p>
    <w:p w:rsidR="00660C6B" w:rsidRPr="00660C6B" w:rsidRDefault="00660C6B" w:rsidP="0080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1.4. </w:t>
      </w:r>
      <w:proofErr w:type="spellStart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Онопріївський</w:t>
      </w:r>
      <w:proofErr w:type="spellEnd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навчально-виховний комплекс «дошкільний </w:t>
      </w:r>
      <w:r w:rsidR="008C3D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 – загальноосвітня школа І-ІІ ступенів» Тальнівської районної ради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 ЄДРПОУ 22798607)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Онопріївський</w:t>
      </w:r>
      <w:proofErr w:type="spellEnd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навчально-виховний комплекс «дошкільний </w:t>
      </w:r>
      <w:r w:rsidR="008C3D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заклад – загальноосвітня школа І ступеня» Тальнівської районної ради;</w:t>
      </w:r>
    </w:p>
    <w:p w:rsidR="00660C6B" w:rsidRPr="00660C6B" w:rsidRDefault="00660C6B" w:rsidP="0080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1.5. </w:t>
      </w:r>
      <w:proofErr w:type="spellStart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Павлівський</w:t>
      </w:r>
      <w:proofErr w:type="spellEnd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Перший   навчально-виховний комплекс «дошкільний </w:t>
      </w:r>
      <w:r w:rsidR="008C3D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 – загальноосвітня школа І-ІІ ступенів» Тальнівської районної ради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кодЄДРПОУ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24350986)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Павлівський</w:t>
      </w:r>
      <w:proofErr w:type="spellEnd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Перший навчально-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виховний комплекс «дошкільний </w:t>
      </w:r>
      <w:r w:rsidR="008C3D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заклад – загальноосвітня школа І ступеня» Тальнівської районної ради;</w:t>
      </w:r>
    </w:p>
    <w:p w:rsidR="00660C6B" w:rsidRPr="00660C6B" w:rsidRDefault="00660C6B" w:rsidP="0080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1.6. Корсунську загальноосвітню школу І-ІІ ступенів Тальнівської районної ради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  ЄДРПОУ 36779869</w:t>
      </w:r>
      <w:r w:rsidRPr="00660C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)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в  Корсунську загальноосвітню школу І ступеня Тальнівської районної ради.</w:t>
      </w:r>
    </w:p>
    <w:p w:rsidR="00660C6B" w:rsidRPr="00660C6B" w:rsidRDefault="00660C6B" w:rsidP="0080363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60C6B" w:rsidRPr="00660C6B" w:rsidRDefault="00660C6B" w:rsidP="008036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5487">
        <w:rPr>
          <w:rFonts w:ascii="Times New Roman" w:eastAsia="Calibri" w:hAnsi="Times New Roman" w:cs="Times New Roman"/>
          <w:sz w:val="28"/>
          <w:szCs w:val="28"/>
          <w:lang w:val="uk-UA"/>
        </w:rPr>
        <w:t>Визнати,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реорганізовані шляхом перетворення заклади освіти району,  вказані в підпунктах 1.1.-1.6. пункту 1 даного рішення є правонаступниками усіх прав та обов’язків закладів освіти, які реорганізуються.</w:t>
      </w:r>
    </w:p>
    <w:p w:rsidR="00660C6B" w:rsidRPr="00660C6B" w:rsidRDefault="00660C6B" w:rsidP="0080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60C6B" w:rsidRPr="00660C6B" w:rsidRDefault="00660C6B" w:rsidP="0080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3.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Встановити строк для 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кредиторами своїх вимог </w:t>
      </w:r>
      <w:r w:rsidR="00CC2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розпорядника коштів по  заклад</w:t>
      </w:r>
      <w:r w:rsidR="00E62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вказаних у підпунктах 1.1.-1.6. пункту 1 даного рішення - 2  місяці  з дня оприлюднення повідомлення про припинення їх діяльності в зв’язку з  реорганізацією.</w:t>
      </w:r>
    </w:p>
    <w:p w:rsidR="00660C6B" w:rsidRPr="00660C6B" w:rsidRDefault="00660C6B" w:rsidP="0080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60C6B" w:rsidRPr="00660C6B" w:rsidRDefault="00660C6B" w:rsidP="00E622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="00E622F2" w:rsidRP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Взяти  до відома, що  комісію з реорганізації  закладів освіти, </w:t>
      </w:r>
      <w:r w:rsid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вказаних в підпунктах 1.1.-1.6</w:t>
      </w:r>
      <w:r w:rsidR="00E622F2" w:rsidRP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пункту 1 даного рішення, створено окремим рішенням районної ради</w:t>
      </w:r>
      <w:r w:rsid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660C6B" w:rsidRPr="00660C6B" w:rsidRDefault="00E42CC1" w:rsidP="0080363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 Уповноважити комісію з реорганізації в триденний термін  з дня  прийняття цього рішення подати державному  реєстратору заяву про початок процедури реорганізації шляхом перетворення .</w:t>
      </w:r>
    </w:p>
    <w:p w:rsidR="00660C6B" w:rsidRPr="00660C6B" w:rsidRDefault="00992409" w:rsidP="005734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E42CC1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660C6B"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73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освіти Тальнівської районній державній адміністрації забезпечити:</w:t>
      </w:r>
    </w:p>
    <w:p w:rsidR="00660C6B" w:rsidRPr="00660C6B" w:rsidRDefault="00660C6B" w:rsidP="0080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660C6B" w:rsidRPr="00660C6B" w:rsidRDefault="00992409" w:rsidP="00803636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E42C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660C6B" w:rsidRPr="00660C6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.1.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Контроль за </w:t>
      </w:r>
      <w:proofErr w:type="spellStart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>пров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еденням</w:t>
      </w:r>
      <w:proofErr w:type="spellEnd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 заходів</w:t>
      </w:r>
      <w:r w:rsidR="001669A0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,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передбачених чинним законодавством щодо </w:t>
      </w:r>
      <w:proofErr w:type="spellStart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>реорганізації</w:t>
      </w:r>
      <w:proofErr w:type="spellEnd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закладів освіти району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>зазначених</w:t>
      </w:r>
      <w:proofErr w:type="spellEnd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 xml:space="preserve"> в</w:t>
      </w:r>
      <w:r w:rsidR="008C3D70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підпункттах1.1-1.6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.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 xml:space="preserve"> пункт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у 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 xml:space="preserve">1 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даного</w:t>
      </w:r>
      <w:r w:rsidR="00660C6B" w:rsidRPr="004B2AB2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рішення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;</w:t>
      </w:r>
    </w:p>
    <w:p w:rsidR="00660C6B" w:rsidRPr="00660C6B" w:rsidRDefault="00992409" w:rsidP="0080363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E42CC1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.2. До 15 серпня 2019 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року розроблення, погодження та затвердження маршрутів підвезення учнів,  реорганізованих закладів освіти, вказаних в підпунктах 1.1.-1.6. пункту 1 даного рішення.</w:t>
      </w:r>
    </w:p>
    <w:p w:rsidR="00660C6B" w:rsidRPr="00660C6B" w:rsidRDefault="00992409" w:rsidP="0080363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E42CC1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. Директорам  закладів освіти, що реорганізуються:</w:t>
      </w:r>
    </w:p>
    <w:p w:rsidR="00660C6B" w:rsidRPr="004B2AB2" w:rsidRDefault="00E42CC1" w:rsidP="004B2A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60C6B" w:rsidRPr="004B2AB2">
        <w:rPr>
          <w:rFonts w:ascii="Times New Roman" w:hAnsi="Times New Roman" w:cs="Times New Roman"/>
          <w:sz w:val="28"/>
          <w:szCs w:val="28"/>
          <w:lang w:val="uk-UA"/>
        </w:rPr>
        <w:t xml:space="preserve">.1. Упорядкувати штатні розписи відповідно до чинного законодавства. </w:t>
      </w:r>
    </w:p>
    <w:p w:rsidR="00660C6B" w:rsidRPr="004B2AB2" w:rsidRDefault="00E42CC1" w:rsidP="004B2A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660C6B" w:rsidRPr="004B2A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.2. Повідомити в установленому чинним законодавством України порядку, працівників  закладу освіти про реорганізацію закладу. </w:t>
      </w:r>
    </w:p>
    <w:p w:rsidR="00660C6B" w:rsidRPr="00660C6B" w:rsidRDefault="00992409" w:rsidP="0080363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E42C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.3. Забезпечити дотримання соціально-правових гарантій працівників  при реорганізації закладів освіти у порядку та на умовах, визначених чинним законодавством України.</w:t>
      </w:r>
    </w:p>
    <w:p w:rsidR="00660C6B" w:rsidRPr="00660C6B" w:rsidRDefault="00992409" w:rsidP="0080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60C6B"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постійні комісії районної ради з соціальних та гуманітарних питань і з питань  комунальної власності,  промисловості та регуляторної політики.</w:t>
      </w:r>
    </w:p>
    <w:p w:rsidR="00DD097C" w:rsidRDefault="00660C6B" w:rsidP="001669A0">
      <w:pPr>
        <w:spacing w:after="0" w:line="240" w:lineRule="auto"/>
        <w:ind w:firstLine="709"/>
        <w:jc w:val="both"/>
      </w:pP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районної ради</w:t>
      </w:r>
    </w:p>
    <w:sectPr w:rsidR="00DD097C" w:rsidSect="003E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731"/>
    <w:multiLevelType w:val="hybridMultilevel"/>
    <w:tmpl w:val="771849FC"/>
    <w:lvl w:ilvl="0" w:tplc="34C27554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F53"/>
    <w:rsid w:val="001669A0"/>
    <w:rsid w:val="003E35A6"/>
    <w:rsid w:val="004B2AB2"/>
    <w:rsid w:val="00573468"/>
    <w:rsid w:val="00660C6B"/>
    <w:rsid w:val="00701139"/>
    <w:rsid w:val="00705487"/>
    <w:rsid w:val="00707C2A"/>
    <w:rsid w:val="00803636"/>
    <w:rsid w:val="00851E96"/>
    <w:rsid w:val="008C3D70"/>
    <w:rsid w:val="00992409"/>
    <w:rsid w:val="009B30B5"/>
    <w:rsid w:val="00A00D5C"/>
    <w:rsid w:val="00A437DF"/>
    <w:rsid w:val="00A44179"/>
    <w:rsid w:val="00A94F53"/>
    <w:rsid w:val="00AC698D"/>
    <w:rsid w:val="00B32B6A"/>
    <w:rsid w:val="00B65535"/>
    <w:rsid w:val="00C325F0"/>
    <w:rsid w:val="00CC268F"/>
    <w:rsid w:val="00D30082"/>
    <w:rsid w:val="00DD097C"/>
    <w:rsid w:val="00E42CC1"/>
    <w:rsid w:val="00E622F2"/>
    <w:rsid w:val="00F8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Администратор</cp:lastModifiedBy>
  <cp:revision>3</cp:revision>
  <cp:lastPrinted>2019-04-01T13:29:00Z</cp:lastPrinted>
  <dcterms:created xsi:type="dcterms:W3CDTF">2019-04-18T13:08:00Z</dcterms:created>
  <dcterms:modified xsi:type="dcterms:W3CDTF">2019-04-18T13:15:00Z</dcterms:modified>
</cp:coreProperties>
</file>