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4" w:rsidRPr="00F14AAA" w:rsidRDefault="005A73D4" w:rsidP="005A73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A73D4" w:rsidRPr="00F14AAA" w:rsidRDefault="005A73D4" w:rsidP="005A73D4">
      <w:pPr>
        <w:pStyle w:val="a4"/>
        <w:spacing w:before="0" w:beforeAutospacing="0" w:after="0" w:afterAutospacing="0"/>
        <w:jc w:val="both"/>
        <w:rPr>
          <w:rStyle w:val="a3"/>
          <w:b w:val="0"/>
          <w:sz w:val="27"/>
          <w:szCs w:val="27"/>
          <w:lang w:val="uk-UA"/>
        </w:rPr>
      </w:pPr>
    </w:p>
    <w:p w:rsidR="005A73D4" w:rsidRPr="00F14AAA" w:rsidRDefault="005A73D4" w:rsidP="005A73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14AAA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-420370</wp:posOffset>
            </wp:positionV>
            <wp:extent cx="504190" cy="697865"/>
            <wp:effectExtent l="19050" t="0" r="0" b="0"/>
            <wp:wrapTopAndBottom/>
            <wp:docPr id="3" name="Рисунок 1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4A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     ТАЛЬЯНКІВСЬКА   СІЛЬСЬКА   РАДА</w:t>
      </w:r>
    </w:p>
    <w:p w:rsidR="005A73D4" w:rsidRPr="00F14AAA" w:rsidRDefault="005A73D4" w:rsidP="005A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A73D4" w:rsidRPr="00F14AAA" w:rsidRDefault="005A73D4" w:rsidP="005A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14A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ТРИДЦЯТЬ ТРЕТЯ</w:t>
      </w:r>
      <w:r w:rsidRPr="00F14A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СЕСІЯ  СЬОМОГО   СКЛИКАННЯ</w:t>
      </w:r>
    </w:p>
    <w:p w:rsidR="005A73D4" w:rsidRPr="00F14AAA" w:rsidRDefault="005A73D4" w:rsidP="005A73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A73D4" w:rsidRPr="00F14AAA" w:rsidRDefault="005A73D4" w:rsidP="005A73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14A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</w:t>
      </w:r>
      <w:r w:rsidRPr="00F14A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РІШЕННЯ</w:t>
      </w:r>
    </w:p>
    <w:p w:rsidR="005A73D4" w:rsidRPr="00F14AAA" w:rsidRDefault="005A73D4" w:rsidP="005A73D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5A73D4" w:rsidRPr="00F14AAA" w:rsidRDefault="005A73D4" w:rsidP="005A73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14A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F14AAA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Від  2</w:t>
      </w:r>
      <w:r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7</w:t>
      </w:r>
      <w:r w:rsidRPr="00F14AAA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 листопада  201</w:t>
      </w:r>
      <w:r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8 року  № 33</w:t>
      </w:r>
      <w:r w:rsidRPr="00F14AAA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/02                                                                             </w:t>
      </w:r>
      <w:r w:rsidRPr="00F14AAA">
        <w:rPr>
          <w:rFonts w:ascii="Times New Roman" w:hAnsi="Times New Roman" w:cs="Times New Roman"/>
          <w:b/>
          <w:sz w:val="27"/>
          <w:szCs w:val="27"/>
          <w:lang w:val="uk-UA"/>
        </w:rPr>
        <w:t>с.</w:t>
      </w:r>
      <w:r w:rsidRPr="00F14A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Тальянки</w:t>
      </w:r>
    </w:p>
    <w:p w:rsidR="005A73D4" w:rsidRPr="00F14AAA" w:rsidRDefault="005A73D4" w:rsidP="005A73D4">
      <w:pPr>
        <w:ind w:right="-81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14AAA">
        <w:rPr>
          <w:rFonts w:ascii="Times New Roman" w:hAnsi="Times New Roman" w:cs="Times New Roman"/>
          <w:sz w:val="27"/>
          <w:szCs w:val="27"/>
        </w:rPr>
        <w:t xml:space="preserve">Про план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proofErr w:type="gramStart"/>
      <w:r w:rsidRPr="00F14AA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14AAA">
        <w:rPr>
          <w:rFonts w:ascii="Times New Roman" w:hAnsi="Times New Roman" w:cs="Times New Roman"/>
          <w:sz w:val="27"/>
          <w:szCs w:val="27"/>
        </w:rPr>
        <w:t>ідготовки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та перегляду                                                                     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проектів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регуляторних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актів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Тальянківсько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сільсько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Pr="00F14AAA">
        <w:rPr>
          <w:rFonts w:ascii="Times New Roman" w:hAnsi="Times New Roman" w:cs="Times New Roman"/>
          <w:sz w:val="27"/>
          <w:szCs w:val="27"/>
        </w:rPr>
        <w:t xml:space="preserve">    рад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4AAA">
        <w:rPr>
          <w:rFonts w:ascii="Times New Roman" w:hAnsi="Times New Roman" w:cs="Times New Roman"/>
          <w:sz w:val="27"/>
          <w:szCs w:val="27"/>
        </w:rPr>
        <w:t xml:space="preserve"> на 201</w:t>
      </w: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рік</w:t>
      </w:r>
      <w:proofErr w:type="spellEnd"/>
    </w:p>
    <w:p w:rsidR="005A73D4" w:rsidRPr="00F14AAA" w:rsidRDefault="005A73D4" w:rsidP="005A73D4">
      <w:pPr>
        <w:ind w:right="-81"/>
        <w:rPr>
          <w:rFonts w:ascii="Times New Roman" w:hAnsi="Times New Roman" w:cs="Times New Roman"/>
          <w:sz w:val="27"/>
          <w:szCs w:val="27"/>
          <w:lang w:val="uk-UA"/>
        </w:rPr>
      </w:pPr>
      <w:r w:rsidRPr="00F14A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Заслухавши інформацію сільського голови </w:t>
      </w:r>
      <w:proofErr w:type="spellStart"/>
      <w:r w:rsidRPr="00F14AAA">
        <w:rPr>
          <w:rFonts w:ascii="Times New Roman" w:hAnsi="Times New Roman" w:cs="Times New Roman"/>
          <w:sz w:val="27"/>
          <w:szCs w:val="27"/>
          <w:lang w:val="uk-UA"/>
        </w:rPr>
        <w:t>Шилкіна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І.М. щодо планування  діяльності з підготовки  та перегляду проектів регуляторних актів Тальянківської сільської ради на 201</w:t>
      </w: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рік, відповідно до п.7, ч.1, статті 26, статті 59 Закону України „ Про місцеве самоврядування в </w:t>
      </w:r>
      <w:proofErr w:type="spellStart"/>
      <w:r w:rsidRPr="00F14AAA">
        <w:rPr>
          <w:rFonts w:ascii="Times New Roman" w:hAnsi="Times New Roman" w:cs="Times New Roman"/>
          <w:sz w:val="27"/>
          <w:szCs w:val="27"/>
          <w:lang w:val="uk-UA"/>
        </w:rPr>
        <w:t>Україні”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, на виконання частини 1 статті 7 , статті 13 Закону України «Про засади державної регуляторної політики у сфері господарської діяльності», сесія сільської ради                              </w:t>
      </w:r>
    </w:p>
    <w:p w:rsidR="005A73D4" w:rsidRPr="00F14AAA" w:rsidRDefault="005A73D4" w:rsidP="005A73D4">
      <w:pPr>
        <w:jc w:val="center"/>
        <w:outlineLvl w:val="0"/>
        <w:rPr>
          <w:rFonts w:ascii="Times New Roman" w:hAnsi="Times New Roman" w:cs="Times New Roman"/>
          <w:sz w:val="27"/>
          <w:szCs w:val="27"/>
          <w:lang w:val="uk-UA"/>
        </w:rPr>
      </w:pP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   ВИРІШИЛА</w:t>
      </w:r>
      <w:r w:rsidRPr="00F14AAA">
        <w:rPr>
          <w:rFonts w:ascii="Times New Roman" w:hAnsi="Times New Roman" w:cs="Times New Roman"/>
          <w:sz w:val="27"/>
          <w:szCs w:val="27"/>
        </w:rPr>
        <w:t xml:space="preserve"> :</w:t>
      </w:r>
    </w:p>
    <w:p w:rsidR="005A73D4" w:rsidRPr="00F14AAA" w:rsidRDefault="005A73D4" w:rsidP="005A73D4">
      <w:pPr>
        <w:spacing w:after="0" w:line="240" w:lineRule="auto"/>
        <w:ind w:right="-81"/>
        <w:rPr>
          <w:rFonts w:ascii="Times New Roman" w:hAnsi="Times New Roman" w:cs="Times New Roman"/>
          <w:sz w:val="27"/>
          <w:szCs w:val="27"/>
          <w:lang w:val="uk-UA"/>
        </w:rPr>
      </w:pPr>
      <w:r w:rsidRPr="00F14AAA">
        <w:rPr>
          <w:rFonts w:ascii="Times New Roman" w:hAnsi="Times New Roman" w:cs="Times New Roman"/>
          <w:sz w:val="27"/>
          <w:szCs w:val="27"/>
        </w:rPr>
        <w:t xml:space="preserve">1.Затвердити план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proofErr w:type="gramStart"/>
      <w:r w:rsidRPr="00F14AA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14AAA">
        <w:rPr>
          <w:rFonts w:ascii="Times New Roman" w:hAnsi="Times New Roman" w:cs="Times New Roman"/>
          <w:sz w:val="27"/>
          <w:szCs w:val="27"/>
        </w:rPr>
        <w:t>ідготовки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та перегляду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проектів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регуляторних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актів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Тальянкі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>в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ської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сільської ради на 201</w:t>
      </w: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рік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>.(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додається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>).</w:t>
      </w:r>
    </w:p>
    <w:p w:rsidR="005A73D4" w:rsidRPr="00F14AAA" w:rsidRDefault="005A73D4" w:rsidP="005A73D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14AA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Секретарю сільської ради оприлюднити 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 xml:space="preserve"> План діяльності з підготовки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та перегляду 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>проектів регуляторних актів Тальянківсько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 xml:space="preserve"> сільсько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 xml:space="preserve"> рад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 xml:space="preserve"> на 201</w:t>
      </w: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578A9">
        <w:rPr>
          <w:rFonts w:ascii="Times New Roman" w:hAnsi="Times New Roman" w:cs="Times New Roman"/>
          <w:sz w:val="27"/>
          <w:szCs w:val="27"/>
          <w:lang w:val="uk-UA"/>
        </w:rPr>
        <w:t>рік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на сайті Тальянківської сільської ради, а повідомлення про розміщення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Плану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>опублікувати в районній газеті «</w:t>
      </w:r>
      <w:proofErr w:type="spellStart"/>
      <w:r w:rsidRPr="00F14AAA">
        <w:rPr>
          <w:rFonts w:ascii="Times New Roman" w:hAnsi="Times New Roman" w:cs="Times New Roman"/>
          <w:sz w:val="27"/>
          <w:szCs w:val="27"/>
          <w:lang w:val="uk-UA"/>
        </w:rPr>
        <w:t>Тальнівщина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>».</w:t>
      </w:r>
    </w:p>
    <w:p w:rsidR="005A73D4" w:rsidRPr="00F14AAA" w:rsidRDefault="005A73D4" w:rsidP="005A73D4">
      <w:pPr>
        <w:spacing w:after="0" w:line="240" w:lineRule="auto"/>
        <w:ind w:right="-81"/>
        <w:rPr>
          <w:rFonts w:ascii="Times New Roman" w:hAnsi="Times New Roman" w:cs="Times New Roman"/>
          <w:sz w:val="27"/>
          <w:szCs w:val="27"/>
        </w:rPr>
      </w:pPr>
      <w:r w:rsidRPr="00F14AAA">
        <w:rPr>
          <w:rFonts w:ascii="Times New Roman" w:hAnsi="Times New Roman" w:cs="Times New Roman"/>
          <w:sz w:val="27"/>
          <w:szCs w:val="27"/>
        </w:rPr>
        <w:t xml:space="preserve">3. Контроль за виконанням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даного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14AAA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F14AAA">
        <w:rPr>
          <w:rFonts w:ascii="Times New Roman" w:hAnsi="Times New Roman" w:cs="Times New Roman"/>
          <w:sz w:val="27"/>
          <w:szCs w:val="27"/>
        </w:rPr>
        <w:t xml:space="preserve">ішення покласти на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постійн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F14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4AAA">
        <w:rPr>
          <w:rFonts w:ascii="Times New Roman" w:hAnsi="Times New Roman" w:cs="Times New Roman"/>
          <w:sz w:val="27"/>
          <w:szCs w:val="27"/>
        </w:rPr>
        <w:t>комісі</w:t>
      </w:r>
      <w:proofErr w:type="spellEnd"/>
      <w:r w:rsidRPr="00F14AAA">
        <w:rPr>
          <w:rFonts w:ascii="Times New Roman" w:hAnsi="Times New Roman" w:cs="Times New Roman"/>
          <w:sz w:val="27"/>
          <w:szCs w:val="27"/>
          <w:lang w:val="uk-UA"/>
        </w:rPr>
        <w:t>ю</w:t>
      </w:r>
    </w:p>
    <w:p w:rsidR="005A73D4" w:rsidRPr="00F14AAA" w:rsidRDefault="005A73D4" w:rsidP="005A73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AA">
        <w:rPr>
          <w:rFonts w:ascii="Times New Roman" w:hAnsi="Times New Roman" w:cs="Times New Roman"/>
          <w:sz w:val="27"/>
          <w:szCs w:val="27"/>
        </w:rPr>
        <w:t xml:space="preserve">з питань </w:t>
      </w:r>
      <w:r w:rsidRPr="00F14AAA">
        <w:rPr>
          <w:rFonts w:ascii="Times New Roman" w:hAnsi="Times New Roman" w:cs="Times New Roman"/>
          <w:sz w:val="27"/>
          <w:szCs w:val="27"/>
          <w:lang w:val="uk-UA"/>
        </w:rPr>
        <w:t xml:space="preserve">планування </w:t>
      </w:r>
      <w:r w:rsidRPr="00F14AAA">
        <w:rPr>
          <w:rFonts w:ascii="Times New Roman" w:hAnsi="Times New Roman" w:cs="Times New Roman"/>
          <w:sz w:val="27"/>
          <w:szCs w:val="27"/>
        </w:rPr>
        <w:t>бюджету та  фінансі</w:t>
      </w:r>
      <w:proofErr w:type="gramStart"/>
      <w:r w:rsidRPr="00F14AA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14AAA">
        <w:rPr>
          <w:rFonts w:ascii="Times New Roman" w:hAnsi="Times New Roman" w:cs="Times New Roman"/>
          <w:sz w:val="27"/>
          <w:szCs w:val="27"/>
        </w:rPr>
        <w:t>.</w:t>
      </w:r>
    </w:p>
    <w:p w:rsidR="005A73D4" w:rsidRPr="00F14AAA" w:rsidRDefault="005A73D4" w:rsidP="005A73D4">
      <w:pPr>
        <w:spacing w:after="0" w:line="240" w:lineRule="auto"/>
        <w:ind w:right="-81"/>
        <w:rPr>
          <w:rFonts w:ascii="Times New Roman" w:hAnsi="Times New Roman" w:cs="Times New Roman"/>
          <w:sz w:val="27"/>
          <w:szCs w:val="27"/>
        </w:rPr>
      </w:pPr>
    </w:p>
    <w:p w:rsidR="005A73D4" w:rsidRPr="00F14AAA" w:rsidRDefault="005A73D4" w:rsidP="005A73D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5A73D4" w:rsidRPr="00F14AAA" w:rsidRDefault="005A73D4" w:rsidP="005A73D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5A73D4" w:rsidRPr="00F14AAA" w:rsidRDefault="005A73D4" w:rsidP="005A73D4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5A73D4" w:rsidRPr="00F14AAA" w:rsidRDefault="005A73D4" w:rsidP="005A73D4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5A73D4" w:rsidRDefault="005A73D4" w:rsidP="005A73D4">
      <w:pPr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F14AAA">
        <w:rPr>
          <w:rFonts w:ascii="Times New Roman" w:hAnsi="Times New Roman" w:cs="Times New Roman"/>
          <w:sz w:val="27"/>
          <w:szCs w:val="27"/>
        </w:rPr>
        <w:t>Сільський</w:t>
      </w:r>
      <w:proofErr w:type="spellEnd"/>
      <w:r w:rsidRPr="00F14AAA">
        <w:rPr>
          <w:rFonts w:ascii="Times New Roman" w:hAnsi="Times New Roman" w:cs="Times New Roman"/>
          <w:sz w:val="27"/>
          <w:szCs w:val="27"/>
        </w:rPr>
        <w:t xml:space="preserve">  голова</w:t>
      </w:r>
      <w:proofErr w:type="gramStart"/>
      <w:r w:rsidRPr="00F14AA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І.</w:t>
      </w:r>
      <w:proofErr w:type="gramEnd"/>
      <w:r w:rsidRPr="00F14AAA">
        <w:rPr>
          <w:rFonts w:ascii="Times New Roman" w:hAnsi="Times New Roman" w:cs="Times New Roman"/>
          <w:sz w:val="27"/>
          <w:szCs w:val="27"/>
        </w:rPr>
        <w:t>М.  Шилкін</w:t>
      </w:r>
    </w:p>
    <w:p w:rsidR="00F96C78" w:rsidRDefault="005A73D4"/>
    <w:sectPr w:rsidR="00F96C78" w:rsidSect="007B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D4"/>
    <w:rsid w:val="00144922"/>
    <w:rsid w:val="001D0B7E"/>
    <w:rsid w:val="001D386B"/>
    <w:rsid w:val="00231007"/>
    <w:rsid w:val="002C7672"/>
    <w:rsid w:val="002E6B78"/>
    <w:rsid w:val="00300443"/>
    <w:rsid w:val="00376D2F"/>
    <w:rsid w:val="004A2BB0"/>
    <w:rsid w:val="00592E88"/>
    <w:rsid w:val="005A73D4"/>
    <w:rsid w:val="007B1028"/>
    <w:rsid w:val="008548F2"/>
    <w:rsid w:val="009F1736"/>
    <w:rsid w:val="00A235C4"/>
    <w:rsid w:val="00B642E6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3D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5A73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Krokoz™ Inc.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2019-08-05T14:14:00Z</dcterms:created>
  <dcterms:modified xsi:type="dcterms:W3CDTF">2019-08-05T14:14:00Z</dcterms:modified>
</cp:coreProperties>
</file>