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546AB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256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32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18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148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46AB2" w:rsidRDefault="00546AB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46AB2" w:rsidRDefault="00546AB2">
            <w:pPr>
              <w:pStyle w:val="EMPTYCELLSTYLE"/>
            </w:pPr>
          </w:p>
        </w:tc>
        <w:tc>
          <w:tcPr>
            <w:tcW w:w="18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256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32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18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148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46AB2" w:rsidRDefault="00546AB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AB2" w:rsidRDefault="00524778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256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32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18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148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46AB2" w:rsidRDefault="00546AB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AB2" w:rsidRDefault="00524778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256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32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18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148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AB2" w:rsidRDefault="00524778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256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32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18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148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AB2" w:rsidRDefault="00524778">
            <w:r>
              <w:t>Наказ / розпорядчий документ</w:t>
            </w: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256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32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18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148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6AB2" w:rsidRDefault="00524778">
            <w:proofErr w:type="spellStart"/>
            <w:r>
              <w:t>Лісівська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256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32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18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148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24778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256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32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18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148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46AB2">
            <w:pPr>
              <w:ind w:left="60"/>
              <w:jc w:val="center"/>
            </w:pP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256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32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18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148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24778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256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32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18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148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r>
              <w:t>09.01.2020 р. № 3</w:t>
            </w: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256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32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18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148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46AB2" w:rsidRDefault="00546AB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46AB2" w:rsidRDefault="00546AB2">
            <w:pPr>
              <w:pStyle w:val="EMPTYCELLSTYLE"/>
            </w:pPr>
          </w:p>
        </w:tc>
        <w:tc>
          <w:tcPr>
            <w:tcW w:w="18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24778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AB2" w:rsidRDefault="00524778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2020 рік</w:t>
            </w: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6AB2" w:rsidRDefault="00524778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6AB2" w:rsidRDefault="00524778">
            <w:pPr>
              <w:jc w:val="center"/>
            </w:pPr>
            <w:r>
              <w:rPr>
                <w:b/>
              </w:rPr>
              <w:t xml:space="preserve"> ( 0100000 )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6AB2" w:rsidRDefault="00524778">
            <w:proofErr w:type="spellStart"/>
            <w:r>
              <w:t>Лісівська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6AB2" w:rsidRDefault="00524778">
            <w:pPr>
              <w:jc w:val="center"/>
            </w:pPr>
            <w:r>
              <w:t>26490326</w:t>
            </w: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46AB2" w:rsidRDefault="00524778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46AB2" w:rsidRDefault="00524778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46AB2" w:rsidRDefault="00524778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6AB2" w:rsidRDefault="00524778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6AB2" w:rsidRDefault="00524778">
            <w:pPr>
              <w:jc w:val="center"/>
            </w:pPr>
            <w:r>
              <w:rPr>
                <w:b/>
              </w:rPr>
              <w:t xml:space="preserve"> ( 0110000 )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6AB2" w:rsidRDefault="00524778">
            <w:r>
              <w:t xml:space="preserve"> </w:t>
            </w:r>
            <w:proofErr w:type="spellStart"/>
            <w:r>
              <w:t>Лiсiвська</w:t>
            </w:r>
            <w:proofErr w:type="spellEnd"/>
            <w:r>
              <w:t xml:space="preserve">  </w:t>
            </w:r>
            <w:proofErr w:type="spellStart"/>
            <w:r>
              <w:t>сiльська</w:t>
            </w:r>
            <w:proofErr w:type="spellEnd"/>
            <w:r>
              <w:t xml:space="preserve">  рада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6AB2" w:rsidRDefault="00524778">
            <w:pPr>
              <w:jc w:val="center"/>
            </w:pPr>
            <w:r>
              <w:t>26490326</w:t>
            </w: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46AB2" w:rsidRDefault="00524778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46AB2" w:rsidRDefault="00524778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46AB2" w:rsidRDefault="00524778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6AB2" w:rsidRDefault="00524778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6AB2" w:rsidRDefault="00524778">
            <w:pPr>
              <w:jc w:val="center"/>
            </w:pPr>
            <w:r>
              <w:rPr>
                <w:b/>
              </w:rPr>
              <w:t xml:space="preserve"> ( 0114030 )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6AB2" w:rsidRDefault="00524778">
            <w:pPr>
              <w:jc w:val="center"/>
            </w:pPr>
            <w:r>
              <w:t>4030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6AB2" w:rsidRDefault="00524778">
            <w:pPr>
              <w:jc w:val="center"/>
            </w:pPr>
            <w:r>
              <w:t xml:space="preserve">  0824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left="60"/>
              <w:jc w:val="both"/>
            </w:pPr>
            <w:r>
              <w:t>Забезпечення діяльності бібліотек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6AB2" w:rsidRDefault="00524778">
            <w:pPr>
              <w:jc w:val="center"/>
            </w:pPr>
            <w:r>
              <w:t>23314516000</w:t>
            </w: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24778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24778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24778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AB2" w:rsidRDefault="00524778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AB2" w:rsidRDefault="00524778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6AB2" w:rsidRDefault="00524778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51700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51700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AB2" w:rsidRDefault="00524778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24778">
            <w:r>
              <w:t>Закон України "Про культуру","Про охорону культурної спадщини",Указ Президента України  №485/2000"Про державну підтримку клубних закладів",№490/2000"Про невідкладні заходи щодо розвитку бібліотек України"</w:t>
            </w: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256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32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18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148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46AB2" w:rsidRDefault="00546AB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46AB2" w:rsidRDefault="00546AB2">
            <w:pPr>
              <w:pStyle w:val="EMPTYCELLSTYLE"/>
            </w:pPr>
          </w:p>
        </w:tc>
        <w:tc>
          <w:tcPr>
            <w:tcW w:w="18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24778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2477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24778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46AB2" w:rsidRDefault="00524778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24778">
            <w:r>
              <w:t>Забезпечення прав громадян на бібліотечне обслуговування, загальну доступність до інформації та культурних цінностей, що збираються, зберігаються, надаються в тимчасове користування бібліотеками </w:t>
            </w: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256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32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18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148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46AB2" w:rsidRDefault="00546AB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46AB2" w:rsidRDefault="00546AB2">
            <w:pPr>
              <w:pStyle w:val="EMPTYCELLSTYLE"/>
            </w:pPr>
          </w:p>
        </w:tc>
        <w:tc>
          <w:tcPr>
            <w:tcW w:w="18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46AB2" w:rsidRDefault="00546AB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46AB2" w:rsidRDefault="00546AB2">
            <w:pPr>
              <w:pStyle w:val="EMPTYCELLSTYLE"/>
            </w:pPr>
          </w:p>
        </w:tc>
        <w:tc>
          <w:tcPr>
            <w:tcW w:w="18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6AB2" w:rsidRDefault="00546AB2">
            <w:pPr>
              <w:pStyle w:val="EMPTYCELLSTYLE"/>
            </w:pPr>
          </w:p>
        </w:tc>
        <w:tc>
          <w:tcPr>
            <w:tcW w:w="58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6AB2" w:rsidRDefault="00546AB2">
            <w:pPr>
              <w:pStyle w:val="EMPTYCELLSTYLE"/>
            </w:pPr>
          </w:p>
        </w:tc>
        <w:tc>
          <w:tcPr>
            <w:tcW w:w="18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18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24778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2477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24778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6AB2" w:rsidRDefault="00524778">
            <w:pPr>
              <w:ind w:left="60"/>
            </w:pPr>
            <w:r>
              <w:t xml:space="preserve">Забезпечення доступності для громадян документів та інформації, створення умов для повного задоволення духовних потреб громадян, сприяння професійному та освітньому розвитку громадян, комплектування та зберігання бібліотечних фондів, їх облік, контроль за </w:t>
            </w:r>
            <w:r>
              <w:t>виконанням  </w:t>
            </w: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24778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46AB2" w:rsidRDefault="00546AB2">
            <w:pPr>
              <w:pStyle w:val="EMPTYCELLSTYLE"/>
            </w:pPr>
          </w:p>
        </w:tc>
        <w:tc>
          <w:tcPr>
            <w:tcW w:w="18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6AB2" w:rsidRDefault="00546AB2">
            <w:pPr>
              <w:pStyle w:val="EMPTYCELLSTYLE"/>
            </w:pPr>
          </w:p>
        </w:tc>
        <w:tc>
          <w:tcPr>
            <w:tcW w:w="58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6AB2" w:rsidRDefault="00546AB2">
            <w:pPr>
              <w:pStyle w:val="EMPTYCELLSTYLE"/>
            </w:pPr>
          </w:p>
        </w:tc>
        <w:tc>
          <w:tcPr>
            <w:tcW w:w="18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AB2" w:rsidRDefault="0052477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2477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24778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2477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2477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2477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2477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2477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2477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2477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2477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left="60"/>
            </w:pPr>
            <w:r>
              <w:t xml:space="preserve">Забезпечення доступності для громадян документів та інформації, створення умов для повного задоволення духовних потреб громадян, сприяння професійному та освітньому розвитку громадян, комплектування та зберігання бібліотечних фондів, їх облік, контроль за </w:t>
            </w:r>
            <w:r>
              <w:t>виконанням  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right="60"/>
              <w:jc w:val="right"/>
            </w:pPr>
            <w:r>
              <w:t>51 700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right="60"/>
              <w:jc w:val="right"/>
            </w:pPr>
            <w:r>
              <w:t>51 700</w:t>
            </w: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2477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right="60"/>
              <w:jc w:val="right"/>
            </w:pPr>
            <w:r>
              <w:rPr>
                <w:b/>
              </w:rPr>
              <w:t>51 700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right="60"/>
              <w:jc w:val="right"/>
            </w:pPr>
            <w:r>
              <w:rPr>
                <w:b/>
              </w:rPr>
              <w:t>51 700</w:t>
            </w: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24778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46AB2" w:rsidRDefault="00546AB2">
            <w:pPr>
              <w:pStyle w:val="EMPTYCELLSTYLE"/>
            </w:pPr>
          </w:p>
        </w:tc>
        <w:tc>
          <w:tcPr>
            <w:tcW w:w="18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6AB2" w:rsidRDefault="00546AB2">
            <w:pPr>
              <w:pStyle w:val="EMPTYCELLSTYLE"/>
            </w:pPr>
          </w:p>
        </w:tc>
        <w:tc>
          <w:tcPr>
            <w:tcW w:w="58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6AB2" w:rsidRDefault="00546AB2">
            <w:pPr>
              <w:pStyle w:val="EMPTYCELLSTYLE"/>
            </w:pPr>
          </w:p>
        </w:tc>
        <w:tc>
          <w:tcPr>
            <w:tcW w:w="18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AB2" w:rsidRDefault="0052477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2477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24778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2477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2477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2477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2477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2477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2477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2477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2477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left="60"/>
            </w:pPr>
            <w:r>
              <w:t xml:space="preserve">Програма розвитку культури і мистецтва ,охорони </w:t>
            </w:r>
            <w:proofErr w:type="spellStart"/>
            <w:r>
              <w:t>культурої</w:t>
            </w:r>
            <w:proofErr w:type="spellEnd"/>
            <w:r>
              <w:t xml:space="preserve"> спадщини та забезпечення прав громадян на бібліотечне обслуговування на 2019-2020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right="60"/>
              <w:jc w:val="right"/>
            </w:pPr>
            <w:r>
              <w:t>51 700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right="60"/>
              <w:jc w:val="right"/>
            </w:pPr>
            <w:r>
              <w:t>51 700</w:t>
            </w: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46AB2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2477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right="60"/>
              <w:jc w:val="right"/>
            </w:pPr>
            <w:r>
              <w:rPr>
                <w:b/>
              </w:rPr>
              <w:t>51 700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right="60"/>
              <w:jc w:val="right"/>
            </w:pPr>
            <w:r>
              <w:rPr>
                <w:b/>
              </w:rPr>
              <w:t>51 700</w:t>
            </w: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24778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2477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24778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24778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24778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2477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2477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2477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2477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2477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2477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2477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2477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2477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2477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6AB2" w:rsidRDefault="00524778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6AB2" w:rsidRDefault="00524778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46AB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46AB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46AB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46AB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46AB2">
            <w:pPr>
              <w:jc w:val="center"/>
            </w:pP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46AB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left="60"/>
            </w:pPr>
            <w:r>
              <w:t>кількість установ (бібліотек)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46AB2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46AB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left="60"/>
            </w:pPr>
            <w:r>
              <w:t>середнє число окладів (ставок) - усього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left="60"/>
            </w:pPr>
            <w:r>
              <w:t>штатний 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right="60"/>
              <w:jc w:val="right"/>
            </w:pPr>
            <w:r>
              <w:t>0,50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right="60"/>
              <w:jc w:val="right"/>
            </w:pPr>
            <w:r>
              <w:t>0,50</w:t>
            </w: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46AB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left="60"/>
            </w:pPr>
            <w:r>
              <w:t>середнє число окладів (ставок) керівних працівників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right="60"/>
              <w:jc w:val="right"/>
            </w:pPr>
            <w:r>
              <w:t>0,50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right="60"/>
              <w:jc w:val="right"/>
            </w:pPr>
            <w:r>
              <w:t>0,50</w:t>
            </w: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6AB2" w:rsidRDefault="00524778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6AB2" w:rsidRDefault="00524778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46AB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46AB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46AB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46AB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46AB2">
            <w:pPr>
              <w:jc w:val="center"/>
            </w:pP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46AB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left="60"/>
            </w:pPr>
            <w:r>
              <w:t>кількість книговидач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left="60"/>
            </w:pPr>
            <w:r>
              <w:t>план роботи на 2019 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right="60"/>
              <w:jc w:val="right"/>
            </w:pPr>
            <w:r>
              <w:t>8000,00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right="60"/>
              <w:jc w:val="right"/>
            </w:pPr>
            <w:r>
              <w:t>8000,00</w:t>
            </w: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46AB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left="60"/>
            </w:pPr>
            <w:r>
              <w:t>число читачів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left="60"/>
              <w:jc w:val="center"/>
            </w:pPr>
            <w:proofErr w:type="spellStart"/>
            <w:r>
              <w:t>тис.осіб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left="60"/>
            </w:pPr>
            <w:r>
              <w:t>план роботи на 2019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right="60"/>
              <w:jc w:val="right"/>
            </w:pPr>
            <w:r>
              <w:t>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right="60"/>
              <w:jc w:val="right"/>
            </w:pPr>
            <w:r>
              <w:t>400,00</w:t>
            </w: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46AB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left="60"/>
            </w:pPr>
            <w:r>
              <w:t>бібліотечний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left="60"/>
              <w:jc w:val="center"/>
            </w:pPr>
            <w:r>
              <w:t>тис. примірників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46AB2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right="60"/>
              <w:jc w:val="right"/>
            </w:pPr>
            <w:r>
              <w:t>2789,00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right="60"/>
              <w:jc w:val="right"/>
            </w:pPr>
            <w:r>
              <w:t>2789,00</w:t>
            </w: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46AB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left="60"/>
            </w:pPr>
            <w:r>
              <w:t>бібліотечний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left="6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46AB2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right="60"/>
              <w:jc w:val="right"/>
            </w:pPr>
            <w:r>
              <w:t>21309,26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right="60"/>
              <w:jc w:val="right"/>
            </w:pPr>
            <w:r>
              <w:t>21309,26</w:t>
            </w: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6AB2" w:rsidRDefault="00524778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6AB2" w:rsidRDefault="00524778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46AB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46AB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46AB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46AB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46AB2">
            <w:pPr>
              <w:jc w:val="center"/>
            </w:pP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46AB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left="60"/>
            </w:pPr>
            <w:r>
              <w:t>кількість книговидач на одного працівника (ставку)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46AB2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right="60"/>
              <w:jc w:val="right"/>
            </w:pPr>
            <w:r>
              <w:t>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Pr>
              <w:ind w:right="60"/>
              <w:jc w:val="right"/>
            </w:pPr>
            <w:r>
              <w:t>20,00</w:t>
            </w: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46AB2" w:rsidRDefault="00546AB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546AB2" w:rsidRDefault="00546AB2">
            <w:pPr>
              <w:pStyle w:val="EMPTYCELLSTYLE"/>
            </w:pPr>
          </w:p>
        </w:tc>
        <w:tc>
          <w:tcPr>
            <w:tcW w:w="148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46AB2" w:rsidRDefault="00546AB2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546AB2" w:rsidRDefault="00546AB2">
            <w:pPr>
              <w:pStyle w:val="EMPTYCELLSTYLE"/>
            </w:pPr>
          </w:p>
        </w:tc>
        <w:tc>
          <w:tcPr>
            <w:tcW w:w="18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546AB2" w:rsidRDefault="00546AB2">
            <w:pPr>
              <w:pStyle w:val="EMPTYCELLSTYLE"/>
            </w:pPr>
          </w:p>
        </w:tc>
        <w:tc>
          <w:tcPr>
            <w:tcW w:w="148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46AB2" w:rsidRDefault="00546AB2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546AB2" w:rsidRDefault="00546AB2">
            <w:pPr>
              <w:pStyle w:val="EMPTYCELLSTYLE"/>
            </w:pPr>
          </w:p>
        </w:tc>
        <w:tc>
          <w:tcPr>
            <w:tcW w:w="18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AB2" w:rsidRDefault="00524778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8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46AB2" w:rsidRDefault="00546AB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24778">
            <w:r>
              <w:t>М.А.</w:t>
            </w:r>
            <w:proofErr w:type="spellStart"/>
            <w:r>
              <w:t>Мельніченко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546AB2" w:rsidRDefault="00546AB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AB2" w:rsidRDefault="00524778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546AB2" w:rsidRDefault="00546AB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AB2" w:rsidRDefault="00524778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AB2" w:rsidRDefault="00524778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46AB2" w:rsidRDefault="00546AB2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546AB2" w:rsidRDefault="00546AB2">
            <w:pPr>
              <w:pStyle w:val="EMPTYCELLSTYLE"/>
            </w:pPr>
          </w:p>
        </w:tc>
        <w:tc>
          <w:tcPr>
            <w:tcW w:w="18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proofErr w:type="spellStart"/>
            <w:r>
              <w:t>Лісівська</w:t>
            </w:r>
            <w:proofErr w:type="spellEnd"/>
            <w:r>
              <w:t xml:space="preserve">  сільська рада </w:t>
            </w:r>
          </w:p>
        </w:tc>
        <w:tc>
          <w:tcPr>
            <w:tcW w:w="148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46AB2" w:rsidRDefault="00546AB2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546AB2" w:rsidRDefault="00546AB2">
            <w:pPr>
              <w:pStyle w:val="EMPTYCELLSTYLE"/>
            </w:pPr>
          </w:p>
        </w:tc>
        <w:tc>
          <w:tcPr>
            <w:tcW w:w="18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AB2" w:rsidRDefault="00524778">
            <w:r>
              <w:t>Керівник місцевого фінансового органу / заступник керівника місцевого фінансового органу</w:t>
            </w:r>
          </w:p>
        </w:tc>
        <w:tc>
          <w:tcPr>
            <w:tcW w:w="148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46AB2" w:rsidRDefault="00546AB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B2" w:rsidRDefault="00524778">
            <w:r>
              <w:t>М.А.</w:t>
            </w:r>
            <w:proofErr w:type="spellStart"/>
            <w:r>
              <w:t>Мельніченко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546AB2" w:rsidRDefault="00546AB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AB2" w:rsidRDefault="00524778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546AB2" w:rsidRDefault="00546AB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AB2" w:rsidRDefault="00524778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6AB2" w:rsidRDefault="00524778">
            <w:r>
              <w:rPr>
                <w:b/>
              </w:rPr>
              <w:t>09.01.2020 р.</w:t>
            </w:r>
          </w:p>
        </w:tc>
        <w:tc>
          <w:tcPr>
            <w:tcW w:w="148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46AB2" w:rsidRDefault="00546AB2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546AB2" w:rsidRDefault="00546AB2">
            <w:pPr>
              <w:pStyle w:val="EMPTYCELLSTYLE"/>
            </w:pPr>
          </w:p>
        </w:tc>
        <w:tc>
          <w:tcPr>
            <w:tcW w:w="18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  <w:tr w:rsidR="00546AB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AB2" w:rsidRDefault="00524778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46AB2" w:rsidRDefault="00546AB2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546AB2" w:rsidRDefault="00546AB2">
            <w:pPr>
              <w:pStyle w:val="EMPTYCELLSTYLE"/>
            </w:pPr>
          </w:p>
        </w:tc>
        <w:tc>
          <w:tcPr>
            <w:tcW w:w="1800" w:type="dxa"/>
          </w:tcPr>
          <w:p w:rsidR="00546AB2" w:rsidRDefault="00546AB2">
            <w:pPr>
              <w:pStyle w:val="EMPTYCELLSTYLE"/>
            </w:pPr>
          </w:p>
        </w:tc>
        <w:tc>
          <w:tcPr>
            <w:tcW w:w="400" w:type="dxa"/>
          </w:tcPr>
          <w:p w:rsidR="00546AB2" w:rsidRDefault="00546AB2">
            <w:pPr>
              <w:pStyle w:val="EMPTYCELLSTYLE"/>
            </w:pPr>
          </w:p>
        </w:tc>
      </w:tr>
    </w:tbl>
    <w:p w:rsidR="00000000" w:rsidRDefault="00524778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546AB2"/>
    <w:rsid w:val="00524778"/>
    <w:rsid w:val="0054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2823</Words>
  <Characters>1610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2020-01-10T20:17:00Z</dcterms:created>
  <dcterms:modified xsi:type="dcterms:W3CDTF">2020-01-10T20:17:00Z</dcterms:modified>
</cp:coreProperties>
</file>