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10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40"/>
        <w:gridCol w:w="40"/>
        <w:gridCol w:w="140"/>
        <w:gridCol w:w="20"/>
        <w:gridCol w:w="80"/>
        <w:gridCol w:w="40"/>
        <w:gridCol w:w="20"/>
        <w:gridCol w:w="80"/>
        <w:gridCol w:w="160"/>
        <w:gridCol w:w="280"/>
        <w:gridCol w:w="80"/>
        <w:gridCol w:w="380"/>
        <w:gridCol w:w="20"/>
        <w:gridCol w:w="80"/>
        <w:gridCol w:w="60"/>
        <w:gridCol w:w="200"/>
        <w:gridCol w:w="80"/>
        <w:gridCol w:w="280"/>
        <w:gridCol w:w="280"/>
        <w:gridCol w:w="20"/>
        <w:gridCol w:w="80"/>
        <w:gridCol w:w="20"/>
        <w:gridCol w:w="220"/>
        <w:gridCol w:w="20"/>
        <w:gridCol w:w="100"/>
        <w:gridCol w:w="360"/>
        <w:gridCol w:w="1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40"/>
        <w:gridCol w:w="100"/>
        <w:gridCol w:w="60"/>
        <w:gridCol w:w="180"/>
        <w:gridCol w:w="40"/>
        <w:gridCol w:w="60"/>
        <w:gridCol w:w="120"/>
        <w:gridCol w:w="540"/>
        <w:gridCol w:w="180"/>
        <w:gridCol w:w="40"/>
        <w:gridCol w:w="40"/>
        <w:gridCol w:w="40"/>
        <w:gridCol w:w="40"/>
        <w:gridCol w:w="40"/>
        <w:gridCol w:w="280"/>
        <w:gridCol w:w="80"/>
      </w:tblGrid>
      <w:tr w:rsidR="00C90E0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3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5960" w:type="dxa"/>
            <w:gridSpan w:val="10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3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r>
              <w:rPr>
                <w:b/>
              </w:rPr>
              <w:t>Колодистенська сiльська рада</w:t>
            </w: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3480" w:type="dxa"/>
            <w:gridSpan w:val="2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center"/>
            </w:pPr>
            <w:r>
              <w:t>01</w:t>
            </w: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360" w:type="dxa"/>
            <w:gridSpan w:val="1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center"/>
            </w:pPr>
            <w:r>
              <w:t>26489530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9660" w:type="dxa"/>
            <w:gridSpan w:val="56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34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r>
              <w:t xml:space="preserve"> Колодистенська сiльська рада</w:t>
            </w: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3480" w:type="dxa"/>
            <w:gridSpan w:val="2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center"/>
            </w:pPr>
            <w:r>
              <w:t>011</w:t>
            </w: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360" w:type="dxa"/>
            <w:gridSpan w:val="1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center"/>
            </w:pPr>
            <w:r>
              <w:t>26489530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9660" w:type="dxa"/>
            <w:gridSpan w:val="5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3480" w:type="dxa"/>
            <w:gridSpan w:val="27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2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center"/>
            </w:pPr>
            <w:r>
              <w:t>0117693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center"/>
            </w:pPr>
            <w:r>
              <w:t>7693</w:t>
            </w:r>
          </w:p>
        </w:tc>
        <w:tc>
          <w:tcPr>
            <w:tcW w:w="176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center"/>
            </w:pPr>
            <w:r>
              <w:t>0490</w:t>
            </w:r>
          </w:p>
        </w:tc>
        <w:tc>
          <w:tcPr>
            <w:tcW w:w="6520" w:type="dxa"/>
            <w:gridSpan w:val="5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both"/>
            </w:pPr>
            <w:r>
              <w:t>Інші заходи, пов'язані з економічною діяльністю</w:t>
            </w: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90E0A" w:rsidRDefault="00DB014E">
            <w:pPr>
              <w:jc w:val="center"/>
            </w:pPr>
            <w:r>
              <w:t>23314511000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4"/>
              </w:rPr>
              <w:t xml:space="preserve">(найменування бюджетної програми </w:t>
            </w:r>
            <w:r>
              <w:rPr>
                <w:sz w:val="14"/>
              </w:rPr>
              <w:t>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360" w:type="dxa"/>
            <w:gridSpan w:val="1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3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596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90E0A" w:rsidRDefault="00DB014E">
            <w:pPr>
              <w:spacing w:after="200"/>
              <w:ind w:left="500"/>
            </w:pPr>
            <w:r>
              <w:t>Надання послуг з визначення ринкової вартості об"екта оцінки,яка може бути використана при встановлення орендної плати.</w:t>
            </w: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40" w:type="dxa"/>
              <w:left w:w="0" w:type="dxa"/>
              <w:bottom w:w="40" w:type="dxa"/>
              <w:right w:w="0" w:type="dxa"/>
            </w:tcMar>
          </w:tcPr>
          <w:p w:rsidR="00C90E0A" w:rsidRDefault="00DB014E">
            <w:pPr>
              <w:ind w:left="500"/>
            </w:pPr>
            <w:r>
              <w:t>Інші заходи повязані з економічною діяльністю.</w:t>
            </w: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90E0A" w:rsidRDefault="00DB014E">
            <w:pPr>
              <w:ind w:left="500"/>
            </w:pPr>
            <w:r>
              <w:t>План заходів та кошторис витрат в 2018 році з реалізації "Програми на проведення незалежної оцінки майна"</w:t>
            </w: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3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596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170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3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3 600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3 600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3 600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3 600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596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3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90E0A" w:rsidRDefault="00C90E0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2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3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60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2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2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3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2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3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3 600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3 600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3 600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3 600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E0A" w:rsidRDefault="00C90E0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102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2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3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8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E0A" w:rsidRDefault="00C90E0A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102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50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заходи повязані з економічною діяльністю.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3 600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3 600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3 600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3 600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1102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20" w:type="dxa"/>
          </w:tcPr>
          <w:p w:rsidR="00C90E0A" w:rsidRDefault="00C90E0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8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68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90E0A" w:rsidRDefault="00C90E0A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E0A" w:rsidRDefault="00C90E0A">
            <w:pPr>
              <w:ind w:left="60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E0A" w:rsidRDefault="00C90E0A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6"/>
            <w:tcMar>
              <w:top w:w="12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Найменування об</w:t>
            </w:r>
            <w:r>
              <w:rPr>
                <w:sz w:val="16"/>
              </w:rPr>
              <w:t>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</w:t>
            </w:r>
            <w:r>
              <w:rPr>
                <w:sz w:val="16"/>
              </w:rPr>
              <w:t>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90E0A" w:rsidRDefault="00C90E0A">
            <w:pPr>
              <w:spacing w:after="200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3 600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3 600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sz w:val="16"/>
              </w:rPr>
              <w:t>3 600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3 600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3 600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right="60"/>
              <w:jc w:val="right"/>
            </w:pPr>
            <w:r>
              <w:rPr>
                <w:b/>
                <w:sz w:val="16"/>
              </w:rPr>
              <w:t>3 600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t>2019 рік</w:t>
            </w:r>
          </w:p>
        </w:tc>
        <w:tc>
          <w:tcPr>
            <w:tcW w:w="0" w:type="auto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t>2020 рік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00"/>
        </w:trPr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2"/>
            <w:tcMar>
              <w:top w:w="80" w:type="dxa"/>
              <w:left w:w="0" w:type="dxa"/>
              <w:bottom w:w="0" w:type="dxa"/>
              <w:right w:w="0" w:type="dxa"/>
            </w:tcMar>
          </w:tcPr>
          <w:p w:rsidR="00C90E0A" w:rsidRDefault="00DB014E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0E0A" w:rsidRDefault="00DB0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rPr>
                <w:sz w:val="16"/>
              </w:rPr>
              <w:t>Вжиті заход</w:t>
            </w:r>
            <w:r>
              <w:rPr>
                <w:sz w:val="16"/>
              </w:rPr>
              <w:t>и щодо ліквідації заборгованості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0E0A" w:rsidRDefault="00C90E0A">
            <w:pPr>
              <w:ind w:left="60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left="60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left="60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C90E0A">
            <w:pPr>
              <w:jc w:val="center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6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90E0A" w:rsidRDefault="00C90E0A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0E0A" w:rsidRDefault="00DB014E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</w:t>
            </w:r>
            <w:r>
              <w:rPr>
                <w:b/>
              </w:rPr>
              <w:t>льтати у 2020 році.</w:t>
            </w: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0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90E0A" w:rsidRDefault="00C90E0A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r>
              <w:t>Сарана Олексій Дмитрович</w:t>
            </w:r>
          </w:p>
        </w:tc>
        <w:tc>
          <w:tcPr>
            <w:tcW w:w="0" w:type="auto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3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8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r>
              <w:t>Канак Антоніна Павлівна</w:t>
            </w:r>
          </w:p>
        </w:tc>
        <w:tc>
          <w:tcPr>
            <w:tcW w:w="0" w:type="auto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  <w:tr w:rsidR="00C90E0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3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E0A" w:rsidRDefault="00DB014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9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</w:tcPr>
          <w:p w:rsidR="00C90E0A" w:rsidRDefault="00C90E0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C90E0A" w:rsidRDefault="00C90E0A">
            <w:pPr>
              <w:pStyle w:val="EMPTYCELLSTYLE"/>
            </w:pPr>
          </w:p>
        </w:tc>
      </w:tr>
    </w:tbl>
    <w:p w:rsidR="00DB014E" w:rsidRDefault="00DB014E"/>
    <w:sectPr w:rsidR="00DB014E" w:rsidSect="00C90E0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C90E0A"/>
    <w:rsid w:val="00070BBA"/>
    <w:rsid w:val="00C90E0A"/>
    <w:rsid w:val="00DB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90E0A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1806</Words>
  <Characters>10295</Characters>
  <Application>Microsoft Office Word</Application>
  <DocSecurity>0</DocSecurity>
  <Lines>85</Lines>
  <Paragraphs>24</Paragraphs>
  <ScaleCrop>false</ScaleCrop>
  <Company>Microsoft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2019-12-28T07:31:00Z</dcterms:created>
  <dcterms:modified xsi:type="dcterms:W3CDTF">2019-12-28T07:31:00Z</dcterms:modified>
</cp:coreProperties>
</file>