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20"/>
        <w:gridCol w:w="20"/>
        <w:gridCol w:w="20"/>
        <w:gridCol w:w="380"/>
        <w:gridCol w:w="280"/>
        <w:gridCol w:w="40"/>
        <w:gridCol w:w="160"/>
        <w:gridCol w:w="20"/>
        <w:gridCol w:w="60"/>
        <w:gridCol w:w="20"/>
        <w:gridCol w:w="240"/>
        <w:gridCol w:w="60"/>
        <w:gridCol w:w="20"/>
        <w:gridCol w:w="380"/>
        <w:gridCol w:w="4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80"/>
        <w:gridCol w:w="20"/>
        <w:gridCol w:w="80"/>
        <w:gridCol w:w="40"/>
        <w:gridCol w:w="40"/>
        <w:gridCol w:w="20"/>
        <w:gridCol w:w="340"/>
        <w:gridCol w:w="180"/>
        <w:gridCol w:w="100"/>
        <w:gridCol w:w="20"/>
        <w:gridCol w:w="160"/>
        <w:gridCol w:w="20"/>
        <w:gridCol w:w="80"/>
        <w:gridCol w:w="80"/>
        <w:gridCol w:w="20"/>
        <w:gridCol w:w="40"/>
        <w:gridCol w:w="60"/>
        <w:gridCol w:w="420"/>
        <w:gridCol w:w="60"/>
        <w:gridCol w:w="40"/>
        <w:gridCol w:w="120"/>
        <w:gridCol w:w="40"/>
        <w:gridCol w:w="40"/>
        <w:gridCol w:w="20"/>
        <w:gridCol w:w="60"/>
        <w:gridCol w:w="80"/>
        <w:gridCol w:w="20"/>
        <w:gridCol w:w="140"/>
        <w:gridCol w:w="280"/>
        <w:gridCol w:w="80"/>
        <w:gridCol w:w="20"/>
        <w:gridCol w:w="300"/>
        <w:gridCol w:w="80"/>
        <w:gridCol w:w="80"/>
        <w:gridCol w:w="20"/>
        <w:gridCol w:w="40"/>
        <w:gridCol w:w="200"/>
        <w:gridCol w:w="80"/>
        <w:gridCol w:w="300"/>
        <w:gridCol w:w="200"/>
        <w:gridCol w:w="80"/>
        <w:gridCol w:w="80"/>
        <w:gridCol w:w="20"/>
        <w:gridCol w:w="220"/>
        <w:gridCol w:w="20"/>
        <w:gridCol w:w="100"/>
        <w:gridCol w:w="380"/>
        <w:gridCol w:w="100"/>
        <w:gridCol w:w="80"/>
        <w:gridCol w:w="80"/>
        <w:gridCol w:w="20"/>
        <w:gridCol w:w="120"/>
        <w:gridCol w:w="140"/>
        <w:gridCol w:w="180"/>
        <w:gridCol w:w="60"/>
        <w:gridCol w:w="320"/>
        <w:gridCol w:w="80"/>
        <w:gridCol w:w="80"/>
        <w:gridCol w:w="20"/>
        <w:gridCol w:w="20"/>
        <w:gridCol w:w="80"/>
        <w:gridCol w:w="440"/>
        <w:gridCol w:w="100"/>
        <w:gridCol w:w="80"/>
        <w:gridCol w:w="100"/>
        <w:gridCol w:w="80"/>
        <w:gridCol w:w="20"/>
        <w:gridCol w:w="20"/>
        <w:gridCol w:w="40"/>
        <w:gridCol w:w="4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100"/>
      </w:tblGrid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5960" w:type="dxa"/>
            <w:gridSpan w:val="12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6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6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0116030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6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t>23314511000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3F15A9">
            <w:pPr>
              <w:spacing w:after="200"/>
              <w:ind w:left="500"/>
            </w:pPr>
            <w:r>
              <w:t>Забезпечення утримання в належному санітарному стані території індивідуальної забудови села,ліквідація стихійних сміттєзвалищ,скошування трави на узбіччі доріг,ремонт мереж зовнішнього освітлення технічне обслуговування мережі  зовнішнього освітлення,покра</w:t>
            </w:r>
            <w:r>
              <w:t>щання екологічної обстановки на території та саніторно-епідемічного благополуччя,упорядкування і утримання в належному стані вулиці,прилеглі для доріг території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12C1B" w:rsidRDefault="003F15A9">
            <w:pPr>
              <w:ind w:left="500"/>
            </w:pPr>
            <w:r>
              <w:t>Організація благоустрою населених пунктів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3F15A9">
            <w:pPr>
              <w:ind w:left="500"/>
            </w:pPr>
            <w:r>
              <w:t>Підставою для реалізації є заходи та кошторис  витрат.Закон України "Про місцеве самоврядування в Україні,Закон України "Про державний бюджет України".</w:t>
            </w: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70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2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2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2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89 367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89 367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104 325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104 325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118 075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118 075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19 687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19 687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22 952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22 952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25 977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25 977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21 537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21 537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17 567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17 567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16 000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1 593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1 593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24 414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24 414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30 943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30 943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32 662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658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658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A12C1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2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127 521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127 521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135 300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135 300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28 055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28 055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29 766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29 766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17 280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17 280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18 334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18 334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35 275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35 275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37 427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37 427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1 080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1 080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1 146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1 146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59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Організація благоустрою населених пунктів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155663,00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155663,00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178380,00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178380,00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193714,00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193714,00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благоустрою на якій планується утримання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1 га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294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9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Організація благоустрою населених пунктів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209211,00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209211,00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221973,00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221973,00</w:t>
            </w: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40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53 703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60 418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69 226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74 764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78 481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4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0" w:type="dxa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53 402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59 843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65 476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70 714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76 159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35 664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43 907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48 849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52 757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56 819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89 367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104 325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118 075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127 521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135 300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спеціалисти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покращення благоустрою,упорядкування,санітарного стану та зовнішнього освітлення в селі на 2018-2020 роки та заходи і кошторис витрат з виконання програми в 2020 роціі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 від 18.12.2019 №39/5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193 714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покращення благоустрою,упорядкування,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 від 18.12.2019 №39/5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санітарного стану та зовнішнього освітлення в селі на 2018-2020 роки та заходи і кошторис витрат з виконання програми в 2020 роціі</w:t>
            </w: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209 211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221 973</w:t>
            </w: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A12C1B">
            <w:pPr>
              <w:spacing w:after="200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Погаш</w:t>
            </w:r>
            <w:r>
              <w:rPr>
                <w:sz w:val="16"/>
              </w:rPr>
              <w:t>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94 515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89 367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89 367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20 799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19 687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19 687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24 000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21 537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21 537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37 570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24 414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24 414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658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658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178 884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155 663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t>2020 рік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104 325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104 325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22 952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22 952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17 567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17 567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1 593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1 593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30 943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30 943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178 380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3"/>
            <w:tcMar>
              <w:top w:w="8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2C1B" w:rsidRDefault="003F15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2C1B" w:rsidRDefault="00A12C1B">
            <w:pPr>
              <w:ind w:left="60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left="60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left="60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A12C1B">
            <w:pPr>
              <w:jc w:val="center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A12C1B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C1B" w:rsidRDefault="003F15A9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2C1B" w:rsidRDefault="00A12C1B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A12C1B" w:rsidRDefault="00A12C1B">
            <w:pPr>
              <w:pStyle w:val="EMPTYCELLSTYLE"/>
              <w:pageBreakBefore/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t>Сарана Олексій Дмитрович</w:t>
            </w:r>
          </w:p>
        </w:tc>
        <w:tc>
          <w:tcPr>
            <w:tcW w:w="0" w:type="auto"/>
            <w:gridSpan w:val="21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21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14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r>
              <w:t>Канак Антоніна Павлівна</w:t>
            </w:r>
          </w:p>
        </w:tc>
        <w:tc>
          <w:tcPr>
            <w:tcW w:w="0" w:type="auto"/>
            <w:gridSpan w:val="21"/>
          </w:tcPr>
          <w:p w:rsidR="00A12C1B" w:rsidRDefault="00A12C1B">
            <w:pPr>
              <w:pStyle w:val="EMPTYCELLSTYLE"/>
            </w:pPr>
          </w:p>
        </w:tc>
      </w:tr>
      <w:tr w:rsidR="00A12C1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A12C1B">
            <w:pPr>
              <w:pStyle w:val="EMPTYCELLSTYLE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C1B" w:rsidRDefault="003F15A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21"/>
          </w:tcPr>
          <w:p w:rsidR="00A12C1B" w:rsidRDefault="00A12C1B">
            <w:pPr>
              <w:pStyle w:val="EMPTYCELLSTYLE"/>
            </w:pPr>
          </w:p>
        </w:tc>
      </w:tr>
    </w:tbl>
    <w:p w:rsidR="003F15A9" w:rsidRDefault="003F15A9"/>
    <w:sectPr w:rsidR="003F15A9" w:rsidSect="00A12C1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A12C1B"/>
    <w:rsid w:val="003F15A9"/>
    <w:rsid w:val="009B5989"/>
    <w:rsid w:val="00A12C1B"/>
    <w:rsid w:val="00F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12C1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2568</Words>
  <Characters>14642</Characters>
  <Application>Microsoft Office Word</Application>
  <DocSecurity>0</DocSecurity>
  <Lines>122</Lines>
  <Paragraphs>34</Paragraphs>
  <ScaleCrop>false</ScaleCrop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2019-12-28T07:29:00Z</dcterms:created>
  <dcterms:modified xsi:type="dcterms:W3CDTF">2019-12-28T07:29:00Z</dcterms:modified>
</cp:coreProperties>
</file>