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14" w:rsidRPr="00FD2014" w:rsidRDefault="00FD2014" w:rsidP="00FD2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2014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FD2014" w:rsidRPr="00FD2014" w:rsidRDefault="00FD2014" w:rsidP="00FD2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2014">
        <w:rPr>
          <w:rFonts w:ascii="Times New Roman" w:hAnsi="Times New Roman"/>
          <w:b/>
          <w:sz w:val="28"/>
          <w:szCs w:val="28"/>
          <w:lang w:val="uk-UA"/>
        </w:rPr>
        <w:t>про повторне відстеження результативності  регуляторного акту – розпорядження райдержадміністрації від 06 жовтня 2014 року №293 «Про затвердження Регламенту Центру надання адміністративних послуг Тальнівської  районної державної адміністрації»</w:t>
      </w:r>
    </w:p>
    <w:p w:rsidR="00FD2014" w:rsidRPr="00FD2014" w:rsidRDefault="00FD2014" w:rsidP="00FD2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014" w:rsidRPr="00FD2014" w:rsidRDefault="00FD2014" w:rsidP="00FD20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2014">
        <w:rPr>
          <w:rFonts w:ascii="Times New Roman" w:hAnsi="Times New Roman"/>
          <w:b/>
          <w:sz w:val="28"/>
          <w:szCs w:val="28"/>
          <w:lang w:val="uk-UA"/>
        </w:rPr>
        <w:tab/>
        <w:t>1. Вид та назва регуляторного акта, результативність якого відстежується</w:t>
      </w:r>
    </w:p>
    <w:p w:rsidR="00FD2014" w:rsidRPr="00FD2014" w:rsidRDefault="00FD2014" w:rsidP="00FD2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2014">
        <w:rPr>
          <w:rFonts w:ascii="Times New Roman" w:hAnsi="Times New Roman"/>
          <w:sz w:val="28"/>
          <w:szCs w:val="28"/>
          <w:lang w:val="uk-UA"/>
        </w:rPr>
        <w:t xml:space="preserve">Розпорядження райдержадміністрації від 06 жовтня 2014 року  №293 «Про затвердження Регламенту Центру надання адміністративних послуг Тальнівської  районної державної адміністрації» зареєстрованого в </w:t>
      </w:r>
      <w:proofErr w:type="spellStart"/>
      <w:r w:rsidRPr="00FD2014">
        <w:rPr>
          <w:rFonts w:ascii="Times New Roman" w:hAnsi="Times New Roman"/>
          <w:sz w:val="28"/>
          <w:szCs w:val="28"/>
          <w:lang w:val="uk-UA"/>
        </w:rPr>
        <w:t>Тальнівському</w:t>
      </w:r>
      <w:proofErr w:type="spellEnd"/>
      <w:r w:rsidRPr="00FD2014">
        <w:rPr>
          <w:rFonts w:ascii="Times New Roman" w:hAnsi="Times New Roman"/>
          <w:sz w:val="28"/>
          <w:szCs w:val="28"/>
          <w:lang w:val="uk-UA"/>
        </w:rPr>
        <w:t xml:space="preserve"> районному управлінні юстиції 27 жовтня 2014 року за № 3/414.</w:t>
      </w:r>
    </w:p>
    <w:p w:rsidR="00FD2014" w:rsidRPr="00FD2014" w:rsidRDefault="00FD2014" w:rsidP="00FD2014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201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D2014" w:rsidRPr="00FD2014" w:rsidRDefault="00FD2014" w:rsidP="00FD2014">
      <w:pPr>
        <w:spacing w:after="0" w:line="2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2014">
        <w:rPr>
          <w:rFonts w:ascii="Times New Roman" w:hAnsi="Times New Roman"/>
          <w:b/>
          <w:sz w:val="28"/>
          <w:szCs w:val="28"/>
          <w:lang w:val="uk-UA"/>
        </w:rPr>
        <w:t>2. Виконавець заходів відстеження</w:t>
      </w:r>
    </w:p>
    <w:p w:rsidR="00FD2014" w:rsidRPr="00FD2014" w:rsidRDefault="00FD2014" w:rsidP="00FD2014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2014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 Тальнівської  районної державної адміністрації.</w:t>
      </w:r>
    </w:p>
    <w:p w:rsidR="00FD2014" w:rsidRPr="00FD2014" w:rsidRDefault="00FD2014" w:rsidP="00FD2014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014" w:rsidRPr="00FD2014" w:rsidRDefault="00FD2014" w:rsidP="00FD2014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2014">
        <w:rPr>
          <w:rFonts w:ascii="Times New Roman" w:hAnsi="Times New Roman"/>
          <w:b/>
          <w:sz w:val="28"/>
          <w:szCs w:val="28"/>
          <w:lang w:val="uk-UA"/>
        </w:rPr>
        <w:tab/>
        <w:t>3. Цілі прийняття акта</w:t>
      </w:r>
    </w:p>
    <w:p w:rsidR="00FD2014" w:rsidRPr="00FD2014" w:rsidRDefault="00FD2014" w:rsidP="00FD2014">
      <w:pPr>
        <w:spacing w:after="0" w:line="20" w:lineRule="atLeast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FD2014">
        <w:rPr>
          <w:rFonts w:ascii="Times New Roman" w:hAnsi="Times New Roman"/>
          <w:sz w:val="28"/>
          <w:szCs w:val="28"/>
          <w:lang w:val="uk-UA"/>
        </w:rPr>
        <w:t xml:space="preserve">Основною метою  даного регуляторного акту є врегулювання нормативно-правового простору у сфері надання адміністративних послуг. </w:t>
      </w:r>
    </w:p>
    <w:p w:rsidR="00FD2014" w:rsidRPr="00FD2014" w:rsidRDefault="00FD2014" w:rsidP="00FD2014">
      <w:pPr>
        <w:spacing w:after="0" w:line="20" w:lineRule="atLeast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014" w:rsidRPr="00FD2014" w:rsidRDefault="00FD2014" w:rsidP="00FD2014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2014">
        <w:rPr>
          <w:rFonts w:ascii="Times New Roman" w:hAnsi="Times New Roman"/>
          <w:b/>
          <w:sz w:val="28"/>
          <w:szCs w:val="28"/>
          <w:lang w:val="uk-UA"/>
        </w:rPr>
        <w:tab/>
        <w:t>4. Строк виконання заходів з відстеження</w:t>
      </w:r>
    </w:p>
    <w:p w:rsidR="00FD2014" w:rsidRPr="00FD2014" w:rsidRDefault="00FD2014" w:rsidP="00FD2014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2014">
        <w:rPr>
          <w:rFonts w:ascii="Times New Roman" w:hAnsi="Times New Roman"/>
          <w:sz w:val="28"/>
          <w:szCs w:val="28"/>
          <w:lang w:val="uk-UA"/>
        </w:rPr>
        <w:t>З 27 жовтня 2014 року по 30 листопада 2015 року</w:t>
      </w:r>
    </w:p>
    <w:p w:rsidR="00FD2014" w:rsidRPr="00FD2014" w:rsidRDefault="00FD2014" w:rsidP="00FD2014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014" w:rsidRPr="00FD2014" w:rsidRDefault="00FD2014" w:rsidP="00FD2014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2014">
        <w:rPr>
          <w:rFonts w:ascii="Times New Roman" w:hAnsi="Times New Roman"/>
          <w:b/>
          <w:sz w:val="28"/>
          <w:szCs w:val="28"/>
          <w:lang w:val="uk-UA"/>
        </w:rPr>
        <w:tab/>
        <w:t>5. Тип відстеження</w:t>
      </w:r>
    </w:p>
    <w:p w:rsidR="00FD2014" w:rsidRPr="00FD2014" w:rsidRDefault="00FD2014" w:rsidP="00FD2014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2014">
        <w:rPr>
          <w:rFonts w:ascii="Times New Roman" w:hAnsi="Times New Roman"/>
          <w:sz w:val="28"/>
          <w:szCs w:val="28"/>
          <w:lang w:val="uk-UA"/>
        </w:rPr>
        <w:t>Повторне відстеження.</w:t>
      </w:r>
    </w:p>
    <w:p w:rsidR="00FD2014" w:rsidRPr="00FD2014" w:rsidRDefault="00FD2014" w:rsidP="00FD2014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014" w:rsidRPr="00FD2014" w:rsidRDefault="00FD2014" w:rsidP="00FD2014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2014">
        <w:rPr>
          <w:rFonts w:ascii="Times New Roman" w:hAnsi="Times New Roman"/>
          <w:b/>
          <w:sz w:val="28"/>
          <w:szCs w:val="28"/>
          <w:lang w:val="uk-UA"/>
        </w:rPr>
        <w:tab/>
        <w:t>6. Методи одержання результатів відстеження</w:t>
      </w:r>
    </w:p>
    <w:p w:rsidR="00FD2014" w:rsidRPr="00FD2014" w:rsidRDefault="00FD2014" w:rsidP="00FD2014">
      <w:pPr>
        <w:spacing w:after="0" w:line="20" w:lineRule="atLeast"/>
        <w:ind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Для проведення повторного відстеження використовувався статистичний метод одержання даних, отриманих за результатами моніторингу діяльності Центру</w:t>
      </w:r>
      <w:r w:rsidRPr="00FD2014"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Тальнівської районної державної адміністрації</w:t>
      </w: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D2014" w:rsidRPr="00FD2014" w:rsidRDefault="00FD2014" w:rsidP="00FD2014">
      <w:pPr>
        <w:spacing w:after="0" w:line="20" w:lineRule="atLeast"/>
        <w:ind w:firstLine="70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2014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FD2014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D2014">
        <w:rPr>
          <w:rFonts w:ascii="Times New Roman" w:hAnsi="Times New Roman"/>
          <w:b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одержаних даних.</w:t>
      </w:r>
    </w:p>
    <w:p w:rsidR="00FD2014" w:rsidRPr="00FD2014" w:rsidRDefault="00FD2014" w:rsidP="00FD2014">
      <w:pPr>
        <w:spacing w:after="0" w:line="20" w:lineRule="atLeast"/>
        <w:ind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D20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Під час здійснення заходів з повторного відстеження результативності регуляторного акта використовувались такі дані: </w:t>
      </w:r>
    </w:p>
    <w:p w:rsidR="00FD2014" w:rsidRPr="00FD2014" w:rsidRDefault="00FD2014" w:rsidP="00FD2014">
      <w:pPr>
        <w:spacing w:after="0" w:line="20" w:lineRule="atLeast"/>
        <w:ind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створення належних умов для прозорості надання адміністративних послуг; </w:t>
      </w:r>
    </w:p>
    <w:p w:rsidR="00FD2014" w:rsidRPr="00FD2014" w:rsidRDefault="00FD2014" w:rsidP="00FD2014">
      <w:pPr>
        <w:spacing w:after="0" w:line="20" w:lineRule="atLeast"/>
        <w:ind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скорочення часу при отриманні адміністративних послуг; </w:t>
      </w:r>
    </w:p>
    <w:p w:rsidR="00FD2014" w:rsidRPr="00FD2014" w:rsidRDefault="00FD2014" w:rsidP="00FD2014">
      <w:pPr>
        <w:spacing w:after="0" w:line="20" w:lineRule="atLeast"/>
        <w:ind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дотримання термінів розгляду звернень щодо надання адміністративних послуг; </w:t>
      </w:r>
    </w:p>
    <w:p w:rsidR="00FD2014" w:rsidRPr="00FD2014" w:rsidRDefault="00FD2014" w:rsidP="00FD2014">
      <w:pPr>
        <w:spacing w:after="0" w:line="20" w:lineRule="atLeast"/>
        <w:ind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 графік роботи Центру надання адміністративних послуг.</w:t>
      </w:r>
      <w:r w:rsidRPr="00FD2014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FD2014">
        <w:rPr>
          <w:rFonts w:ascii="Tahoma" w:hAnsi="Tahoma" w:cs="Tahoma"/>
          <w:color w:val="000000"/>
          <w:sz w:val="18"/>
          <w:szCs w:val="18"/>
          <w:lang w:val="uk-UA"/>
        </w:rPr>
        <w:br/>
      </w:r>
      <w:r w:rsidRPr="00FD2014">
        <w:rPr>
          <w:rFonts w:ascii="Tahoma" w:hAnsi="Tahoma" w:cs="Tahoma"/>
          <w:color w:val="000000"/>
          <w:sz w:val="18"/>
          <w:szCs w:val="18"/>
          <w:lang w:val="uk-UA"/>
        </w:rPr>
        <w:tab/>
      </w:r>
      <w:r w:rsidRPr="00FD2014">
        <w:rPr>
          <w:rFonts w:ascii="Times New Roman" w:hAnsi="Times New Roman"/>
          <w:b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FD2014" w:rsidRPr="00FD2014" w:rsidRDefault="00FD2014" w:rsidP="00FD2014">
      <w:pPr>
        <w:spacing w:after="0" w:line="20" w:lineRule="atLeast"/>
        <w:ind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Відстеження результативності регуляторного акта здійснювалось на основі аналізу даних, отриманих шляхом моніторингу діяльності Центру  надання адміністративних послуг</w:t>
      </w:r>
    </w:p>
    <w:p w:rsidR="00FD2014" w:rsidRPr="00FD2014" w:rsidRDefault="00FD2014" w:rsidP="00FD2014">
      <w:pPr>
        <w:spacing w:after="0" w:line="20" w:lineRule="atLeast"/>
        <w:ind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4890"/>
        <w:gridCol w:w="4009"/>
      </w:tblGrid>
      <w:tr w:rsidR="00FD2014" w:rsidRPr="00FD2014" w:rsidTr="00974733">
        <w:tc>
          <w:tcPr>
            <w:tcW w:w="675" w:type="dxa"/>
          </w:tcPr>
          <w:p w:rsidR="00FD2014" w:rsidRPr="00FD2014" w:rsidRDefault="00FD2014" w:rsidP="009747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:rsidR="00FD2014" w:rsidRPr="00FD2014" w:rsidRDefault="00FD2014" w:rsidP="009747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62" w:type="dxa"/>
          </w:tcPr>
          <w:p w:rsidR="00FD2014" w:rsidRPr="00FD2014" w:rsidRDefault="00FD2014" w:rsidP="0097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Кількісні та якісні значення</w:t>
            </w:r>
            <w:r w:rsidRPr="00FD201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4076" w:type="dxa"/>
          </w:tcPr>
          <w:p w:rsidR="00FD2014" w:rsidRPr="00FD2014" w:rsidRDefault="00FD2014" w:rsidP="0097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Показники</w:t>
            </w:r>
          </w:p>
        </w:tc>
      </w:tr>
      <w:tr w:rsidR="00FD2014" w:rsidRPr="00FD2014" w:rsidTr="00974733">
        <w:trPr>
          <w:trHeight w:val="570"/>
        </w:trPr>
        <w:tc>
          <w:tcPr>
            <w:tcW w:w="675" w:type="dxa"/>
          </w:tcPr>
          <w:p w:rsidR="00FD2014" w:rsidRPr="00FD2014" w:rsidRDefault="00FD2014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</w:tcPr>
          <w:p w:rsidR="00FD2014" w:rsidRPr="00FD2014" w:rsidRDefault="00FD2014" w:rsidP="009747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суб’єктів звернень</w:t>
            </w: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4076" w:type="dxa"/>
          </w:tcPr>
          <w:p w:rsidR="00FD2014" w:rsidRPr="00FD2014" w:rsidRDefault="00FD2014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5790</w:t>
            </w:r>
          </w:p>
        </w:tc>
      </w:tr>
      <w:tr w:rsidR="00FD2014" w:rsidRPr="00FD2014" w:rsidTr="00974733">
        <w:tc>
          <w:tcPr>
            <w:tcW w:w="675" w:type="dxa"/>
          </w:tcPr>
          <w:p w:rsidR="00FD2014" w:rsidRPr="00FD2014" w:rsidRDefault="00FD2014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2" w:type="dxa"/>
          </w:tcPr>
          <w:p w:rsidR="00FD2014" w:rsidRPr="00FD2014" w:rsidRDefault="00FD2014" w:rsidP="009747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Витрати часу на інформування, консультування та обслуговування суб’єкта звернення</w:t>
            </w: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4076" w:type="dxa"/>
          </w:tcPr>
          <w:p w:rsidR="00FD2014" w:rsidRPr="00FD2014" w:rsidRDefault="00FD2014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 – 15 хв.</w:t>
            </w: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FD2014" w:rsidRPr="00FD2014" w:rsidTr="00974733">
        <w:tc>
          <w:tcPr>
            <w:tcW w:w="675" w:type="dxa"/>
          </w:tcPr>
          <w:p w:rsidR="00FD2014" w:rsidRPr="00FD2014" w:rsidRDefault="00FD2014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D2014" w:rsidRPr="00FD2014" w:rsidRDefault="00FD2014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</w:tcPr>
          <w:p w:rsidR="00FD2014" w:rsidRPr="00FD2014" w:rsidRDefault="00FD2014" w:rsidP="009747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Відповідність термінів надання адміністративних послуг визначеним у стандартах адміністративних послуг</w:t>
            </w: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4076" w:type="dxa"/>
          </w:tcPr>
          <w:p w:rsidR="00FD2014" w:rsidRPr="00FD2014" w:rsidRDefault="00FD2014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Відповідає</w:t>
            </w: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FD2014" w:rsidRPr="00FD2014" w:rsidTr="00974733">
        <w:tc>
          <w:tcPr>
            <w:tcW w:w="675" w:type="dxa"/>
          </w:tcPr>
          <w:p w:rsidR="00FD2014" w:rsidRPr="00FD2014" w:rsidRDefault="00FD2014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2" w:type="dxa"/>
          </w:tcPr>
          <w:p w:rsidR="00FD2014" w:rsidRPr="00FD2014" w:rsidRDefault="00FD2014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Графік роботи Центру надання адміністративних послуг</w:t>
            </w:r>
          </w:p>
          <w:p w:rsidR="00FD2014" w:rsidRPr="00FD2014" w:rsidRDefault="00FD2014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4076" w:type="dxa"/>
          </w:tcPr>
          <w:p w:rsidR="00FD2014" w:rsidRPr="00FD2014" w:rsidRDefault="00FD2014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Понеділок – з 8.00 до 16.00;</w:t>
            </w:r>
          </w:p>
          <w:p w:rsidR="00FD2014" w:rsidRPr="00FD2014" w:rsidRDefault="00FD2014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Вівторок – з 10.00 до 20.00;</w:t>
            </w:r>
          </w:p>
          <w:p w:rsidR="00FD2014" w:rsidRPr="00FD2014" w:rsidRDefault="00FD2014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Середа – з 8.00 до 16.00;</w:t>
            </w:r>
          </w:p>
          <w:p w:rsidR="00FD2014" w:rsidRPr="00FD2014" w:rsidRDefault="00FD2014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Четвер – з 10.00 до 20.00;</w:t>
            </w:r>
          </w:p>
          <w:p w:rsidR="00FD2014" w:rsidRPr="00FD2014" w:rsidRDefault="00FD2014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П’ятниця – з 8.00 до 15.00;</w:t>
            </w:r>
          </w:p>
          <w:p w:rsidR="00FD2014" w:rsidRPr="00FD2014" w:rsidRDefault="00FD2014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20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Субота – з 8.00 до 15.00</w:t>
            </w: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Pr="00FD2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</w:tc>
      </w:tr>
    </w:tbl>
    <w:p w:rsidR="00FD2014" w:rsidRPr="00FD2014" w:rsidRDefault="00FD2014" w:rsidP="00FD2014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D2014">
        <w:rPr>
          <w:rFonts w:ascii="Tahoma" w:hAnsi="Tahoma" w:cs="Tahoma"/>
          <w:color w:val="000000"/>
          <w:sz w:val="18"/>
          <w:szCs w:val="18"/>
          <w:lang w:val="uk-UA"/>
        </w:rPr>
        <w:br/>
      </w:r>
      <w:r w:rsidRPr="00FD2014">
        <w:rPr>
          <w:rFonts w:ascii="Tahoma" w:hAnsi="Tahoma" w:cs="Tahoma"/>
          <w:color w:val="000000"/>
          <w:sz w:val="18"/>
          <w:szCs w:val="18"/>
          <w:lang w:val="uk-UA"/>
        </w:rPr>
        <w:tab/>
      </w: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 досліджуваний період у Центр</w:t>
      </w:r>
      <w:r w:rsidRPr="00FD2014"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Тальнівської районної державної адміністрації</w:t>
      </w: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звернулось            5790 суб’єктів звернень, з них 26 суб’єктів господарювання звернулося за документами дозвільного характеру.  Видано за досліджуваний період 26 документів дозвільного характеру. Адміністративні послуги надаються прозоро і з дотриманням термінів, визначених законодавчими актами.</w:t>
      </w:r>
    </w:p>
    <w:p w:rsidR="00FD2014" w:rsidRPr="00FD2014" w:rsidRDefault="00FD2014" w:rsidP="00FD2014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FD2014" w:rsidRPr="00FD2014" w:rsidRDefault="00FD2014" w:rsidP="00FD20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2014">
        <w:rPr>
          <w:rFonts w:ascii="Times New Roman" w:hAnsi="Times New Roman"/>
          <w:b/>
          <w:sz w:val="28"/>
          <w:szCs w:val="28"/>
          <w:lang w:val="uk-UA"/>
        </w:rPr>
        <w:tab/>
        <w:t>9. Оцінка результатів реалізації регуляторного акта та ступеня досягнення визначених цілей</w:t>
      </w:r>
    </w:p>
    <w:p w:rsidR="00FD2014" w:rsidRDefault="00FD2014" w:rsidP="00FD20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Даний регуляторний акт - </w:t>
      </w:r>
      <w:r w:rsidRPr="00FD2014">
        <w:rPr>
          <w:rFonts w:ascii="Times New Roman" w:hAnsi="Times New Roman"/>
          <w:sz w:val="28"/>
          <w:szCs w:val="28"/>
          <w:lang w:val="uk-UA"/>
        </w:rPr>
        <w:t xml:space="preserve">розпорядження райдержадміністрації від 06 жовтня 2014 року  №293 «Про затвердження Регламенту Центру надання адміністративних послуг Тальнівської  районної державної адміністрації» </w:t>
      </w: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чітко визначив порядок організації роботи та взаємодії учасників  – адміністраторів, територіальних органів виконавчої влади, підприємств, установ та організацій, їх посадових та службових осіб, задіяних у забезпеченні організації надання адміністративних послуг у</w:t>
      </w:r>
      <w:r w:rsidRPr="00FD2014">
        <w:rPr>
          <w:rFonts w:ascii="Times New Roman" w:hAnsi="Times New Roman"/>
          <w:sz w:val="28"/>
          <w:szCs w:val="28"/>
          <w:lang w:val="uk-UA"/>
        </w:rPr>
        <w:t xml:space="preserve"> Центрі надання адміністративних послуг Тальнівської районної державної адміністрації</w:t>
      </w: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Надання адміністративних послуг через адміністратора дозволяє оптимізувати та спростити процес надання адміністративних послуг, чітко визначити порядок і контролювати терміни надання адміністративних послуг, оперативно вирішувати питання, пов’язані з наданням адміністративних послуг, забезпечити комфортність умов надання послуг та надання консультацій. За результатами здійснення заходів з повторного відстеження встановлено, що із впровадженням регуляторного акта суб’єкти звернень при отриманні адміністративних послуг, у тому числі дозвільного характеру, не несуть додаткових витрат. У </w:t>
      </w:r>
      <w:r w:rsidRPr="00FD2014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 Тальнівської районної державної адміністрації</w:t>
      </w: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суб’єкт звернення може одночасно звернутись за отриманням декількох адміністративних послуг, а також отримати необхідні консультації у адміністратора , що значно скорочує його часові та фінансові витрати. Таким чином, беручи до уваги викладене вище, вважаємо за необхідне залишити зазначений регуляторний акт діючим та, у разі необхідності, внести зміни. Провести періодичне відстеження його результативності у терміни відповідно до вимог ст. 10 Закону України «Про засади державної регуляторної політики у сфері </w:t>
      </w:r>
    </w:p>
    <w:p w:rsidR="00FD2014" w:rsidRPr="00FD2014" w:rsidRDefault="00FD2014" w:rsidP="00FD20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господарської </w:t>
      </w:r>
      <w:r w:rsidRPr="00FD2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діяльності».</w:t>
      </w:r>
      <w:r w:rsidRPr="00FD2014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FD2014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FD2014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FD2014" w:rsidRPr="00FD2014" w:rsidRDefault="00FD2014" w:rsidP="00FD201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014" w:rsidRPr="00FD2014" w:rsidRDefault="00FD2014" w:rsidP="00FD20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2014">
        <w:rPr>
          <w:rFonts w:ascii="Times New Roman" w:hAnsi="Times New Roman"/>
          <w:sz w:val="28"/>
          <w:szCs w:val="28"/>
          <w:lang w:val="uk-UA"/>
        </w:rPr>
        <w:t xml:space="preserve">Керівник Центру надання </w:t>
      </w:r>
    </w:p>
    <w:p w:rsidR="00FD2014" w:rsidRPr="00FD2014" w:rsidRDefault="00FD2014" w:rsidP="00FD20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2014">
        <w:rPr>
          <w:rFonts w:ascii="Times New Roman" w:hAnsi="Times New Roman"/>
          <w:sz w:val="28"/>
          <w:szCs w:val="28"/>
          <w:lang w:val="uk-UA"/>
        </w:rPr>
        <w:t>адміністративних послуг</w:t>
      </w:r>
    </w:p>
    <w:p w:rsidR="00FD2014" w:rsidRPr="00FD2014" w:rsidRDefault="00FD2014" w:rsidP="00FD20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2014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Pr="00FD2014">
        <w:rPr>
          <w:rFonts w:ascii="Times New Roman" w:hAnsi="Times New Roman"/>
          <w:sz w:val="28"/>
          <w:szCs w:val="28"/>
          <w:lang w:val="uk-UA"/>
        </w:rPr>
        <w:tab/>
      </w:r>
      <w:r w:rsidRPr="00FD2014">
        <w:rPr>
          <w:rFonts w:ascii="Times New Roman" w:hAnsi="Times New Roman"/>
          <w:sz w:val="28"/>
          <w:szCs w:val="28"/>
          <w:lang w:val="uk-UA"/>
        </w:rPr>
        <w:tab/>
      </w:r>
      <w:r w:rsidRPr="00FD2014">
        <w:rPr>
          <w:rFonts w:ascii="Times New Roman" w:hAnsi="Times New Roman"/>
          <w:sz w:val="28"/>
          <w:szCs w:val="28"/>
          <w:lang w:val="uk-UA"/>
        </w:rPr>
        <w:tab/>
      </w:r>
      <w:r w:rsidRPr="00FD2014">
        <w:rPr>
          <w:rFonts w:ascii="Times New Roman" w:hAnsi="Times New Roman"/>
          <w:sz w:val="28"/>
          <w:szCs w:val="28"/>
          <w:lang w:val="uk-UA"/>
        </w:rPr>
        <w:tab/>
      </w:r>
      <w:r w:rsidRPr="00FD2014">
        <w:rPr>
          <w:rFonts w:ascii="Times New Roman" w:hAnsi="Times New Roman"/>
          <w:sz w:val="28"/>
          <w:szCs w:val="28"/>
          <w:lang w:val="uk-UA"/>
        </w:rPr>
        <w:tab/>
      </w:r>
      <w:r w:rsidRPr="00FD2014">
        <w:rPr>
          <w:rFonts w:ascii="Times New Roman" w:hAnsi="Times New Roman"/>
          <w:sz w:val="28"/>
          <w:szCs w:val="28"/>
          <w:lang w:val="uk-UA"/>
        </w:rPr>
        <w:tab/>
      </w:r>
      <w:r w:rsidRPr="00FD2014">
        <w:rPr>
          <w:rFonts w:ascii="Times New Roman" w:hAnsi="Times New Roman"/>
          <w:sz w:val="28"/>
          <w:szCs w:val="28"/>
          <w:lang w:val="uk-UA"/>
        </w:rPr>
        <w:tab/>
      </w:r>
      <w:r w:rsidRPr="00FD2014">
        <w:rPr>
          <w:rFonts w:ascii="Times New Roman" w:hAnsi="Times New Roman"/>
          <w:sz w:val="28"/>
          <w:szCs w:val="28"/>
          <w:lang w:val="uk-UA"/>
        </w:rPr>
        <w:tab/>
        <w:t xml:space="preserve">     С.</w:t>
      </w:r>
      <w:proofErr w:type="spellStart"/>
      <w:r w:rsidRPr="00FD2014">
        <w:rPr>
          <w:rFonts w:ascii="Times New Roman" w:hAnsi="Times New Roman"/>
          <w:sz w:val="28"/>
          <w:szCs w:val="28"/>
          <w:lang w:val="uk-UA"/>
        </w:rPr>
        <w:t>Лабза</w:t>
      </w:r>
      <w:proofErr w:type="spellEnd"/>
    </w:p>
    <w:p w:rsidR="00A10450" w:rsidRPr="00FD2014" w:rsidRDefault="00A10450">
      <w:pPr>
        <w:rPr>
          <w:lang w:val="uk-UA"/>
        </w:rPr>
      </w:pPr>
    </w:p>
    <w:sectPr w:rsidR="00A10450" w:rsidRPr="00FD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014"/>
    <w:rsid w:val="00A10450"/>
    <w:rsid w:val="00FD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4189</Characters>
  <Application>Microsoft Office Word</Application>
  <DocSecurity>0</DocSecurity>
  <Lines>34</Lines>
  <Paragraphs>9</Paragraphs>
  <ScaleCrop>false</ScaleCrop>
  <Company>HOME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2015-12-03T07:55:00Z</dcterms:created>
  <dcterms:modified xsi:type="dcterms:W3CDTF">2015-12-03T07:55:00Z</dcterms:modified>
</cp:coreProperties>
</file>