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A" w:rsidRDefault="00F773EA" w:rsidP="00F773EA">
      <w:pPr>
        <w:jc w:val="both"/>
        <w:rPr>
          <w:sz w:val="20"/>
          <w:szCs w:val="20"/>
          <w:lang w:val="uk-UA"/>
        </w:rPr>
      </w:pPr>
    </w:p>
    <w:p w:rsidR="00350023" w:rsidRPr="00350023" w:rsidRDefault="00350023" w:rsidP="00350023">
      <w:pPr>
        <w:spacing w:after="60"/>
        <w:jc w:val="center"/>
        <w:rPr>
          <w:b/>
          <w:lang w:val="uk-UA"/>
        </w:rPr>
      </w:pPr>
      <w:r w:rsidRPr="00350023">
        <w:rPr>
          <w:b/>
          <w:lang w:val="uk-UA"/>
        </w:rPr>
        <w:t xml:space="preserve">ЗВЕРНЕННЯ </w:t>
      </w:r>
    </w:p>
    <w:p w:rsidR="00350023" w:rsidRPr="00350023" w:rsidRDefault="00350023" w:rsidP="00350023">
      <w:pPr>
        <w:spacing w:after="60"/>
        <w:jc w:val="center"/>
        <w:rPr>
          <w:lang w:val="uk-UA"/>
        </w:rPr>
      </w:pPr>
      <w:r w:rsidRPr="00350023">
        <w:rPr>
          <w:lang w:val="uk-UA"/>
        </w:rPr>
        <w:t>Організаційного комітету з підготовки та проведення у 2018 році заходів з нагоди Дня охорони праці в Україні до органів державної влади, органів місцевого самоврядування, роботодавців, профспілок, засобів масової інформації, керівників і працівників підприємств, установ та організацій</w:t>
      </w:r>
    </w:p>
    <w:p w:rsidR="00350023" w:rsidRPr="00350023" w:rsidRDefault="00350023" w:rsidP="00350023">
      <w:pPr>
        <w:spacing w:after="60"/>
        <w:jc w:val="center"/>
        <w:rPr>
          <w:lang w:val="uk-UA"/>
        </w:rPr>
      </w:pPr>
    </w:p>
    <w:p w:rsidR="00350023" w:rsidRPr="008D63DB" w:rsidRDefault="00350023" w:rsidP="00350023">
      <w:pPr>
        <w:spacing w:after="60"/>
        <w:jc w:val="center"/>
        <w:rPr>
          <w:b/>
        </w:rPr>
      </w:pPr>
      <w:proofErr w:type="spellStart"/>
      <w:r w:rsidRPr="008D63DB">
        <w:rPr>
          <w:b/>
        </w:rPr>
        <w:t>Девіз</w:t>
      </w:r>
      <w:proofErr w:type="spellEnd"/>
      <w:r w:rsidRPr="008D63DB">
        <w:rPr>
          <w:b/>
        </w:rPr>
        <w:t xml:space="preserve"> 2018 року </w:t>
      </w:r>
    </w:p>
    <w:p w:rsidR="00350023" w:rsidRPr="008D63DB" w:rsidRDefault="00350023" w:rsidP="00350023">
      <w:pPr>
        <w:spacing w:after="60"/>
        <w:jc w:val="center"/>
        <w:rPr>
          <w:b/>
        </w:rPr>
      </w:pPr>
      <w:r w:rsidRPr="008D63DB">
        <w:rPr>
          <w:b/>
        </w:rPr>
        <w:t>«ЗАХИЩЕНЕ І ЗДОРОВЕ ПОКОЛІННЯ»</w:t>
      </w:r>
    </w:p>
    <w:p w:rsidR="00350023" w:rsidRDefault="00350023" w:rsidP="00350023">
      <w:pPr>
        <w:spacing w:after="60"/>
        <w:jc w:val="center"/>
      </w:pPr>
    </w:p>
    <w:p w:rsidR="00350023" w:rsidRDefault="00350023" w:rsidP="00350023">
      <w:pPr>
        <w:spacing w:after="60"/>
      </w:pPr>
      <w:proofErr w:type="spellStart"/>
      <w:proofErr w:type="gramStart"/>
      <w:r>
        <w:t>Щороку</w:t>
      </w:r>
      <w:proofErr w:type="spellEnd"/>
      <w:r>
        <w:t xml:space="preserve"> у </w:t>
      </w:r>
      <w:proofErr w:type="spellStart"/>
      <w:r>
        <w:t>Всесвітній</w:t>
      </w:r>
      <w:proofErr w:type="spellEnd"/>
      <w:r>
        <w:t xml:space="preserve"> день </w:t>
      </w:r>
      <w:proofErr w:type="spellStart"/>
      <w:r>
        <w:t>охоронипраці</w:t>
      </w:r>
      <w:proofErr w:type="spellEnd"/>
      <w:r>
        <w:t xml:space="preserve">, 28 </w:t>
      </w:r>
      <w:proofErr w:type="spellStart"/>
      <w:r>
        <w:t>квітня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Указом Президента </w:t>
      </w:r>
      <w:proofErr w:type="spellStart"/>
      <w:r>
        <w:t>Українивід</w:t>
      </w:r>
      <w:proofErr w:type="spellEnd"/>
      <w:r>
        <w:t xml:space="preserve"> 18.08.2006 № 685/2006 в </w:t>
      </w:r>
      <w:proofErr w:type="spellStart"/>
      <w:r>
        <w:t>Українівідзначають</w:t>
      </w:r>
      <w:proofErr w:type="spellEnd"/>
      <w:r>
        <w:t xml:space="preserve"> День </w:t>
      </w:r>
      <w:proofErr w:type="spellStart"/>
      <w:r>
        <w:t>охоронипраці</w:t>
      </w:r>
      <w:proofErr w:type="spellEnd"/>
      <w:r>
        <w:t xml:space="preserve">.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девізВсесвітнього</w:t>
      </w:r>
      <w:proofErr w:type="spellEnd"/>
      <w:r>
        <w:t xml:space="preserve"> дня </w:t>
      </w:r>
      <w:proofErr w:type="spellStart"/>
      <w:r>
        <w:t>охоронипраці</w:t>
      </w:r>
      <w:proofErr w:type="spellEnd"/>
      <w:r>
        <w:t xml:space="preserve"> «</w:t>
      </w:r>
      <w:proofErr w:type="spellStart"/>
      <w:r>
        <w:t>Захищене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здоровепокоління</w:t>
      </w:r>
      <w:proofErr w:type="spellEnd"/>
      <w:r>
        <w:t xml:space="preserve">» </w:t>
      </w:r>
      <w:proofErr w:type="spellStart"/>
      <w:r>
        <w:t>збігаєтьсяіз</w:t>
      </w:r>
      <w:proofErr w:type="spellEnd"/>
      <w:r>
        <w:t> 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метою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боротьбиіз</w:t>
      </w:r>
      <w:proofErr w:type="spellEnd"/>
      <w:r>
        <w:t> </w:t>
      </w:r>
      <w:proofErr w:type="spellStart"/>
      <w:r>
        <w:t>дитячоюпрацею</w:t>
      </w:r>
      <w:proofErr w:type="spellEnd"/>
      <w:r>
        <w:t xml:space="preserve">, </w:t>
      </w:r>
      <w:proofErr w:type="spellStart"/>
      <w:r>
        <w:t>якийвідзначають</w:t>
      </w:r>
      <w:proofErr w:type="spellEnd"/>
      <w:r>
        <w:t xml:space="preserve"> 12 </w:t>
      </w:r>
      <w:proofErr w:type="spellStart"/>
      <w:r>
        <w:t>червня</w:t>
      </w:r>
      <w:proofErr w:type="spellEnd"/>
      <w:r>
        <w:t>.</w:t>
      </w:r>
      <w:proofErr w:type="gramEnd"/>
      <w:r>
        <w:t xml:space="preserve"> У 2017 </w:t>
      </w:r>
      <w:proofErr w:type="spellStart"/>
      <w:r>
        <w:t>році</w:t>
      </w:r>
      <w:proofErr w:type="spellEnd"/>
      <w:r>
        <w:t xml:space="preserve"> Уряд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Національнійдоповіді</w:t>
      </w:r>
      <w:proofErr w:type="spellEnd"/>
      <w:r>
        <w:t xml:space="preserve"> «</w:t>
      </w:r>
      <w:proofErr w:type="spellStart"/>
      <w:proofErr w:type="gramStart"/>
      <w:r>
        <w:t>Ц</w:t>
      </w:r>
      <w:proofErr w:type="gramEnd"/>
      <w:r>
        <w:t>ілісталогорозвитку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» </w:t>
      </w:r>
      <w:proofErr w:type="spellStart"/>
      <w:r>
        <w:t>визначивпоказники</w:t>
      </w:r>
      <w:proofErr w:type="spellEnd"/>
      <w:r>
        <w:t xml:space="preserve"> для </w:t>
      </w:r>
      <w:proofErr w:type="spellStart"/>
      <w:r>
        <w:t>досягненняЦілейсталогорозвитку</w:t>
      </w:r>
      <w:proofErr w:type="spellEnd"/>
      <w:r>
        <w:t xml:space="preserve"> до 2030 року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урахуваннямглобальнихорієнтирів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> </w:t>
      </w:r>
      <w:proofErr w:type="spellStart"/>
      <w:r>
        <w:t>принципі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суспільної</w:t>
      </w:r>
      <w:proofErr w:type="spellEnd"/>
      <w:r>
        <w:t xml:space="preserve"> думки </w:t>
      </w:r>
      <w:proofErr w:type="spellStart"/>
      <w:r>
        <w:t>щодомайбутньогокраїни</w:t>
      </w:r>
      <w:proofErr w:type="spellEnd"/>
      <w:r>
        <w:t xml:space="preserve">. Одна </w:t>
      </w:r>
      <w:proofErr w:type="spellStart"/>
      <w:r>
        <w:t>ізцілей</w:t>
      </w:r>
      <w:proofErr w:type="spellEnd"/>
      <w:r>
        <w:t xml:space="preserve"> – </w:t>
      </w:r>
      <w:proofErr w:type="spellStart"/>
      <w:r>
        <w:t>гіднапраця</w:t>
      </w:r>
      <w:proofErr w:type="spellEnd"/>
      <w:r>
        <w:t xml:space="preserve"> та </w:t>
      </w:r>
      <w:proofErr w:type="spellStart"/>
      <w:r>
        <w:t>економічнезростання</w:t>
      </w:r>
      <w:proofErr w:type="spellEnd"/>
      <w:r>
        <w:t xml:space="preserve"> –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забезпеченнягідних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> 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для </w:t>
      </w:r>
      <w:proofErr w:type="spellStart"/>
      <w:proofErr w:type="gramStart"/>
      <w:r>
        <w:t>вс</w:t>
      </w:r>
      <w:proofErr w:type="gramEnd"/>
      <w:r>
        <w:t>іхпрацівників</w:t>
      </w:r>
      <w:proofErr w:type="spellEnd"/>
      <w:r>
        <w:t xml:space="preserve">. </w:t>
      </w:r>
    </w:p>
    <w:p w:rsidR="00350023" w:rsidRDefault="00350023" w:rsidP="00350023">
      <w:pPr>
        <w:spacing w:after="60"/>
      </w:pPr>
    </w:p>
    <w:p w:rsidR="00350023" w:rsidRPr="008D63DB" w:rsidRDefault="00350023" w:rsidP="00350023">
      <w:pPr>
        <w:spacing w:after="60"/>
        <w:jc w:val="center"/>
        <w:rPr>
          <w:b/>
        </w:rPr>
      </w:pPr>
      <w:r w:rsidRPr="008D63DB">
        <w:rPr>
          <w:b/>
        </w:rPr>
        <w:t>ШАНОВНІ КОЛЕГИ!</w:t>
      </w:r>
    </w:p>
    <w:p w:rsidR="00350023" w:rsidRDefault="00350023" w:rsidP="00350023">
      <w:pPr>
        <w:spacing w:after="60"/>
      </w:pPr>
    </w:p>
    <w:p w:rsidR="00350023" w:rsidRDefault="00350023" w:rsidP="00350023">
      <w:pPr>
        <w:spacing w:after="60"/>
      </w:pPr>
      <w:r>
        <w:t xml:space="preserve">Для </w:t>
      </w:r>
      <w:proofErr w:type="spellStart"/>
      <w:r>
        <w:t>досягненняпоставленихцілей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молодого </w:t>
      </w:r>
      <w:proofErr w:type="spellStart"/>
      <w:r>
        <w:t>поколінняпрацівниківпотрібенузгодженийкомплекснийпідхід</w:t>
      </w:r>
      <w:proofErr w:type="spellEnd"/>
      <w:r>
        <w:t xml:space="preserve"> до </w:t>
      </w:r>
      <w:proofErr w:type="spellStart"/>
      <w:r>
        <w:t>викоріненнядитячоїпраці</w:t>
      </w:r>
      <w:proofErr w:type="spellEnd"/>
      <w:r>
        <w:t xml:space="preserve"> та </w:t>
      </w:r>
      <w:proofErr w:type="spellStart"/>
      <w:r>
        <w:t>популяризаціїкультурибезпеки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ієнипраці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За </w:t>
      </w:r>
      <w:proofErr w:type="spellStart"/>
      <w:r>
        <w:t>данимиМіжнародноїорганізаціїпраці</w:t>
      </w:r>
      <w:proofErr w:type="spellEnd"/>
      <w:r>
        <w:t xml:space="preserve">,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541 </w:t>
      </w:r>
      <w:proofErr w:type="spellStart"/>
      <w:r>
        <w:t>мільйонмолодихпрацівниківвіком</w:t>
      </w:r>
      <w:proofErr w:type="spellEnd"/>
      <w:r>
        <w:t xml:space="preserve"> 15– 24 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37 </w:t>
      </w:r>
      <w:proofErr w:type="spellStart"/>
      <w:r>
        <w:t>мільйонівдітей</w:t>
      </w:r>
      <w:proofErr w:type="spellEnd"/>
      <w:r>
        <w:t xml:space="preserve">,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шкідливихумовах</w:t>
      </w:r>
      <w:proofErr w:type="spellEnd"/>
      <w:r>
        <w:t xml:space="preserve">. А </w:t>
      </w:r>
      <w:proofErr w:type="spellStart"/>
      <w:r>
        <w:t>цепонад</w:t>
      </w:r>
      <w:proofErr w:type="spellEnd"/>
      <w:r>
        <w:t xml:space="preserve"> 15% </w:t>
      </w:r>
      <w:proofErr w:type="spellStart"/>
      <w:r>
        <w:t>робочоїсили</w:t>
      </w:r>
      <w:proofErr w:type="spellEnd"/>
      <w:r>
        <w:t xml:space="preserve">. </w:t>
      </w:r>
      <w:proofErr w:type="spellStart"/>
      <w:r>
        <w:t>Середмолоді</w:t>
      </w:r>
      <w:proofErr w:type="gramStart"/>
      <w:r>
        <w:t>р</w:t>
      </w:r>
      <w:proofErr w:type="gramEnd"/>
      <w:r>
        <w:t>івень</w:t>
      </w:r>
      <w:proofErr w:type="spellEnd"/>
      <w:r>
        <w:t xml:space="preserve"> травматизму на </w:t>
      </w:r>
      <w:proofErr w:type="spellStart"/>
      <w:r>
        <w:t>роботі</w:t>
      </w:r>
      <w:proofErr w:type="spellEnd"/>
      <w:r>
        <w:t xml:space="preserve"> на 40% </w:t>
      </w:r>
      <w:proofErr w:type="spellStart"/>
      <w:r>
        <w:t>вищий</w:t>
      </w:r>
      <w:proofErr w:type="spellEnd"/>
      <w:r>
        <w:t xml:space="preserve">, </w:t>
      </w:r>
      <w:proofErr w:type="spellStart"/>
      <w:r>
        <w:t>ніжсередпрацівників</w:t>
      </w:r>
      <w:proofErr w:type="spellEnd"/>
      <w:r>
        <w:t xml:space="preserve"> старше 24 </w:t>
      </w:r>
      <w:proofErr w:type="spellStart"/>
      <w:r>
        <w:t>років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В </w:t>
      </w:r>
      <w:proofErr w:type="spellStart"/>
      <w:r>
        <w:t>Україніпрацюємайжекожентретійвікомвід</w:t>
      </w:r>
      <w:proofErr w:type="spellEnd"/>
      <w:r>
        <w:t xml:space="preserve"> 15 до 24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становить </w:t>
      </w:r>
      <w:proofErr w:type="spellStart"/>
      <w:r>
        <w:t>понад</w:t>
      </w:r>
      <w:proofErr w:type="spellEnd"/>
      <w:r>
        <w:t xml:space="preserve"> 1 </w:t>
      </w:r>
      <w:proofErr w:type="spellStart"/>
      <w:r>
        <w:t>мільйон</w:t>
      </w:r>
      <w:proofErr w:type="spellEnd"/>
      <w:r>
        <w:t xml:space="preserve"> наших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Ураховуючи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proofErr w:type="gramStart"/>
      <w:r>
        <w:t>країн</w:t>
      </w:r>
      <w:proofErr w:type="gramEnd"/>
      <w:r>
        <w:t>ітриває</w:t>
      </w:r>
      <w:proofErr w:type="spellEnd"/>
      <w:r>
        <w:t xml:space="preserve"> активна фаза </w:t>
      </w:r>
      <w:proofErr w:type="spellStart"/>
      <w:r>
        <w:t>всебічногореформуванняекономіки</w:t>
      </w:r>
      <w:proofErr w:type="spellEnd"/>
      <w:r>
        <w:t xml:space="preserve">, наше </w:t>
      </w:r>
      <w:proofErr w:type="spellStart"/>
      <w:r>
        <w:t>завдання</w:t>
      </w:r>
      <w:proofErr w:type="spellEnd"/>
      <w:r>
        <w:t xml:space="preserve"> – </w:t>
      </w:r>
      <w:proofErr w:type="spellStart"/>
      <w:r>
        <w:t>зберегтимолодепокоління</w:t>
      </w:r>
      <w:proofErr w:type="spellEnd"/>
      <w:r>
        <w:t xml:space="preserve"> як </w:t>
      </w:r>
      <w:proofErr w:type="spellStart"/>
      <w:r>
        <w:t>безціннийпотенціал</w:t>
      </w:r>
      <w:proofErr w:type="spellEnd"/>
      <w:r>
        <w:t xml:space="preserve"> для </w:t>
      </w:r>
      <w:proofErr w:type="spellStart"/>
      <w:r>
        <w:t>майбутньогостановленняефективної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сильноїдержави</w:t>
      </w:r>
      <w:proofErr w:type="spellEnd"/>
      <w:r>
        <w:t xml:space="preserve">. </w:t>
      </w:r>
      <w:proofErr w:type="spellStart"/>
      <w:r>
        <w:t>Реформиосвіти</w:t>
      </w:r>
      <w:proofErr w:type="spellEnd"/>
      <w:r>
        <w:t xml:space="preserve"> та </w:t>
      </w:r>
      <w:proofErr w:type="spellStart"/>
      <w:r>
        <w:t>охорониздоров’я</w:t>
      </w:r>
      <w:proofErr w:type="spellEnd"/>
      <w:r>
        <w:t xml:space="preserve">, </w:t>
      </w:r>
      <w:proofErr w:type="spellStart"/>
      <w:r>
        <w:t>децентралізаціявлади</w:t>
      </w:r>
      <w:proofErr w:type="spellEnd"/>
      <w:r>
        <w:t xml:space="preserve">, </w:t>
      </w:r>
      <w:proofErr w:type="spellStart"/>
      <w:r>
        <w:t>розв’язанняекономічних</w:t>
      </w:r>
      <w:proofErr w:type="spellEnd"/>
      <w:r>
        <w:t xml:space="preserve"> проблем </w:t>
      </w:r>
      <w:proofErr w:type="spellStart"/>
      <w:r>
        <w:t>маютьзабезпечитигідніумовипраці</w:t>
      </w:r>
      <w:proofErr w:type="spellEnd"/>
      <w:r>
        <w:t xml:space="preserve"> для </w:t>
      </w:r>
      <w:proofErr w:type="spellStart"/>
      <w:r>
        <w:t>молодихпрацівникі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Особливу</w:t>
      </w:r>
      <w:proofErr w:type="spellEnd"/>
      <w:r>
        <w:t xml:space="preserve"> роль у </w:t>
      </w:r>
      <w:proofErr w:type="spellStart"/>
      <w:r>
        <w:t>цьомупроцесівідведено</w:t>
      </w:r>
      <w:proofErr w:type="spellEnd"/>
      <w:r>
        <w:t xml:space="preserve"> школам </w:t>
      </w:r>
      <w:proofErr w:type="spellStart"/>
      <w:r>
        <w:t>і</w:t>
      </w:r>
      <w:proofErr w:type="spellEnd"/>
      <w:r>
        <w:t xml:space="preserve"> закладам </w:t>
      </w:r>
      <w:proofErr w:type="spellStart"/>
      <w:r>
        <w:t>вищоїосвіти</w:t>
      </w:r>
      <w:proofErr w:type="spellEnd"/>
      <w:r>
        <w:t xml:space="preserve"> – </w:t>
      </w:r>
      <w:proofErr w:type="spellStart"/>
      <w:r>
        <w:t>саме</w:t>
      </w:r>
      <w:proofErr w:type="spellEnd"/>
      <w:r>
        <w:t xml:space="preserve"> тут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  </w:t>
      </w:r>
      <w:proofErr w:type="spellStart"/>
      <w:r>
        <w:t>молоддюмаютьпроводитиінформаційно-роз’яснювальну</w:t>
      </w:r>
      <w:proofErr w:type="spellEnd"/>
      <w:r>
        <w:t xml:space="preserve"> роботу та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формуваннякультуриохоронипрацімайбутніхпрацівникі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Правове</w:t>
      </w:r>
      <w:proofErr w:type="spellEnd"/>
      <w:r>
        <w:t xml:space="preserve"> поле та </w:t>
      </w:r>
      <w:proofErr w:type="spellStart"/>
      <w:r>
        <w:t>умовивиробництваповиннірозвиватисянасамперед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  </w:t>
      </w:r>
      <w:proofErr w:type="spellStart"/>
      <w:r>
        <w:t>урахуваннямінтересівмолоді</w:t>
      </w:r>
      <w:proofErr w:type="spellEnd"/>
      <w:r>
        <w:t xml:space="preserve">, </w:t>
      </w:r>
      <w:proofErr w:type="spellStart"/>
      <w:r>
        <w:t>забезпечуючизахиствіднебезпек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збереженняздоров’ямайбутньоготрудовогопотенціалукраїни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В </w:t>
      </w:r>
      <w:proofErr w:type="spellStart"/>
      <w:r>
        <w:t>Україніінтересимолодихпрацівників</w:t>
      </w:r>
      <w:proofErr w:type="spellEnd"/>
      <w:r>
        <w:t xml:space="preserve"> до 18 </w:t>
      </w:r>
      <w:proofErr w:type="spellStart"/>
      <w:r>
        <w:t>роківдостатньоюміроюзахищені</w:t>
      </w:r>
      <w:proofErr w:type="spellEnd"/>
      <w:r>
        <w:t xml:space="preserve"> нормами </w:t>
      </w:r>
      <w:proofErr w:type="spellStart"/>
      <w:r>
        <w:t>законодавства</w:t>
      </w:r>
      <w:proofErr w:type="spellEnd"/>
      <w:r>
        <w:t xml:space="preserve"> (не дозволено </w:t>
      </w:r>
      <w:proofErr w:type="spellStart"/>
      <w:r>
        <w:t>прийомнароботуосіб</w:t>
      </w:r>
      <w:proofErr w:type="spellEnd"/>
      <w:r>
        <w:t xml:space="preserve"> до 16 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, установлено </w:t>
      </w:r>
      <w:proofErr w:type="spellStart"/>
      <w:r>
        <w:t>скороченийробочийтиждень</w:t>
      </w:r>
      <w:proofErr w:type="spellEnd"/>
      <w:r>
        <w:t xml:space="preserve">, заборонено </w:t>
      </w:r>
      <w:proofErr w:type="spellStart"/>
      <w:r>
        <w:t>працювативночі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в </w:t>
      </w:r>
      <w:proofErr w:type="spellStart"/>
      <w:r>
        <w:t>позаурочний</w:t>
      </w:r>
      <w:proofErr w:type="spellEnd"/>
      <w:r>
        <w:t xml:space="preserve"> час </w:t>
      </w:r>
      <w:proofErr w:type="spellStart"/>
      <w:r>
        <w:t>тощо</w:t>
      </w:r>
      <w:proofErr w:type="spellEnd"/>
      <w:r>
        <w:t xml:space="preserve">). Але </w:t>
      </w:r>
      <w:proofErr w:type="spellStart"/>
      <w:r>
        <w:t>відповідногозахиступотребує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молодь до 24 </w:t>
      </w:r>
      <w:proofErr w:type="spellStart"/>
      <w:r>
        <w:t>років</w:t>
      </w:r>
      <w:proofErr w:type="spellEnd"/>
      <w:r>
        <w:t xml:space="preserve">, яка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маєналежнихнавичок</w:t>
      </w:r>
      <w:proofErr w:type="spellEnd"/>
      <w:r>
        <w:t xml:space="preserve"> та </w:t>
      </w:r>
      <w:proofErr w:type="spellStart"/>
      <w:r>
        <w:t>достатньогодосвіду</w:t>
      </w:r>
      <w:proofErr w:type="spellEnd"/>
      <w:r>
        <w:t xml:space="preserve">, не </w:t>
      </w:r>
      <w:proofErr w:type="spellStart"/>
      <w:r>
        <w:t>досяглафізичної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психологічноїзрілості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Загаломнедобросовісніроботодавцінамагаютьсяприховуватидитячупрацю на </w:t>
      </w:r>
      <w:proofErr w:type="spellStart"/>
      <w:r>
        <w:t>власнихпідприємствах</w:t>
      </w:r>
      <w:proofErr w:type="spellEnd"/>
      <w:r>
        <w:t xml:space="preserve">, </w:t>
      </w:r>
      <w:proofErr w:type="spellStart"/>
      <w:r>
        <w:t>аджецезобов’язуєїх</w:t>
      </w:r>
      <w:proofErr w:type="spellEnd"/>
      <w:r>
        <w:t xml:space="preserve"> нести </w:t>
      </w:r>
      <w:proofErr w:type="spellStart"/>
      <w:r>
        <w:t>юридичнувідповідальність</w:t>
      </w:r>
      <w:proofErr w:type="spellEnd"/>
      <w:r>
        <w:t xml:space="preserve"> за </w:t>
      </w:r>
      <w:proofErr w:type="spellStart"/>
      <w:r>
        <w:t>неповнолітніх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lastRenderedPageBreak/>
        <w:t>Відповідно</w:t>
      </w:r>
      <w:proofErr w:type="spellEnd"/>
      <w:r>
        <w:t xml:space="preserve"> до </w:t>
      </w:r>
      <w:proofErr w:type="spellStart"/>
      <w:r>
        <w:t>КонвенціїМіжнародноїорганізаціїпрацівід</w:t>
      </w:r>
      <w:proofErr w:type="spellEnd"/>
      <w:r>
        <w:t xml:space="preserve"> 17.06.1999 № 182 «Про </w:t>
      </w:r>
      <w:proofErr w:type="spellStart"/>
      <w:r>
        <w:t>заборону</w:t>
      </w:r>
      <w:proofErr w:type="spellEnd"/>
      <w:r>
        <w:t xml:space="preserve"> та </w:t>
      </w:r>
      <w:proofErr w:type="spellStart"/>
      <w:r>
        <w:t>негайні</w:t>
      </w:r>
      <w:proofErr w:type="spellEnd"/>
      <w:r>
        <w:t xml:space="preserve"> заходи </w:t>
      </w:r>
      <w:proofErr w:type="spellStart"/>
      <w:r>
        <w:t>щодоліквідаціїнайгірших</w:t>
      </w:r>
      <w:proofErr w:type="spellEnd"/>
      <w:r>
        <w:t xml:space="preserve"> форм </w:t>
      </w:r>
      <w:proofErr w:type="spellStart"/>
      <w:r>
        <w:t>дитячоїпраці</w:t>
      </w:r>
      <w:proofErr w:type="spellEnd"/>
      <w:r>
        <w:t xml:space="preserve">», </w:t>
      </w:r>
      <w:proofErr w:type="spellStart"/>
      <w:r>
        <w:t>ратифікованоїУкраїно</w:t>
      </w:r>
      <w:proofErr w:type="gramStart"/>
      <w:r>
        <w:t>ю</w:t>
      </w:r>
      <w:proofErr w:type="spellEnd"/>
      <w:r>
        <w:t>(</w:t>
      </w:r>
      <w:proofErr w:type="gramEnd"/>
      <w:r>
        <w:t xml:space="preserve">Закон </w:t>
      </w:r>
      <w:proofErr w:type="spellStart"/>
      <w:r>
        <w:t>від</w:t>
      </w:r>
      <w:proofErr w:type="spellEnd"/>
      <w:r>
        <w:t xml:space="preserve"> 05.10.2000 № 2022-III), </w:t>
      </w:r>
      <w:proofErr w:type="spellStart"/>
      <w:r>
        <w:t>кожна</w:t>
      </w:r>
      <w:proofErr w:type="spellEnd"/>
      <w:r>
        <w:t xml:space="preserve"> держава </w:t>
      </w:r>
      <w:proofErr w:type="spellStart"/>
      <w:r>
        <w:t>маєтермінововживативідповіднихзаходів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За результатами державного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спрямованого</w:t>
      </w:r>
      <w:proofErr w:type="spellEnd"/>
      <w:r>
        <w:t xml:space="preserve"> на </w:t>
      </w:r>
      <w:proofErr w:type="spellStart"/>
      <w:r>
        <w:t>запобіганняекономічнійексплуатаціїмолоді</w:t>
      </w:r>
      <w:proofErr w:type="spellEnd"/>
      <w:r>
        <w:t xml:space="preserve">, </w:t>
      </w:r>
      <w:proofErr w:type="spellStart"/>
      <w:r>
        <w:t>зокремадітей</w:t>
      </w:r>
      <w:proofErr w:type="spellEnd"/>
      <w:r>
        <w:t xml:space="preserve">, </w:t>
      </w:r>
      <w:proofErr w:type="spellStart"/>
      <w:r>
        <w:t>виконаннюробіт</w:t>
      </w:r>
      <w:proofErr w:type="spellEnd"/>
      <w:r>
        <w:t xml:space="preserve">, </w:t>
      </w:r>
      <w:proofErr w:type="spellStart"/>
      <w:r>
        <w:t>небезпечних</w:t>
      </w:r>
      <w:proofErr w:type="spellEnd"/>
      <w:r>
        <w:t xml:space="preserve"> для </w:t>
      </w:r>
      <w:proofErr w:type="spellStart"/>
      <w:r>
        <w:t>їхньогожиття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установлено, </w:t>
      </w:r>
      <w:proofErr w:type="spellStart"/>
      <w:r>
        <w:t>що</w:t>
      </w:r>
      <w:proofErr w:type="spellEnd"/>
      <w:r>
        <w:t xml:space="preserve"> 65% </w:t>
      </w:r>
      <w:proofErr w:type="spellStart"/>
      <w:proofErr w:type="gramStart"/>
      <w:r>
        <w:t>перев</w:t>
      </w:r>
      <w:proofErr w:type="gramEnd"/>
      <w:r>
        <w:t>іренихпідприємств</w:t>
      </w:r>
      <w:proofErr w:type="spellEnd"/>
      <w:r>
        <w:t xml:space="preserve">, де </w:t>
      </w:r>
      <w:proofErr w:type="spellStart"/>
      <w:r>
        <w:t>використовуютьпрацюнеповнолітніх</w:t>
      </w:r>
      <w:proofErr w:type="spellEnd"/>
      <w:r>
        <w:t xml:space="preserve">, </w:t>
      </w:r>
      <w:proofErr w:type="spellStart"/>
      <w:r>
        <w:t>порушують</w:t>
      </w:r>
      <w:proofErr w:type="spellEnd"/>
      <w:r>
        <w:t xml:space="preserve"> права </w:t>
      </w:r>
      <w:proofErr w:type="spellStart"/>
      <w:r>
        <w:t>дітей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Найбільшедитячупрацювикористовують</w:t>
      </w:r>
      <w:proofErr w:type="spellEnd"/>
      <w:r>
        <w:t xml:space="preserve"> у </w:t>
      </w:r>
      <w:proofErr w:type="spellStart"/>
      <w:r>
        <w:t>сферіпослуг</w:t>
      </w:r>
      <w:proofErr w:type="spellEnd"/>
      <w:r>
        <w:t xml:space="preserve"> (58%), </w:t>
      </w:r>
      <w:proofErr w:type="spellStart"/>
      <w:r>
        <w:t>промисловості</w:t>
      </w:r>
      <w:proofErr w:type="spellEnd"/>
      <w:r>
        <w:t xml:space="preserve"> (20%), </w:t>
      </w:r>
      <w:proofErr w:type="spellStart"/>
      <w:r>
        <w:t>сільськомугосподарстві</w:t>
      </w:r>
      <w:proofErr w:type="spellEnd"/>
      <w:r>
        <w:t xml:space="preserve"> (22%). Причинами </w:t>
      </w:r>
      <w:proofErr w:type="spellStart"/>
      <w:r>
        <w:t>залученнядітей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зазначенихгалузях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низьківимоги</w:t>
      </w:r>
      <w:proofErr w:type="spellEnd"/>
      <w:r>
        <w:t xml:space="preserve"> до </w:t>
      </w:r>
      <w:proofErr w:type="spellStart"/>
      <w:r>
        <w:t>якостіробочоїсили</w:t>
      </w:r>
      <w:proofErr w:type="spellEnd"/>
      <w:r>
        <w:t xml:space="preserve">, </w:t>
      </w:r>
      <w:proofErr w:type="spellStart"/>
      <w:r>
        <w:t>значні</w:t>
      </w:r>
      <w:proofErr w:type="spellEnd"/>
      <w:r>
        <w:t xml:space="preserve"> потреби у </w:t>
      </w:r>
      <w:proofErr w:type="spellStart"/>
      <w:r>
        <w:t>використанніручноїпраці</w:t>
      </w:r>
      <w:proofErr w:type="spellEnd"/>
      <w:r>
        <w:t xml:space="preserve">, </w:t>
      </w:r>
      <w:proofErr w:type="spellStart"/>
      <w:r>
        <w:t>необізнаністьдітейзісвоїми</w:t>
      </w:r>
      <w:proofErr w:type="spellEnd"/>
      <w:r>
        <w:t xml:space="preserve"> правами (оплата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відпочиноктощо</w:t>
      </w:r>
      <w:proofErr w:type="spellEnd"/>
      <w:r>
        <w:t xml:space="preserve">). </w:t>
      </w:r>
    </w:p>
    <w:p w:rsidR="00350023" w:rsidRDefault="00350023" w:rsidP="00350023">
      <w:pPr>
        <w:spacing w:after="60"/>
      </w:pPr>
      <w:proofErr w:type="spellStart"/>
      <w:r>
        <w:t>Зазвичаймолодіпрацівники</w:t>
      </w:r>
      <w:proofErr w:type="spellEnd"/>
      <w:r>
        <w:t xml:space="preserve"> не </w:t>
      </w:r>
      <w:proofErr w:type="spellStart"/>
      <w:r>
        <w:t>повідомляють</w:t>
      </w:r>
      <w:proofErr w:type="spellEnd"/>
      <w:r>
        <w:t xml:space="preserve"> про </w:t>
      </w:r>
      <w:proofErr w:type="spellStart"/>
      <w:r>
        <w:t>випадкипорушеннящодо</w:t>
      </w:r>
      <w:proofErr w:type="spellEnd"/>
      <w:r>
        <w:t xml:space="preserve"> них </w:t>
      </w:r>
      <w:proofErr w:type="spellStart"/>
      <w:proofErr w:type="gramStart"/>
      <w:r>
        <w:t>законодавства</w:t>
      </w:r>
      <w:proofErr w:type="spellEnd"/>
      <w:proofErr w:type="gramEnd"/>
      <w:r>
        <w:t xml:space="preserve"> про </w:t>
      </w:r>
      <w:proofErr w:type="spellStart"/>
      <w:r>
        <w:t>працю</w:t>
      </w:r>
      <w:proofErr w:type="spellEnd"/>
      <w:r>
        <w:t xml:space="preserve"> та </w:t>
      </w:r>
      <w:proofErr w:type="spellStart"/>
      <w:r>
        <w:t>охоронупраці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не </w:t>
      </w:r>
      <w:proofErr w:type="spellStart"/>
      <w:r>
        <w:t>бачатьальтернативи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тому </w:t>
      </w:r>
      <w:proofErr w:type="spellStart"/>
      <w:r>
        <w:t>зацікавлені</w:t>
      </w:r>
      <w:proofErr w:type="spellEnd"/>
      <w:r>
        <w:t xml:space="preserve"> у </w:t>
      </w:r>
      <w:proofErr w:type="spellStart"/>
      <w:r>
        <w:t>збереженнісвоїхробочихмісць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потрібнодіяти</w:t>
      </w:r>
      <w:proofErr w:type="spellEnd"/>
      <w:r>
        <w:t xml:space="preserve"> на </w:t>
      </w:r>
      <w:proofErr w:type="spellStart"/>
      <w:r>
        <w:t>випередження</w:t>
      </w:r>
      <w:proofErr w:type="spellEnd"/>
      <w:r>
        <w:t xml:space="preserve"> – </w:t>
      </w:r>
      <w:proofErr w:type="gramStart"/>
      <w:r>
        <w:t>за</w:t>
      </w:r>
      <w:proofErr w:type="gramEnd"/>
      <w:r>
        <w:t xml:space="preserve"> </w:t>
      </w:r>
      <w:proofErr w:type="spellStart"/>
      <w:r>
        <w:t>активноїучастіпредставниківпрофспілок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громадськостіпроводитисередмолоді</w:t>
      </w:r>
      <w:proofErr w:type="spellEnd"/>
      <w:r>
        <w:t xml:space="preserve"> та </w:t>
      </w:r>
      <w:proofErr w:type="spellStart"/>
      <w:r>
        <w:t>роботодавцівінформаційно-консультативну</w:t>
      </w:r>
      <w:proofErr w:type="spellEnd"/>
      <w:r>
        <w:t xml:space="preserve"> та </w:t>
      </w:r>
      <w:proofErr w:type="spellStart"/>
      <w:r>
        <w:t>навчальну</w:t>
      </w:r>
      <w:proofErr w:type="spellEnd"/>
      <w:r>
        <w:t xml:space="preserve"> роботу </w:t>
      </w:r>
      <w:proofErr w:type="spellStart"/>
      <w:r>
        <w:t>щодопідвищенняправовоїобізнаності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gramStart"/>
      <w:r>
        <w:t xml:space="preserve">Одним </w:t>
      </w:r>
      <w:proofErr w:type="spellStart"/>
      <w:r>
        <w:t>ізсуспільнозначущихпроектів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популяризаціюсеред</w:t>
      </w:r>
      <w:proofErr w:type="spellEnd"/>
      <w:r>
        <w:t xml:space="preserve"> молодого </w:t>
      </w:r>
      <w:proofErr w:type="spellStart"/>
      <w:r>
        <w:t>поколіннякультурибезпекипраці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щорічнийВсеукраїнський</w:t>
      </w:r>
      <w:proofErr w:type="spellEnd"/>
      <w:r>
        <w:t xml:space="preserve"> конкурс </w:t>
      </w:r>
      <w:proofErr w:type="spellStart"/>
      <w:r>
        <w:t>дитячогомалюнка</w:t>
      </w:r>
      <w:proofErr w:type="spellEnd"/>
      <w:r>
        <w:t xml:space="preserve"> «</w:t>
      </w:r>
      <w:proofErr w:type="spellStart"/>
      <w:r>
        <w:t>Охоронапраціочимадітей</w:t>
      </w:r>
      <w:proofErr w:type="spellEnd"/>
      <w:r>
        <w:t xml:space="preserve">», </w:t>
      </w:r>
      <w:proofErr w:type="spellStart"/>
      <w:r>
        <w:t>який</w:t>
      </w:r>
      <w:proofErr w:type="spellEnd"/>
      <w:r>
        <w:t xml:space="preserve"> проходить за </w:t>
      </w:r>
      <w:proofErr w:type="spellStart"/>
      <w:r>
        <w:t>сприянняДержавноїслужбиУкраїни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питаньпраці</w:t>
      </w:r>
      <w:proofErr w:type="spellEnd"/>
      <w:r>
        <w:t xml:space="preserve">. За результатами </w:t>
      </w:r>
      <w:proofErr w:type="spellStart"/>
      <w:r>
        <w:t>минулого</w:t>
      </w:r>
      <w:proofErr w:type="spellEnd"/>
      <w:r>
        <w:t xml:space="preserve"> року в </w:t>
      </w:r>
      <w:proofErr w:type="spellStart"/>
      <w:r>
        <w:t>конкурсі</w:t>
      </w:r>
      <w:proofErr w:type="spellEnd"/>
      <w:r>
        <w:t xml:space="preserve"> взяли участь </w:t>
      </w:r>
      <w:proofErr w:type="spellStart"/>
      <w:r>
        <w:t>понад</w:t>
      </w:r>
      <w:proofErr w:type="spellEnd"/>
      <w:r>
        <w:t xml:space="preserve"> 250 </w:t>
      </w:r>
      <w:proofErr w:type="spellStart"/>
      <w:r>
        <w:t>тисячдітей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їхніми</w:t>
      </w:r>
      <w:proofErr w:type="spellEnd"/>
      <w:r>
        <w:t xml:space="preserve"> батьками </w:t>
      </w:r>
      <w:proofErr w:type="spellStart"/>
      <w:r>
        <w:t>і</w:t>
      </w:r>
      <w:proofErr w:type="spellEnd"/>
      <w:r>
        <w:t> </w:t>
      </w:r>
      <w:proofErr w:type="spellStart"/>
      <w:r>
        <w:t>вчителямибулизалучені</w:t>
      </w:r>
      <w:proofErr w:type="spellEnd"/>
      <w:r>
        <w:t xml:space="preserve"> до </w:t>
      </w:r>
      <w:proofErr w:type="spellStart"/>
      <w:r>
        <w:t>процесуформуваннявідповідальногоставлення</w:t>
      </w:r>
      <w:proofErr w:type="spellEnd"/>
      <w:r>
        <w:t xml:space="preserve"> до </w:t>
      </w:r>
      <w:proofErr w:type="spellStart"/>
      <w:r>
        <w:t>безпекипраці</w:t>
      </w:r>
      <w:proofErr w:type="spellEnd"/>
      <w:r>
        <w:t xml:space="preserve">. </w:t>
      </w:r>
      <w:proofErr w:type="gramEnd"/>
    </w:p>
    <w:p w:rsidR="00350023" w:rsidRDefault="00350023" w:rsidP="00350023">
      <w:pPr>
        <w:spacing w:after="60"/>
      </w:pPr>
      <w:proofErr w:type="spellStart"/>
      <w:r>
        <w:t>Тількиспільнимизусиллями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комплексному </w:t>
      </w:r>
      <w:proofErr w:type="spellStart"/>
      <w:proofErr w:type="gramStart"/>
      <w:r>
        <w:t>п</w:t>
      </w:r>
      <w:proofErr w:type="gramEnd"/>
      <w:r>
        <w:t>ідходуможназабезпечитиорганізаціюналежних</w:t>
      </w:r>
      <w:proofErr w:type="spellEnd"/>
      <w:r>
        <w:t xml:space="preserve"> умов </w:t>
      </w:r>
      <w:proofErr w:type="spellStart"/>
      <w:r>
        <w:t>працімолодихпрацівників</w:t>
      </w:r>
      <w:proofErr w:type="spellEnd"/>
      <w:r>
        <w:t xml:space="preserve">, </w:t>
      </w:r>
      <w:proofErr w:type="spellStart"/>
      <w:r>
        <w:t>щосприятимезменшеннювипадківвиїздупрацездатноїмолоді</w:t>
      </w:r>
      <w:proofErr w:type="spellEnd"/>
      <w:r>
        <w:t xml:space="preserve"> в </w:t>
      </w:r>
      <w:proofErr w:type="spellStart"/>
      <w:r>
        <w:t>іншікраїни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пошукугідноїроботи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Збереженняздоров’ямолодогопокоління</w:t>
      </w:r>
      <w:proofErr w:type="spellEnd"/>
      <w:r>
        <w:t xml:space="preserve"> позитивно </w:t>
      </w:r>
      <w:proofErr w:type="spellStart"/>
      <w:r>
        <w:t>впливатиме</w:t>
      </w:r>
      <w:proofErr w:type="spellEnd"/>
      <w:r>
        <w:t xml:space="preserve"> на </w:t>
      </w:r>
      <w:proofErr w:type="spellStart"/>
      <w:r>
        <w:t>розвитокнаціональноїекономіки</w:t>
      </w:r>
      <w:proofErr w:type="spellEnd"/>
      <w:r>
        <w:t xml:space="preserve">. </w:t>
      </w:r>
      <w:proofErr w:type="spellStart"/>
      <w:proofErr w:type="gramStart"/>
      <w:r>
        <w:t>Відомо</w:t>
      </w:r>
      <w:proofErr w:type="spellEnd"/>
      <w:r>
        <w:t xml:space="preserve">, </w:t>
      </w:r>
      <w:proofErr w:type="spellStart"/>
      <w:r>
        <w:t>щовитрати</w:t>
      </w:r>
      <w:proofErr w:type="spellEnd"/>
      <w:r>
        <w:t xml:space="preserve">, </w:t>
      </w:r>
      <w:proofErr w:type="spellStart"/>
      <w:r>
        <w:t>якінесе</w:t>
      </w:r>
      <w:proofErr w:type="spellEnd"/>
      <w:r>
        <w:t xml:space="preserve"> держава через </w:t>
      </w:r>
      <w:proofErr w:type="spellStart"/>
      <w:r>
        <w:t>виробничітравми</w:t>
      </w:r>
      <w:proofErr w:type="spellEnd"/>
      <w:r>
        <w:t xml:space="preserve"> та </w:t>
      </w:r>
      <w:proofErr w:type="spellStart"/>
      <w:r>
        <w:t>професійнізахворюваннямолоді</w:t>
      </w:r>
      <w:proofErr w:type="spellEnd"/>
      <w:r>
        <w:t xml:space="preserve">, у </w:t>
      </w:r>
      <w:proofErr w:type="spellStart"/>
      <w:r>
        <w:t>майбутньомустаютьзначнобільшими</w:t>
      </w:r>
      <w:proofErr w:type="spellEnd"/>
      <w:r>
        <w:t xml:space="preserve">, </w:t>
      </w:r>
      <w:proofErr w:type="spellStart"/>
      <w:r>
        <w:t>ніжстосовнодорослихпрацівників</w:t>
      </w:r>
      <w:proofErr w:type="spellEnd"/>
      <w:r>
        <w:t xml:space="preserve">. </w:t>
      </w:r>
      <w:proofErr w:type="spellStart"/>
      <w:r>
        <w:t>Аджевиробнича</w:t>
      </w:r>
      <w:proofErr w:type="spellEnd"/>
      <w:r>
        <w:t xml:space="preserve"> травма, яку молода </w:t>
      </w:r>
      <w:proofErr w:type="spellStart"/>
      <w:r>
        <w:t>людинаотримує</w:t>
      </w:r>
      <w:proofErr w:type="spellEnd"/>
      <w:r>
        <w:t xml:space="preserve"> на початку </w:t>
      </w:r>
      <w:proofErr w:type="spellStart"/>
      <w:r>
        <w:t>свого</w:t>
      </w:r>
      <w:proofErr w:type="spellEnd"/>
      <w:r>
        <w:t xml:space="preserve"> трудового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можепризвести</w:t>
      </w:r>
      <w:proofErr w:type="spellEnd"/>
      <w:r>
        <w:t xml:space="preserve"> до </w:t>
      </w:r>
      <w:proofErr w:type="spellStart"/>
      <w:r>
        <w:t>довгостроковихпорушеньїїздоров’я</w:t>
      </w:r>
      <w:proofErr w:type="spellEnd"/>
      <w:r>
        <w:t xml:space="preserve">, через </w:t>
      </w:r>
      <w:proofErr w:type="spellStart"/>
      <w:r>
        <w:t>що</w:t>
      </w:r>
      <w:proofErr w:type="spellEnd"/>
      <w:r>
        <w:t xml:space="preserve"> вона не </w:t>
      </w:r>
      <w:proofErr w:type="spellStart"/>
      <w:r>
        <w:t>зможе</w:t>
      </w:r>
      <w:proofErr w:type="spellEnd"/>
      <w:r>
        <w:t xml:space="preserve"> бути </w:t>
      </w:r>
      <w:proofErr w:type="spellStart"/>
      <w:r>
        <w:t>активним</w:t>
      </w:r>
      <w:proofErr w:type="spellEnd"/>
      <w:r>
        <w:t xml:space="preserve"> членом </w:t>
      </w:r>
      <w:proofErr w:type="spellStart"/>
      <w:r>
        <w:t>суспільства</w:t>
      </w:r>
      <w:proofErr w:type="spellEnd"/>
      <w:r>
        <w:t xml:space="preserve"> та не </w:t>
      </w:r>
      <w:proofErr w:type="spellStart"/>
      <w:r>
        <w:t>скористаєтьсянабутимипід</w:t>
      </w:r>
      <w:proofErr w:type="spellEnd"/>
      <w:r>
        <w:t xml:space="preserve"> час </w:t>
      </w:r>
      <w:proofErr w:type="spellStart"/>
      <w:r>
        <w:t>навчаннязнаннями</w:t>
      </w:r>
      <w:proofErr w:type="spellEnd"/>
      <w:r>
        <w:t xml:space="preserve">. </w:t>
      </w:r>
      <w:proofErr w:type="gramEnd"/>
    </w:p>
    <w:p w:rsidR="00350023" w:rsidRDefault="00350023" w:rsidP="00350023">
      <w:pPr>
        <w:spacing w:after="60"/>
      </w:pPr>
      <w:proofErr w:type="spellStart"/>
      <w:r>
        <w:t>Доволі</w:t>
      </w:r>
      <w:proofErr w:type="spellEnd"/>
      <w:r>
        <w:t xml:space="preserve"> часто </w:t>
      </w:r>
      <w:proofErr w:type="spellStart"/>
      <w:r>
        <w:t>молодіпрацівникиприймають</w:t>
      </w:r>
      <w:proofErr w:type="spellEnd"/>
      <w:r>
        <w:t xml:space="preserve"> не </w:t>
      </w:r>
      <w:proofErr w:type="spellStart"/>
      <w:r>
        <w:t>доситьобдумані</w:t>
      </w:r>
      <w:proofErr w:type="gramStart"/>
      <w:r>
        <w:t>р</w:t>
      </w:r>
      <w:proofErr w:type="gramEnd"/>
      <w:r>
        <w:t>ішення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ризиками</w:t>
      </w:r>
      <w:proofErr w:type="spellEnd"/>
      <w:r>
        <w:t xml:space="preserve">, та не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щоїхнянеобачність</w:t>
      </w:r>
      <w:proofErr w:type="spellEnd"/>
      <w:r>
        <w:t xml:space="preserve"> на </w:t>
      </w:r>
      <w:proofErr w:type="spellStart"/>
      <w:r>
        <w:t>роботіможеспричинитинебезпеку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їхньогожиття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тих, </w:t>
      </w:r>
      <w:proofErr w:type="spellStart"/>
      <w:r>
        <w:t>хтоїхоточує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r>
        <w:t xml:space="preserve">У </w:t>
      </w:r>
      <w:proofErr w:type="spellStart"/>
      <w:r>
        <w:t>середовищімолодихпрацівниківвиробничіризикизначновищі</w:t>
      </w:r>
      <w:proofErr w:type="spellEnd"/>
      <w:r>
        <w:t xml:space="preserve"> через </w:t>
      </w:r>
      <w:proofErr w:type="spellStart"/>
      <w:r>
        <w:t>особливостіїхнього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Стреси</w:t>
      </w:r>
      <w:proofErr w:type="spellEnd"/>
      <w:r>
        <w:t xml:space="preserve">, </w:t>
      </w:r>
      <w:proofErr w:type="spellStart"/>
      <w:proofErr w:type="gramStart"/>
      <w:r>
        <w:t>пов’язан</w:t>
      </w:r>
      <w:proofErr w:type="gramEnd"/>
      <w:r>
        <w:t>ііззовнішнімичинниками</w:t>
      </w:r>
      <w:proofErr w:type="spellEnd"/>
      <w:r>
        <w:t xml:space="preserve">, </w:t>
      </w:r>
      <w:proofErr w:type="spellStart"/>
      <w:r>
        <w:t>такожможутьпризводити</w:t>
      </w:r>
      <w:proofErr w:type="spellEnd"/>
      <w:r>
        <w:t xml:space="preserve"> до </w:t>
      </w:r>
      <w:proofErr w:type="spellStart"/>
      <w:r>
        <w:t>виникненнянебезпечнихситуацій</w:t>
      </w:r>
      <w:proofErr w:type="spellEnd"/>
      <w:r>
        <w:t xml:space="preserve"> на </w:t>
      </w:r>
      <w:proofErr w:type="spellStart"/>
      <w:r>
        <w:t>роботі</w:t>
      </w:r>
      <w:proofErr w:type="spellEnd"/>
      <w:r>
        <w:t xml:space="preserve">. </w:t>
      </w:r>
    </w:p>
    <w:p w:rsidR="00350023" w:rsidRDefault="00350023" w:rsidP="00350023">
      <w:pPr>
        <w:spacing w:after="60"/>
      </w:pPr>
      <w:proofErr w:type="spellStart"/>
      <w:r>
        <w:t>Закликаємовсізаінтересованісторонисприятиорганізаціїгідних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> 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для </w:t>
      </w:r>
      <w:proofErr w:type="spellStart"/>
      <w:r>
        <w:t>молодихпрацівників</w:t>
      </w:r>
      <w:proofErr w:type="spellEnd"/>
      <w:r>
        <w:t xml:space="preserve">, </w:t>
      </w:r>
      <w:proofErr w:type="spellStart"/>
      <w:r>
        <w:t>долучатися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формуваннякультурибезпеки</w:t>
      </w:r>
      <w:proofErr w:type="spellEnd"/>
      <w:r>
        <w:t xml:space="preserve"> та </w:t>
      </w:r>
      <w:proofErr w:type="spellStart"/>
      <w:r>
        <w:t>гі</w:t>
      </w:r>
      <w:proofErr w:type="gramStart"/>
      <w:r>
        <w:t>г</w:t>
      </w:r>
      <w:proofErr w:type="gramEnd"/>
      <w:r>
        <w:t>ієнипраці</w:t>
      </w:r>
      <w:proofErr w:type="spellEnd"/>
      <w:r>
        <w:t>.</w:t>
      </w:r>
    </w:p>
    <w:p w:rsidR="00BF663A" w:rsidRDefault="00BF663A" w:rsidP="00F773EA">
      <w:pPr>
        <w:jc w:val="both"/>
        <w:rPr>
          <w:sz w:val="20"/>
          <w:szCs w:val="20"/>
        </w:rPr>
      </w:pPr>
    </w:p>
    <w:p w:rsidR="00350023" w:rsidRDefault="00350023" w:rsidP="003500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 управління                                                                      В.</w:t>
      </w:r>
      <w:proofErr w:type="spellStart"/>
      <w:r>
        <w:rPr>
          <w:color w:val="000000"/>
          <w:sz w:val="28"/>
          <w:szCs w:val="28"/>
          <w:lang w:val="uk-UA"/>
        </w:rPr>
        <w:t>Захарчук</w:t>
      </w:r>
      <w:proofErr w:type="spellEnd"/>
    </w:p>
    <w:p w:rsidR="00350023" w:rsidRDefault="00350023" w:rsidP="00350023">
      <w:pPr>
        <w:ind w:firstLine="708"/>
        <w:jc w:val="both"/>
        <w:rPr>
          <w:lang w:val="uk-UA"/>
        </w:rPr>
      </w:pPr>
    </w:p>
    <w:p w:rsidR="00350023" w:rsidRPr="00350023" w:rsidRDefault="00350023" w:rsidP="00F773EA">
      <w:pPr>
        <w:jc w:val="both"/>
        <w:rPr>
          <w:sz w:val="20"/>
          <w:szCs w:val="20"/>
        </w:rPr>
      </w:pPr>
      <w:bookmarkStart w:id="0" w:name="_GoBack"/>
      <w:bookmarkEnd w:id="0"/>
    </w:p>
    <w:sectPr w:rsidR="00350023" w:rsidRPr="00350023" w:rsidSect="00E51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BA" w:rsidRDefault="00E071BA" w:rsidP="00772576">
      <w:r>
        <w:separator/>
      </w:r>
    </w:p>
  </w:endnote>
  <w:endnote w:type="continuationSeparator" w:id="1">
    <w:p w:rsidR="00E071BA" w:rsidRDefault="00E071BA" w:rsidP="0077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Default="007725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Default="007725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Default="007725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BA" w:rsidRDefault="00E071BA" w:rsidP="00772576">
      <w:r>
        <w:separator/>
      </w:r>
    </w:p>
  </w:footnote>
  <w:footnote w:type="continuationSeparator" w:id="1">
    <w:p w:rsidR="00E071BA" w:rsidRDefault="00E071BA" w:rsidP="0077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Default="007725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Pr="00772576" w:rsidRDefault="00772576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6" w:rsidRDefault="00772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96E"/>
    <w:multiLevelType w:val="hybridMultilevel"/>
    <w:tmpl w:val="9CBC6DE8"/>
    <w:lvl w:ilvl="0" w:tplc="F2FA1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D6F"/>
    <w:rsid w:val="000056A5"/>
    <w:rsid w:val="00023AC6"/>
    <w:rsid w:val="00023E2E"/>
    <w:rsid w:val="00024056"/>
    <w:rsid w:val="0003060C"/>
    <w:rsid w:val="00041F57"/>
    <w:rsid w:val="00041F66"/>
    <w:rsid w:val="00044FFA"/>
    <w:rsid w:val="0005032D"/>
    <w:rsid w:val="00050F0E"/>
    <w:rsid w:val="0005210D"/>
    <w:rsid w:val="00060BCF"/>
    <w:rsid w:val="000636EF"/>
    <w:rsid w:val="000673A6"/>
    <w:rsid w:val="000765E9"/>
    <w:rsid w:val="000803C6"/>
    <w:rsid w:val="000807CD"/>
    <w:rsid w:val="00087447"/>
    <w:rsid w:val="0009255E"/>
    <w:rsid w:val="00093F08"/>
    <w:rsid w:val="000A219F"/>
    <w:rsid w:val="000A22DB"/>
    <w:rsid w:val="000A2E7F"/>
    <w:rsid w:val="000A34B6"/>
    <w:rsid w:val="000A3989"/>
    <w:rsid w:val="000B29A1"/>
    <w:rsid w:val="000C0492"/>
    <w:rsid w:val="000C21BC"/>
    <w:rsid w:val="000C3D36"/>
    <w:rsid w:val="000C49FD"/>
    <w:rsid w:val="000E75EB"/>
    <w:rsid w:val="000F08CA"/>
    <w:rsid w:val="000F0FB9"/>
    <w:rsid w:val="000F4FC0"/>
    <w:rsid w:val="000F7F28"/>
    <w:rsid w:val="001018D8"/>
    <w:rsid w:val="001026E0"/>
    <w:rsid w:val="00104A56"/>
    <w:rsid w:val="00105BAD"/>
    <w:rsid w:val="00113801"/>
    <w:rsid w:val="00121B0F"/>
    <w:rsid w:val="001247DB"/>
    <w:rsid w:val="00134387"/>
    <w:rsid w:val="00143269"/>
    <w:rsid w:val="00143E0F"/>
    <w:rsid w:val="00147DA5"/>
    <w:rsid w:val="00156886"/>
    <w:rsid w:val="00163636"/>
    <w:rsid w:val="001713C1"/>
    <w:rsid w:val="00171AF7"/>
    <w:rsid w:val="00183723"/>
    <w:rsid w:val="00185041"/>
    <w:rsid w:val="00192278"/>
    <w:rsid w:val="00195A48"/>
    <w:rsid w:val="001A0176"/>
    <w:rsid w:val="001A0CB9"/>
    <w:rsid w:val="001A28DC"/>
    <w:rsid w:val="001A3C2F"/>
    <w:rsid w:val="001A45A3"/>
    <w:rsid w:val="001A45A6"/>
    <w:rsid w:val="001B424B"/>
    <w:rsid w:val="001B751F"/>
    <w:rsid w:val="001B7C0F"/>
    <w:rsid w:val="001C3794"/>
    <w:rsid w:val="001C43EC"/>
    <w:rsid w:val="001C6758"/>
    <w:rsid w:val="001D04F5"/>
    <w:rsid w:val="001D2EB2"/>
    <w:rsid w:val="001D5D2A"/>
    <w:rsid w:val="001E77D1"/>
    <w:rsid w:val="001E7A71"/>
    <w:rsid w:val="001E7CCA"/>
    <w:rsid w:val="001F0C93"/>
    <w:rsid w:val="001F4666"/>
    <w:rsid w:val="001F7EAD"/>
    <w:rsid w:val="0020035F"/>
    <w:rsid w:val="00211339"/>
    <w:rsid w:val="00213160"/>
    <w:rsid w:val="00213ECE"/>
    <w:rsid w:val="00221694"/>
    <w:rsid w:val="00225BC5"/>
    <w:rsid w:val="00226D9B"/>
    <w:rsid w:val="002346E7"/>
    <w:rsid w:val="00236C97"/>
    <w:rsid w:val="00240D25"/>
    <w:rsid w:val="002412A2"/>
    <w:rsid w:val="002450DC"/>
    <w:rsid w:val="002536C6"/>
    <w:rsid w:val="0026083C"/>
    <w:rsid w:val="00262144"/>
    <w:rsid w:val="00267468"/>
    <w:rsid w:val="002674C4"/>
    <w:rsid w:val="00273938"/>
    <w:rsid w:val="0027541A"/>
    <w:rsid w:val="00276D00"/>
    <w:rsid w:val="00277B2E"/>
    <w:rsid w:val="0028175A"/>
    <w:rsid w:val="00285AD6"/>
    <w:rsid w:val="0029408E"/>
    <w:rsid w:val="002942BF"/>
    <w:rsid w:val="00297A91"/>
    <w:rsid w:val="002A0979"/>
    <w:rsid w:val="002B0659"/>
    <w:rsid w:val="002B08A9"/>
    <w:rsid w:val="002B491D"/>
    <w:rsid w:val="002B63C5"/>
    <w:rsid w:val="002C2102"/>
    <w:rsid w:val="002C51F8"/>
    <w:rsid w:val="002C5367"/>
    <w:rsid w:val="002D0321"/>
    <w:rsid w:val="002D2A04"/>
    <w:rsid w:val="002D524B"/>
    <w:rsid w:val="002D6613"/>
    <w:rsid w:val="002D78D4"/>
    <w:rsid w:val="002E0784"/>
    <w:rsid w:val="002E1F5E"/>
    <w:rsid w:val="002E322A"/>
    <w:rsid w:val="002E47ED"/>
    <w:rsid w:val="002E5B38"/>
    <w:rsid w:val="002E62DB"/>
    <w:rsid w:val="002F0F69"/>
    <w:rsid w:val="002F1318"/>
    <w:rsid w:val="00300A17"/>
    <w:rsid w:val="003037B9"/>
    <w:rsid w:val="00303ACB"/>
    <w:rsid w:val="00306A3F"/>
    <w:rsid w:val="00322A25"/>
    <w:rsid w:val="00322D93"/>
    <w:rsid w:val="0032518D"/>
    <w:rsid w:val="00335B14"/>
    <w:rsid w:val="00340A4C"/>
    <w:rsid w:val="00350023"/>
    <w:rsid w:val="00350AD4"/>
    <w:rsid w:val="0035239E"/>
    <w:rsid w:val="0035576E"/>
    <w:rsid w:val="00356542"/>
    <w:rsid w:val="00362C24"/>
    <w:rsid w:val="00363525"/>
    <w:rsid w:val="00367B4D"/>
    <w:rsid w:val="00375D4A"/>
    <w:rsid w:val="0039106B"/>
    <w:rsid w:val="003A2589"/>
    <w:rsid w:val="003A470E"/>
    <w:rsid w:val="003A7108"/>
    <w:rsid w:val="003B4446"/>
    <w:rsid w:val="003B73E7"/>
    <w:rsid w:val="003D1951"/>
    <w:rsid w:val="003D73C1"/>
    <w:rsid w:val="003E0D7F"/>
    <w:rsid w:val="003F3243"/>
    <w:rsid w:val="003F6F1F"/>
    <w:rsid w:val="00400549"/>
    <w:rsid w:val="00404762"/>
    <w:rsid w:val="0041273D"/>
    <w:rsid w:val="004129B2"/>
    <w:rsid w:val="00413A15"/>
    <w:rsid w:val="0041637D"/>
    <w:rsid w:val="00426BBA"/>
    <w:rsid w:val="00431B2B"/>
    <w:rsid w:val="004439DA"/>
    <w:rsid w:val="00444A27"/>
    <w:rsid w:val="0045589C"/>
    <w:rsid w:val="00456D8F"/>
    <w:rsid w:val="00461691"/>
    <w:rsid w:val="004707E2"/>
    <w:rsid w:val="00470E37"/>
    <w:rsid w:val="00472C22"/>
    <w:rsid w:val="00476F1C"/>
    <w:rsid w:val="00484A28"/>
    <w:rsid w:val="004904AE"/>
    <w:rsid w:val="00495059"/>
    <w:rsid w:val="004958E2"/>
    <w:rsid w:val="0049670F"/>
    <w:rsid w:val="004A0C11"/>
    <w:rsid w:val="004A4424"/>
    <w:rsid w:val="004B4A38"/>
    <w:rsid w:val="004B5F71"/>
    <w:rsid w:val="004B6EA2"/>
    <w:rsid w:val="004C5F35"/>
    <w:rsid w:val="004C6E89"/>
    <w:rsid w:val="004D081E"/>
    <w:rsid w:val="004D321D"/>
    <w:rsid w:val="004E11B8"/>
    <w:rsid w:val="004E1A1A"/>
    <w:rsid w:val="004E73F3"/>
    <w:rsid w:val="004F1CF8"/>
    <w:rsid w:val="004F38FF"/>
    <w:rsid w:val="00503163"/>
    <w:rsid w:val="00504F34"/>
    <w:rsid w:val="00506F23"/>
    <w:rsid w:val="0051347D"/>
    <w:rsid w:val="00514E06"/>
    <w:rsid w:val="005175E7"/>
    <w:rsid w:val="0053272F"/>
    <w:rsid w:val="00544B8D"/>
    <w:rsid w:val="0055075B"/>
    <w:rsid w:val="00557532"/>
    <w:rsid w:val="00563404"/>
    <w:rsid w:val="005644DF"/>
    <w:rsid w:val="00571700"/>
    <w:rsid w:val="00573837"/>
    <w:rsid w:val="0058434D"/>
    <w:rsid w:val="005877E6"/>
    <w:rsid w:val="005A06E3"/>
    <w:rsid w:val="005A2CE8"/>
    <w:rsid w:val="005A561E"/>
    <w:rsid w:val="005A612F"/>
    <w:rsid w:val="005A62FA"/>
    <w:rsid w:val="005A7786"/>
    <w:rsid w:val="005B04C8"/>
    <w:rsid w:val="005B4F5E"/>
    <w:rsid w:val="005D398B"/>
    <w:rsid w:val="005D5B86"/>
    <w:rsid w:val="005F2EFB"/>
    <w:rsid w:val="005F54FC"/>
    <w:rsid w:val="005F71BF"/>
    <w:rsid w:val="005F7E40"/>
    <w:rsid w:val="00604341"/>
    <w:rsid w:val="00613805"/>
    <w:rsid w:val="006212CB"/>
    <w:rsid w:val="00624DED"/>
    <w:rsid w:val="00630D0A"/>
    <w:rsid w:val="00635E95"/>
    <w:rsid w:val="006363CF"/>
    <w:rsid w:val="00640FA2"/>
    <w:rsid w:val="00641E3E"/>
    <w:rsid w:val="006421ED"/>
    <w:rsid w:val="00642A28"/>
    <w:rsid w:val="0065077A"/>
    <w:rsid w:val="006624CF"/>
    <w:rsid w:val="00662CE8"/>
    <w:rsid w:val="006842EB"/>
    <w:rsid w:val="0068634F"/>
    <w:rsid w:val="0068723B"/>
    <w:rsid w:val="00694074"/>
    <w:rsid w:val="006950F5"/>
    <w:rsid w:val="006A67F5"/>
    <w:rsid w:val="006C4EAB"/>
    <w:rsid w:val="006D5791"/>
    <w:rsid w:val="006E1DBF"/>
    <w:rsid w:val="006E21E2"/>
    <w:rsid w:val="006E47AE"/>
    <w:rsid w:val="006F0115"/>
    <w:rsid w:val="006F7DAE"/>
    <w:rsid w:val="00702DB1"/>
    <w:rsid w:val="0070399F"/>
    <w:rsid w:val="00711785"/>
    <w:rsid w:val="0071608A"/>
    <w:rsid w:val="0071706A"/>
    <w:rsid w:val="00721229"/>
    <w:rsid w:val="00725297"/>
    <w:rsid w:val="00733563"/>
    <w:rsid w:val="007361BF"/>
    <w:rsid w:val="007425C6"/>
    <w:rsid w:val="00745BCB"/>
    <w:rsid w:val="00754845"/>
    <w:rsid w:val="007570E4"/>
    <w:rsid w:val="007579E8"/>
    <w:rsid w:val="0076275A"/>
    <w:rsid w:val="007633B0"/>
    <w:rsid w:val="00772576"/>
    <w:rsid w:val="00772E52"/>
    <w:rsid w:val="0078435D"/>
    <w:rsid w:val="007A02E3"/>
    <w:rsid w:val="007C078E"/>
    <w:rsid w:val="007C5F7B"/>
    <w:rsid w:val="007D4E0C"/>
    <w:rsid w:val="007D51A2"/>
    <w:rsid w:val="007E5459"/>
    <w:rsid w:val="007E7FEA"/>
    <w:rsid w:val="007F632D"/>
    <w:rsid w:val="007F647C"/>
    <w:rsid w:val="007F77CF"/>
    <w:rsid w:val="008005B7"/>
    <w:rsid w:val="00800C04"/>
    <w:rsid w:val="008049BC"/>
    <w:rsid w:val="00811835"/>
    <w:rsid w:val="00811F40"/>
    <w:rsid w:val="00814AAE"/>
    <w:rsid w:val="00814B0E"/>
    <w:rsid w:val="00817459"/>
    <w:rsid w:val="00817D24"/>
    <w:rsid w:val="008276B7"/>
    <w:rsid w:val="008307C3"/>
    <w:rsid w:val="00830B28"/>
    <w:rsid w:val="00836DDC"/>
    <w:rsid w:val="0084080E"/>
    <w:rsid w:val="00844C69"/>
    <w:rsid w:val="008462FE"/>
    <w:rsid w:val="0084727C"/>
    <w:rsid w:val="008502BF"/>
    <w:rsid w:val="00860398"/>
    <w:rsid w:val="00871645"/>
    <w:rsid w:val="008725FC"/>
    <w:rsid w:val="00874A14"/>
    <w:rsid w:val="0087538E"/>
    <w:rsid w:val="00875617"/>
    <w:rsid w:val="00881572"/>
    <w:rsid w:val="00883162"/>
    <w:rsid w:val="00885BDC"/>
    <w:rsid w:val="00894BB5"/>
    <w:rsid w:val="00894C67"/>
    <w:rsid w:val="008A18F9"/>
    <w:rsid w:val="008A2E4F"/>
    <w:rsid w:val="008A41DC"/>
    <w:rsid w:val="008B2B70"/>
    <w:rsid w:val="008B722B"/>
    <w:rsid w:val="008C09B9"/>
    <w:rsid w:val="008C16D3"/>
    <w:rsid w:val="008D483D"/>
    <w:rsid w:val="008D6194"/>
    <w:rsid w:val="008D7B99"/>
    <w:rsid w:val="008F0F73"/>
    <w:rsid w:val="008F7639"/>
    <w:rsid w:val="00901C9D"/>
    <w:rsid w:val="0090478C"/>
    <w:rsid w:val="00906B76"/>
    <w:rsid w:val="0091162E"/>
    <w:rsid w:val="00911B70"/>
    <w:rsid w:val="00912C94"/>
    <w:rsid w:val="00914036"/>
    <w:rsid w:val="00917823"/>
    <w:rsid w:val="00923FC7"/>
    <w:rsid w:val="00930741"/>
    <w:rsid w:val="00955363"/>
    <w:rsid w:val="00964320"/>
    <w:rsid w:val="00964689"/>
    <w:rsid w:val="0097098E"/>
    <w:rsid w:val="00972328"/>
    <w:rsid w:val="00972625"/>
    <w:rsid w:val="009750FB"/>
    <w:rsid w:val="009752D6"/>
    <w:rsid w:val="009758A4"/>
    <w:rsid w:val="009901C5"/>
    <w:rsid w:val="00990B66"/>
    <w:rsid w:val="009A3BF3"/>
    <w:rsid w:val="009B044E"/>
    <w:rsid w:val="009B139B"/>
    <w:rsid w:val="009B1F27"/>
    <w:rsid w:val="009C0F19"/>
    <w:rsid w:val="009C4B43"/>
    <w:rsid w:val="009D227B"/>
    <w:rsid w:val="009D2C9A"/>
    <w:rsid w:val="009D7CD0"/>
    <w:rsid w:val="009F0AD0"/>
    <w:rsid w:val="009F16BA"/>
    <w:rsid w:val="009F4210"/>
    <w:rsid w:val="009F7C02"/>
    <w:rsid w:val="00A04E10"/>
    <w:rsid w:val="00A06DEC"/>
    <w:rsid w:val="00A13A52"/>
    <w:rsid w:val="00A16A6F"/>
    <w:rsid w:val="00A23E02"/>
    <w:rsid w:val="00A24951"/>
    <w:rsid w:val="00A27571"/>
    <w:rsid w:val="00A277C1"/>
    <w:rsid w:val="00A307D2"/>
    <w:rsid w:val="00A31460"/>
    <w:rsid w:val="00A335D0"/>
    <w:rsid w:val="00A36174"/>
    <w:rsid w:val="00A3727B"/>
    <w:rsid w:val="00A40565"/>
    <w:rsid w:val="00A43AC3"/>
    <w:rsid w:val="00A45D0F"/>
    <w:rsid w:val="00A469BC"/>
    <w:rsid w:val="00A514F3"/>
    <w:rsid w:val="00A55628"/>
    <w:rsid w:val="00A61631"/>
    <w:rsid w:val="00A625B4"/>
    <w:rsid w:val="00A659A4"/>
    <w:rsid w:val="00A67852"/>
    <w:rsid w:val="00A7175E"/>
    <w:rsid w:val="00A73D6F"/>
    <w:rsid w:val="00A74B4C"/>
    <w:rsid w:val="00A75FF0"/>
    <w:rsid w:val="00A8042C"/>
    <w:rsid w:val="00A80794"/>
    <w:rsid w:val="00A83457"/>
    <w:rsid w:val="00A90B5A"/>
    <w:rsid w:val="00A93959"/>
    <w:rsid w:val="00A94997"/>
    <w:rsid w:val="00AA2C9E"/>
    <w:rsid w:val="00AA71D1"/>
    <w:rsid w:val="00AB3518"/>
    <w:rsid w:val="00AB6D41"/>
    <w:rsid w:val="00AC4389"/>
    <w:rsid w:val="00AC45FD"/>
    <w:rsid w:val="00AC648C"/>
    <w:rsid w:val="00AD36DA"/>
    <w:rsid w:val="00AD6770"/>
    <w:rsid w:val="00AE2BB6"/>
    <w:rsid w:val="00AE35B1"/>
    <w:rsid w:val="00AE3BEA"/>
    <w:rsid w:val="00AE5A1A"/>
    <w:rsid w:val="00AF17E4"/>
    <w:rsid w:val="00B108EF"/>
    <w:rsid w:val="00B160EF"/>
    <w:rsid w:val="00B232A8"/>
    <w:rsid w:val="00B24EE7"/>
    <w:rsid w:val="00B30797"/>
    <w:rsid w:val="00B32133"/>
    <w:rsid w:val="00B349F5"/>
    <w:rsid w:val="00B372D3"/>
    <w:rsid w:val="00B40FCA"/>
    <w:rsid w:val="00B430A2"/>
    <w:rsid w:val="00B47750"/>
    <w:rsid w:val="00B47E2B"/>
    <w:rsid w:val="00B553B1"/>
    <w:rsid w:val="00B609AF"/>
    <w:rsid w:val="00B626C6"/>
    <w:rsid w:val="00B67EA4"/>
    <w:rsid w:val="00B70B26"/>
    <w:rsid w:val="00B70DD2"/>
    <w:rsid w:val="00B823A0"/>
    <w:rsid w:val="00B839B8"/>
    <w:rsid w:val="00B8519C"/>
    <w:rsid w:val="00B97311"/>
    <w:rsid w:val="00BA2C03"/>
    <w:rsid w:val="00BA691B"/>
    <w:rsid w:val="00BB049D"/>
    <w:rsid w:val="00BC1C20"/>
    <w:rsid w:val="00BC2601"/>
    <w:rsid w:val="00BC5F6A"/>
    <w:rsid w:val="00BD7DF9"/>
    <w:rsid w:val="00BE29C4"/>
    <w:rsid w:val="00BE4CE8"/>
    <w:rsid w:val="00BF663A"/>
    <w:rsid w:val="00C019E1"/>
    <w:rsid w:val="00C02F9D"/>
    <w:rsid w:val="00C145B7"/>
    <w:rsid w:val="00C15289"/>
    <w:rsid w:val="00C333E2"/>
    <w:rsid w:val="00C340D7"/>
    <w:rsid w:val="00C34C0C"/>
    <w:rsid w:val="00C36BAB"/>
    <w:rsid w:val="00C42390"/>
    <w:rsid w:val="00C44DA5"/>
    <w:rsid w:val="00C73183"/>
    <w:rsid w:val="00C7327A"/>
    <w:rsid w:val="00C740E3"/>
    <w:rsid w:val="00C96133"/>
    <w:rsid w:val="00C97F6D"/>
    <w:rsid w:val="00CA4505"/>
    <w:rsid w:val="00CB1275"/>
    <w:rsid w:val="00CB33CC"/>
    <w:rsid w:val="00CC2DA3"/>
    <w:rsid w:val="00CC4B22"/>
    <w:rsid w:val="00CD06A7"/>
    <w:rsid w:val="00CD1CB2"/>
    <w:rsid w:val="00CD2215"/>
    <w:rsid w:val="00CD3ED4"/>
    <w:rsid w:val="00CD5572"/>
    <w:rsid w:val="00CD62AE"/>
    <w:rsid w:val="00CD6ADB"/>
    <w:rsid w:val="00CE1D97"/>
    <w:rsid w:val="00CE2861"/>
    <w:rsid w:val="00CE2F0E"/>
    <w:rsid w:val="00CE463A"/>
    <w:rsid w:val="00CE4985"/>
    <w:rsid w:val="00CE5A53"/>
    <w:rsid w:val="00CE5C54"/>
    <w:rsid w:val="00CF1925"/>
    <w:rsid w:val="00CF1EAD"/>
    <w:rsid w:val="00CF2D44"/>
    <w:rsid w:val="00CF5D83"/>
    <w:rsid w:val="00CF5D88"/>
    <w:rsid w:val="00CF6CB5"/>
    <w:rsid w:val="00D03CB3"/>
    <w:rsid w:val="00D0581B"/>
    <w:rsid w:val="00D14676"/>
    <w:rsid w:val="00D16963"/>
    <w:rsid w:val="00D2439D"/>
    <w:rsid w:val="00D2652E"/>
    <w:rsid w:val="00D3338C"/>
    <w:rsid w:val="00D402CA"/>
    <w:rsid w:val="00D4072C"/>
    <w:rsid w:val="00D408AA"/>
    <w:rsid w:val="00D53652"/>
    <w:rsid w:val="00D61E64"/>
    <w:rsid w:val="00D65D2C"/>
    <w:rsid w:val="00D8243C"/>
    <w:rsid w:val="00D90323"/>
    <w:rsid w:val="00D94A7C"/>
    <w:rsid w:val="00DA4636"/>
    <w:rsid w:val="00DA67A7"/>
    <w:rsid w:val="00DB3AF1"/>
    <w:rsid w:val="00DB43F2"/>
    <w:rsid w:val="00DC3B6B"/>
    <w:rsid w:val="00DC7668"/>
    <w:rsid w:val="00DD013F"/>
    <w:rsid w:val="00DD2753"/>
    <w:rsid w:val="00DD2A71"/>
    <w:rsid w:val="00DD2E5A"/>
    <w:rsid w:val="00DD5BD0"/>
    <w:rsid w:val="00DD66A6"/>
    <w:rsid w:val="00DE0651"/>
    <w:rsid w:val="00DE4AB9"/>
    <w:rsid w:val="00DE6D72"/>
    <w:rsid w:val="00DF2E77"/>
    <w:rsid w:val="00DF4803"/>
    <w:rsid w:val="00DF48A0"/>
    <w:rsid w:val="00DF634F"/>
    <w:rsid w:val="00E01939"/>
    <w:rsid w:val="00E07057"/>
    <w:rsid w:val="00E071BA"/>
    <w:rsid w:val="00E102AA"/>
    <w:rsid w:val="00E22D4D"/>
    <w:rsid w:val="00E260F6"/>
    <w:rsid w:val="00E42F4B"/>
    <w:rsid w:val="00E51FE3"/>
    <w:rsid w:val="00E52B15"/>
    <w:rsid w:val="00E547B5"/>
    <w:rsid w:val="00E54BAF"/>
    <w:rsid w:val="00E66C0E"/>
    <w:rsid w:val="00E82D05"/>
    <w:rsid w:val="00E84EDD"/>
    <w:rsid w:val="00E935D4"/>
    <w:rsid w:val="00E95FF4"/>
    <w:rsid w:val="00EA0A23"/>
    <w:rsid w:val="00EA2AB8"/>
    <w:rsid w:val="00EA70DB"/>
    <w:rsid w:val="00EB0028"/>
    <w:rsid w:val="00ED367F"/>
    <w:rsid w:val="00ED388F"/>
    <w:rsid w:val="00ED389C"/>
    <w:rsid w:val="00EE1ACF"/>
    <w:rsid w:val="00EE6B4C"/>
    <w:rsid w:val="00EE7AF9"/>
    <w:rsid w:val="00EF4410"/>
    <w:rsid w:val="00EF57A3"/>
    <w:rsid w:val="00F00499"/>
    <w:rsid w:val="00F01464"/>
    <w:rsid w:val="00F21771"/>
    <w:rsid w:val="00F231CE"/>
    <w:rsid w:val="00F3532B"/>
    <w:rsid w:val="00F375B6"/>
    <w:rsid w:val="00F413CE"/>
    <w:rsid w:val="00F5108F"/>
    <w:rsid w:val="00F52399"/>
    <w:rsid w:val="00F52FCC"/>
    <w:rsid w:val="00F539AD"/>
    <w:rsid w:val="00F54EEA"/>
    <w:rsid w:val="00F662D1"/>
    <w:rsid w:val="00F73986"/>
    <w:rsid w:val="00F747B3"/>
    <w:rsid w:val="00F770EA"/>
    <w:rsid w:val="00F773EA"/>
    <w:rsid w:val="00F778BC"/>
    <w:rsid w:val="00F875AC"/>
    <w:rsid w:val="00F917ED"/>
    <w:rsid w:val="00F922F1"/>
    <w:rsid w:val="00F96BCA"/>
    <w:rsid w:val="00FA2A95"/>
    <w:rsid w:val="00FA55FE"/>
    <w:rsid w:val="00FA7E19"/>
    <w:rsid w:val="00FB39DB"/>
    <w:rsid w:val="00FC36A4"/>
    <w:rsid w:val="00FD0796"/>
    <w:rsid w:val="00FD69BE"/>
    <w:rsid w:val="00FD7284"/>
    <w:rsid w:val="00FE1796"/>
    <w:rsid w:val="00FE48AD"/>
    <w:rsid w:val="00FE5F40"/>
    <w:rsid w:val="00FE6717"/>
    <w:rsid w:val="00FE73A7"/>
    <w:rsid w:val="00FE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D6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7E6"/>
    <w:rPr>
      <w:color w:val="0000FF"/>
      <w:u w:val="single"/>
    </w:rPr>
  </w:style>
  <w:style w:type="table" w:styleId="a4">
    <w:name w:val="Table Grid"/>
    <w:basedOn w:val="a1"/>
    <w:rsid w:val="000F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7257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772576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7257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772576"/>
    <w:rPr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11B70"/>
    <w:rPr>
      <w:b/>
      <w:bCs/>
    </w:rPr>
  </w:style>
  <w:style w:type="character" w:customStyle="1" w:styleId="apple-converted-space">
    <w:name w:val="apple-converted-space"/>
    <w:basedOn w:val="a0"/>
    <w:rsid w:val="00911B70"/>
  </w:style>
  <w:style w:type="paragraph" w:styleId="aa">
    <w:name w:val="Normal (Web)"/>
    <w:basedOn w:val="a"/>
    <w:uiPriority w:val="99"/>
    <w:unhideWhenUsed/>
    <w:rsid w:val="00911B7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5464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Люда</cp:lastModifiedBy>
  <cp:revision>12</cp:revision>
  <cp:lastPrinted>2017-05-03T13:14:00Z</cp:lastPrinted>
  <dcterms:created xsi:type="dcterms:W3CDTF">2017-05-03T12:49:00Z</dcterms:created>
  <dcterms:modified xsi:type="dcterms:W3CDTF">2018-04-11T08:12:00Z</dcterms:modified>
</cp:coreProperties>
</file>